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1DB5" w14:textId="77777777" w:rsidR="00193A46" w:rsidRDefault="00193A46"/>
    <w:p w14:paraId="25537BB4" w14:textId="77777777" w:rsidR="00193A46" w:rsidRDefault="00193A46"/>
    <w:p w14:paraId="0EBD5ECB" w14:textId="77777777" w:rsidR="00193A46" w:rsidRDefault="00193A46"/>
    <w:p w14:paraId="11EA4048" w14:textId="79035F5B" w:rsidR="00193A46" w:rsidRDefault="00ED763A">
      <w:pPr>
        <w:jc w:val="center"/>
        <w:rPr>
          <w:b/>
          <w:sz w:val="56"/>
          <w:szCs w:val="56"/>
        </w:rPr>
      </w:pPr>
      <w:r>
        <w:rPr>
          <w:rFonts w:hint="eastAsia"/>
          <w:b/>
          <w:sz w:val="56"/>
          <w:szCs w:val="56"/>
        </w:rPr>
        <w:t>BT</w:t>
      </w:r>
      <w:r w:rsidR="007D7880">
        <w:rPr>
          <w:rFonts w:hint="eastAsia"/>
          <w:b/>
          <w:sz w:val="56"/>
          <w:szCs w:val="56"/>
        </w:rPr>
        <w:t>80</w:t>
      </w:r>
      <w:proofErr w:type="gramStart"/>
      <w:r w:rsidR="009520FB">
        <w:rPr>
          <w:b/>
          <w:sz w:val="56"/>
          <w:szCs w:val="56"/>
        </w:rPr>
        <w:t>扫码</w:t>
      </w:r>
      <w:r w:rsidR="00826CEB">
        <w:rPr>
          <w:rFonts w:hint="eastAsia"/>
          <w:b/>
          <w:sz w:val="56"/>
          <w:szCs w:val="56"/>
        </w:rPr>
        <w:t>模</w:t>
      </w:r>
      <w:proofErr w:type="gramEnd"/>
      <w:r w:rsidR="00826CEB">
        <w:rPr>
          <w:rFonts w:hint="eastAsia"/>
          <w:b/>
          <w:sz w:val="56"/>
          <w:szCs w:val="56"/>
        </w:rPr>
        <w:t>组</w:t>
      </w:r>
    </w:p>
    <w:p w14:paraId="62B0B5EA" w14:textId="0F030C94" w:rsidR="00193A46" w:rsidRDefault="00507165">
      <w:pPr>
        <w:jc w:val="center"/>
        <w:rPr>
          <w:b/>
          <w:sz w:val="44"/>
          <w:szCs w:val="44"/>
        </w:rPr>
      </w:pPr>
      <w:r>
        <w:rPr>
          <w:rFonts w:hint="eastAsia"/>
          <w:b/>
          <w:sz w:val="56"/>
          <w:szCs w:val="56"/>
        </w:rPr>
        <w:t>用户</w:t>
      </w:r>
      <w:r w:rsidR="009520FB">
        <w:rPr>
          <w:rFonts w:hint="eastAsia"/>
          <w:b/>
          <w:sz w:val="56"/>
          <w:szCs w:val="56"/>
        </w:rPr>
        <w:t>手册</w:t>
      </w:r>
    </w:p>
    <w:p w14:paraId="303FAED8" w14:textId="77777777" w:rsidR="00193A46" w:rsidRDefault="00193A46">
      <w:pPr>
        <w:jc w:val="center"/>
        <w:rPr>
          <w:sz w:val="28"/>
          <w:szCs w:val="28"/>
        </w:rPr>
      </w:pPr>
    </w:p>
    <w:p w14:paraId="16237055" w14:textId="77777777" w:rsidR="00193A46" w:rsidRDefault="00193A46">
      <w:pPr>
        <w:jc w:val="center"/>
        <w:rPr>
          <w:sz w:val="24"/>
        </w:rPr>
      </w:pPr>
    </w:p>
    <w:p w14:paraId="68993AE1" w14:textId="77777777" w:rsidR="00193A46" w:rsidRDefault="00193A46">
      <w:pPr>
        <w:jc w:val="center"/>
        <w:rPr>
          <w:sz w:val="24"/>
        </w:rPr>
      </w:pPr>
    </w:p>
    <w:p w14:paraId="5974A6F3" w14:textId="77777777" w:rsidR="00193A46" w:rsidRDefault="00193A46">
      <w:pPr>
        <w:jc w:val="center"/>
        <w:rPr>
          <w:sz w:val="24"/>
        </w:rPr>
      </w:pPr>
    </w:p>
    <w:p w14:paraId="6B35909E" w14:textId="77777777" w:rsidR="00193A46" w:rsidRDefault="00193A46">
      <w:pPr>
        <w:jc w:val="center"/>
        <w:rPr>
          <w:sz w:val="24"/>
        </w:rPr>
      </w:pPr>
    </w:p>
    <w:p w14:paraId="00F9DD29" w14:textId="77777777" w:rsidR="00193A46" w:rsidRDefault="00193A46">
      <w:pPr>
        <w:jc w:val="center"/>
        <w:rPr>
          <w:sz w:val="24"/>
        </w:rPr>
      </w:pPr>
    </w:p>
    <w:p w14:paraId="0CA626C5" w14:textId="77777777" w:rsidR="00193A46" w:rsidRDefault="00193A46">
      <w:pPr>
        <w:jc w:val="center"/>
        <w:rPr>
          <w:sz w:val="24"/>
        </w:rPr>
      </w:pPr>
    </w:p>
    <w:p w14:paraId="5D2A01DF" w14:textId="77777777" w:rsidR="00193A46" w:rsidRDefault="00193A46">
      <w:pPr>
        <w:tabs>
          <w:tab w:val="left" w:pos="5610"/>
        </w:tabs>
        <w:jc w:val="center"/>
        <w:rPr>
          <w:sz w:val="24"/>
        </w:rPr>
      </w:pPr>
    </w:p>
    <w:p w14:paraId="2F96B718" w14:textId="77777777" w:rsidR="00193A46" w:rsidRDefault="00193A46">
      <w:pPr>
        <w:jc w:val="center"/>
        <w:rPr>
          <w:sz w:val="24"/>
        </w:rPr>
      </w:pPr>
    </w:p>
    <w:p w14:paraId="43FAE53E" w14:textId="77777777" w:rsidR="00193A46" w:rsidRDefault="00193A46">
      <w:pPr>
        <w:jc w:val="center"/>
        <w:rPr>
          <w:sz w:val="24"/>
        </w:rPr>
      </w:pPr>
    </w:p>
    <w:p w14:paraId="0B3946FB" w14:textId="77777777" w:rsidR="00193A46" w:rsidRDefault="00193A46">
      <w:pPr>
        <w:jc w:val="center"/>
        <w:rPr>
          <w:sz w:val="24"/>
        </w:rPr>
      </w:pPr>
    </w:p>
    <w:p w14:paraId="2F64BB4A" w14:textId="77777777" w:rsidR="00193A46" w:rsidRDefault="00193A46">
      <w:pPr>
        <w:jc w:val="center"/>
        <w:rPr>
          <w:sz w:val="24"/>
        </w:rPr>
      </w:pPr>
    </w:p>
    <w:p w14:paraId="4671D0E3" w14:textId="77777777" w:rsidR="00193A46" w:rsidRDefault="00193A46">
      <w:pPr>
        <w:jc w:val="center"/>
        <w:rPr>
          <w:sz w:val="24"/>
        </w:rPr>
      </w:pPr>
    </w:p>
    <w:p w14:paraId="1767677D" w14:textId="77777777" w:rsidR="00193A46" w:rsidRDefault="00193A46">
      <w:pPr>
        <w:jc w:val="center"/>
        <w:rPr>
          <w:sz w:val="24"/>
        </w:rPr>
      </w:pPr>
    </w:p>
    <w:p w14:paraId="74F9E3C6" w14:textId="77777777" w:rsidR="00193A46" w:rsidRDefault="00193A46">
      <w:pPr>
        <w:rPr>
          <w:sz w:val="24"/>
        </w:rPr>
      </w:pPr>
    </w:p>
    <w:p w14:paraId="31A41A11" w14:textId="384B9907" w:rsidR="00193A46" w:rsidRDefault="00ED763A">
      <w:pPr>
        <w:pStyle w:val="afa"/>
        <w:rPr>
          <w:rFonts w:ascii="Times New Roman" w:hAnsi="Times New Roman"/>
          <w:sz w:val="24"/>
          <w:szCs w:val="24"/>
        </w:rPr>
      </w:pPr>
      <w:r>
        <w:rPr>
          <w:noProof/>
        </w:rPr>
        <w:drawing>
          <wp:inline distT="0" distB="0" distL="0" distR="0" wp14:anchorId="473A64FA" wp14:editId="2640B6F2">
            <wp:extent cx="1876425" cy="1266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1266825"/>
                    </a:xfrm>
                    <a:prstGeom prst="rect">
                      <a:avLst/>
                    </a:prstGeom>
                  </pic:spPr>
                </pic:pic>
              </a:graphicData>
            </a:graphic>
          </wp:inline>
        </w:drawing>
      </w:r>
    </w:p>
    <w:p w14:paraId="7F88D0D1" w14:textId="77777777" w:rsidR="00193A46" w:rsidRDefault="00193A46">
      <w:pPr>
        <w:jc w:val="center"/>
        <w:rPr>
          <w:sz w:val="24"/>
        </w:rPr>
      </w:pPr>
    </w:p>
    <w:p w14:paraId="3EBFEF8A" w14:textId="67E2AE93" w:rsidR="00193A46" w:rsidRDefault="00ED763A">
      <w:pPr>
        <w:jc w:val="center"/>
        <w:rPr>
          <w:b/>
          <w:sz w:val="36"/>
          <w:szCs w:val="36"/>
        </w:rPr>
        <w:sectPr w:rsidR="00193A4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1"/>
          <w:cols w:space="425"/>
          <w:titlePg/>
          <w:docGrid w:type="lines" w:linePitch="312"/>
        </w:sectPr>
      </w:pPr>
      <w:r>
        <w:rPr>
          <w:rFonts w:ascii="宋体" w:hAnsi="宋体" w:cs="Arial" w:hint="eastAsia"/>
          <w:b/>
          <w:sz w:val="44"/>
          <w:szCs w:val="44"/>
        </w:rPr>
        <w:t>广州鑫辉物联科技</w:t>
      </w:r>
      <w:r w:rsidR="009520FB">
        <w:rPr>
          <w:rFonts w:ascii="宋体" w:hAnsi="宋体" w:cs="Arial"/>
          <w:b/>
          <w:sz w:val="44"/>
          <w:szCs w:val="44"/>
        </w:rPr>
        <w:t>有限公司</w:t>
      </w:r>
    </w:p>
    <w:p w14:paraId="645566A9" w14:textId="77777777" w:rsidR="00193A46" w:rsidRDefault="009520FB">
      <w:pPr>
        <w:pStyle w:val="af0"/>
      </w:pPr>
      <w:bookmarkStart w:id="0" w:name="_Toc380567746"/>
      <w:bookmarkStart w:id="1" w:name="_Toc60321794"/>
      <w:bookmarkStart w:id="2" w:name="OLE_LINK11"/>
      <w:bookmarkStart w:id="3" w:name="OLE_LINK10"/>
      <w:bookmarkStart w:id="4" w:name="OLE_LINK4"/>
      <w:r>
        <w:lastRenderedPageBreak/>
        <w:t>重要提示</w:t>
      </w:r>
      <w:bookmarkEnd w:id="0"/>
      <w:bookmarkEnd w:id="1"/>
    </w:p>
    <w:bookmarkEnd w:id="2"/>
    <w:bookmarkEnd w:id="3"/>
    <w:bookmarkEnd w:id="4"/>
    <w:p w14:paraId="3B503FF4" w14:textId="6691DDE7" w:rsidR="00193A46" w:rsidRDefault="009520FB">
      <w:pPr>
        <w:ind w:firstLineChars="200" w:firstLine="420"/>
        <w:rPr>
          <w:rFonts w:ascii="宋体" w:hAnsi="宋体"/>
        </w:rPr>
      </w:pPr>
      <w:r>
        <w:rPr>
          <w:rFonts w:ascii="宋体" w:hAnsi="宋体"/>
        </w:rPr>
        <w:t>本文档仅能以电子邮件加密附件形式提供有资质客户(个人或组织)，其官方电子邮件地址或企业名称已被水印于文档中权作签名之用。</w:t>
      </w:r>
      <w:r w:rsidR="00ED763A">
        <w:rPr>
          <w:rFonts w:ascii="宋体" w:hAnsi="宋体"/>
        </w:rPr>
        <w:t>广州鑫辉物联科技</w:t>
      </w:r>
      <w:r>
        <w:rPr>
          <w:rFonts w:ascii="宋体" w:hAnsi="宋体"/>
        </w:rPr>
        <w:t>有限公司保留对其他非法传播方式诉诸法律的权利。</w:t>
      </w:r>
    </w:p>
    <w:p w14:paraId="10B25653" w14:textId="74F91928" w:rsidR="00193A46" w:rsidRDefault="00ED763A">
      <w:pPr>
        <w:ind w:firstLineChars="200" w:firstLine="420"/>
        <w:rPr>
          <w:rFonts w:ascii="宋体" w:hAnsi="宋体"/>
        </w:rPr>
      </w:pPr>
      <w:r>
        <w:rPr>
          <w:rFonts w:ascii="宋体" w:hAnsi="宋体"/>
        </w:rPr>
        <w:t>广州鑫辉物联科技</w:t>
      </w:r>
      <w:r w:rsidR="009520FB">
        <w:rPr>
          <w:rFonts w:ascii="宋体" w:hAnsi="宋体"/>
        </w:rPr>
        <w:t>有限公司保留在无需声明前提下更新产品规格书及本文档的权利，客户可以通过联系本文档技术支持以获取产品规格书及文档的最新版本。由于本文档所描述之信息而引起的损失、损害及其他任何责任问题，</w:t>
      </w:r>
      <w:r>
        <w:rPr>
          <w:rFonts w:ascii="宋体" w:hAnsi="宋体"/>
        </w:rPr>
        <w:t>广州鑫辉物联科技</w:t>
      </w:r>
      <w:r w:rsidR="009520FB">
        <w:rPr>
          <w:rFonts w:ascii="宋体" w:hAnsi="宋体"/>
        </w:rPr>
        <w:t>有限公司将不承担任何责任。</w:t>
      </w:r>
    </w:p>
    <w:p w14:paraId="24A66A19" w14:textId="6BE16B5E" w:rsidR="00193A46" w:rsidRDefault="00ED763A">
      <w:pPr>
        <w:ind w:firstLineChars="200" w:firstLine="420"/>
        <w:rPr>
          <w:rFonts w:ascii="宋体" w:hAnsi="宋体"/>
        </w:rPr>
      </w:pPr>
      <w:r>
        <w:rPr>
          <w:rFonts w:ascii="宋体" w:hAnsi="宋体"/>
        </w:rPr>
        <w:t>广州鑫辉物联科技</w:t>
      </w:r>
      <w:r w:rsidR="009520FB">
        <w:rPr>
          <w:rFonts w:ascii="宋体" w:hAnsi="宋体"/>
        </w:rPr>
        <w:t>有限公司建议将本文档所描述产品用于其设计的应用场景，在判断该产品是否适用之前，请仔细评估。对于特殊使用，包括但不限于航空、航天、军工、医疗以及生命维持系统，</w:t>
      </w:r>
      <w:r>
        <w:rPr>
          <w:rFonts w:ascii="宋体" w:hAnsi="宋体"/>
        </w:rPr>
        <w:t>广州鑫辉物联科技</w:t>
      </w:r>
      <w:r w:rsidR="009520FB">
        <w:rPr>
          <w:rFonts w:ascii="宋体" w:hAnsi="宋体"/>
        </w:rPr>
        <w:t>有限公司无法保证适用性，不承担任何责任。</w:t>
      </w:r>
    </w:p>
    <w:p w14:paraId="1F41008C" w14:textId="77777777" w:rsidR="00193A46" w:rsidRDefault="009520FB">
      <w:pPr>
        <w:rPr>
          <w:rFonts w:ascii="宋体" w:hAnsi="宋体"/>
        </w:rPr>
      </w:pPr>
      <w:r>
        <w:rPr>
          <w:rFonts w:ascii="宋体" w:hAnsi="宋体"/>
        </w:rPr>
        <w:t>本文档不能作为知识产权(包括但不限于专利、商标、软件著作权)的授权依据。</w:t>
      </w:r>
    </w:p>
    <w:p w14:paraId="1BBECEEE" w14:textId="77777777" w:rsidR="00193A46" w:rsidRDefault="00193A46"/>
    <w:p w14:paraId="021552A9" w14:textId="77777777" w:rsidR="00193A46" w:rsidRDefault="00193A46"/>
    <w:p w14:paraId="0710DAD7" w14:textId="77777777" w:rsidR="00193A46" w:rsidRDefault="00193A46"/>
    <w:p w14:paraId="2CA81B7D" w14:textId="77777777" w:rsidR="00193A46" w:rsidRDefault="00193A46"/>
    <w:p w14:paraId="4833496A" w14:textId="77777777" w:rsidR="00193A46" w:rsidRDefault="00193A46"/>
    <w:p w14:paraId="72944F3E" w14:textId="77777777" w:rsidR="00193A46" w:rsidRDefault="00193A46"/>
    <w:p w14:paraId="3EB0FD0D" w14:textId="77777777" w:rsidR="00193A46" w:rsidRDefault="00193A46"/>
    <w:p w14:paraId="26E8BB8F" w14:textId="77777777" w:rsidR="00193A46" w:rsidRDefault="00193A46"/>
    <w:p w14:paraId="49701CA3" w14:textId="77777777" w:rsidR="00193A46" w:rsidRDefault="00193A46"/>
    <w:p w14:paraId="6D078230" w14:textId="77777777" w:rsidR="00193A46" w:rsidRDefault="00193A46"/>
    <w:p w14:paraId="541A57A2" w14:textId="77777777" w:rsidR="00193A46" w:rsidRDefault="00193A46"/>
    <w:p w14:paraId="11A0C6C8" w14:textId="77777777" w:rsidR="00193A46" w:rsidRDefault="00193A46"/>
    <w:p w14:paraId="5FF6B3D5" w14:textId="77777777" w:rsidR="00193A46" w:rsidRDefault="00193A46"/>
    <w:p w14:paraId="165DCFAB" w14:textId="77777777" w:rsidR="00193A46" w:rsidRDefault="00193A46"/>
    <w:p w14:paraId="27F48C12" w14:textId="77777777" w:rsidR="00193A46" w:rsidRDefault="00193A46"/>
    <w:p w14:paraId="6BAE43D0" w14:textId="77777777" w:rsidR="00193A46" w:rsidRDefault="00193A46"/>
    <w:p w14:paraId="176C6206" w14:textId="77777777" w:rsidR="00193A46" w:rsidRDefault="00193A46"/>
    <w:p w14:paraId="33F9438B" w14:textId="77777777" w:rsidR="00193A46" w:rsidRDefault="00193A46"/>
    <w:p w14:paraId="130DAA68" w14:textId="68811101" w:rsidR="00714D49" w:rsidRPr="00BB070B" w:rsidRDefault="009520FB">
      <w:pPr>
        <w:widowControl/>
        <w:jc w:val="left"/>
        <w:rPr>
          <w:rFonts w:ascii="Cambria" w:hAnsi="Cambria"/>
          <w:b/>
          <w:bCs/>
          <w:sz w:val="32"/>
          <w:szCs w:val="32"/>
        </w:rPr>
      </w:pPr>
      <w:r>
        <w:br w:type="page"/>
      </w:r>
    </w:p>
    <w:p w14:paraId="7A67B77D" w14:textId="77A4E3F0" w:rsidR="00193A46" w:rsidRPr="006B2A87" w:rsidRDefault="009520FB">
      <w:pPr>
        <w:pStyle w:val="af0"/>
        <w:jc w:val="both"/>
        <w:rPr>
          <w:rFonts w:ascii="Times New Roman" w:hAnsi="Times New Roman"/>
          <w:b w:val="0"/>
          <w:sz w:val="24"/>
        </w:rPr>
      </w:pPr>
      <w:bookmarkStart w:id="5" w:name="_Toc386442619"/>
      <w:bookmarkStart w:id="6" w:name="_Toc191700945"/>
      <w:bookmarkStart w:id="7" w:name="_Toc386442805"/>
      <w:bookmarkStart w:id="8" w:name="_Toc60321795"/>
      <w:r w:rsidRPr="006B2A87">
        <w:rPr>
          <w:rFonts w:ascii="Times New Roman" w:hAnsi="Times New Roman"/>
          <w:b w:val="0"/>
          <w:sz w:val="24"/>
        </w:rPr>
        <w:lastRenderedPageBreak/>
        <w:t>目录</w:t>
      </w:r>
      <w:bookmarkEnd w:id="5"/>
      <w:bookmarkEnd w:id="6"/>
      <w:bookmarkEnd w:id="7"/>
      <w:bookmarkEnd w:id="8"/>
    </w:p>
    <w:p w14:paraId="136E5238" w14:textId="77777777" w:rsidR="000C44D8" w:rsidRPr="000C44D8" w:rsidRDefault="009520FB">
      <w:pPr>
        <w:pStyle w:val="TOC1"/>
        <w:rPr>
          <w:rFonts w:ascii="Times New Roman" w:eastAsiaTheme="minorEastAsia" w:hAnsi="Times New Roman" w:cs="Times New Roman"/>
          <w:noProof/>
          <w:sz w:val="21"/>
          <w:szCs w:val="21"/>
        </w:rPr>
      </w:pPr>
      <w:r w:rsidRPr="000C44D8">
        <w:rPr>
          <w:rFonts w:ascii="Times New Roman" w:hAnsi="Times New Roman" w:cs="Times New Roman"/>
          <w:sz w:val="21"/>
          <w:szCs w:val="21"/>
        </w:rPr>
        <w:fldChar w:fldCharType="begin"/>
      </w:r>
      <w:r w:rsidRPr="000C44D8">
        <w:rPr>
          <w:rFonts w:ascii="Times New Roman" w:hAnsi="Times New Roman" w:cs="Times New Roman"/>
          <w:sz w:val="21"/>
          <w:szCs w:val="21"/>
        </w:rPr>
        <w:instrText xml:space="preserve"> TOC \o "1-3" \h \z \u </w:instrText>
      </w:r>
      <w:r w:rsidRPr="000C44D8">
        <w:rPr>
          <w:rFonts w:ascii="Times New Roman" w:hAnsi="Times New Roman" w:cs="Times New Roman"/>
          <w:sz w:val="21"/>
          <w:szCs w:val="21"/>
        </w:rPr>
        <w:fldChar w:fldCharType="separate"/>
      </w:r>
      <w:hyperlink w:anchor="_Toc60321794" w:history="1">
        <w:r w:rsidR="000C44D8" w:rsidRPr="000C44D8">
          <w:rPr>
            <w:rStyle w:val="af8"/>
            <w:rFonts w:ascii="Times New Roman" w:hAnsi="Times New Roman" w:cs="Times New Roman"/>
            <w:noProof/>
            <w:sz w:val="21"/>
            <w:szCs w:val="21"/>
          </w:rPr>
          <w:t>重要提示</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_Toc60321794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2</w:t>
        </w:r>
        <w:r w:rsidR="000C44D8" w:rsidRPr="000C44D8">
          <w:rPr>
            <w:rFonts w:ascii="Times New Roman" w:hAnsi="Times New Roman" w:cs="Times New Roman"/>
            <w:noProof/>
            <w:webHidden/>
            <w:sz w:val="21"/>
            <w:szCs w:val="21"/>
          </w:rPr>
          <w:fldChar w:fldCharType="end"/>
        </w:r>
      </w:hyperlink>
    </w:p>
    <w:p w14:paraId="0A54FCCC" w14:textId="77777777" w:rsidR="000C44D8" w:rsidRPr="000C44D8" w:rsidRDefault="00000000">
      <w:pPr>
        <w:pStyle w:val="TOC1"/>
        <w:rPr>
          <w:rFonts w:ascii="Times New Roman" w:eastAsiaTheme="minorEastAsia" w:hAnsi="Times New Roman" w:cs="Times New Roman"/>
          <w:noProof/>
          <w:sz w:val="21"/>
          <w:szCs w:val="21"/>
        </w:rPr>
      </w:pPr>
      <w:hyperlink w:anchor="_Toc60321795" w:history="1">
        <w:r w:rsidR="000C44D8" w:rsidRPr="000C44D8">
          <w:rPr>
            <w:rStyle w:val="af8"/>
            <w:rFonts w:ascii="Times New Roman" w:hAnsi="Times New Roman" w:cs="Times New Roman"/>
            <w:noProof/>
            <w:sz w:val="21"/>
            <w:szCs w:val="21"/>
          </w:rPr>
          <w:t>目录</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_Toc60321795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3</w:t>
        </w:r>
        <w:r w:rsidR="000C44D8" w:rsidRPr="000C44D8">
          <w:rPr>
            <w:rFonts w:ascii="Times New Roman" w:hAnsi="Times New Roman" w:cs="Times New Roman"/>
            <w:noProof/>
            <w:webHidden/>
            <w:sz w:val="21"/>
            <w:szCs w:val="21"/>
          </w:rPr>
          <w:fldChar w:fldCharType="end"/>
        </w:r>
      </w:hyperlink>
    </w:p>
    <w:p w14:paraId="7972D867"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796" w:history="1">
        <w:r w:rsidR="000C44D8" w:rsidRPr="000C44D8">
          <w:rPr>
            <w:rStyle w:val="af8"/>
            <w:rFonts w:ascii="Times New Roman" w:hAnsi="Times New Roman" w:cs="Times New Roman"/>
            <w:noProof/>
            <w:sz w:val="21"/>
            <w:szCs w:val="21"/>
          </w:rPr>
          <w:t>1</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产品简介</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_Toc60321796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8</w:t>
        </w:r>
        <w:r w:rsidR="000C44D8" w:rsidRPr="000C44D8">
          <w:rPr>
            <w:rFonts w:ascii="Times New Roman" w:hAnsi="Times New Roman" w:cs="Times New Roman"/>
            <w:noProof/>
            <w:webHidden/>
            <w:sz w:val="21"/>
            <w:szCs w:val="21"/>
          </w:rPr>
          <w:fldChar w:fldCharType="end"/>
        </w:r>
      </w:hyperlink>
    </w:p>
    <w:p w14:paraId="45E4CD65" w14:textId="77777777" w:rsidR="000C44D8" w:rsidRPr="000C44D8" w:rsidRDefault="00000000">
      <w:pPr>
        <w:pStyle w:val="TOC2"/>
        <w:tabs>
          <w:tab w:val="right" w:leader="dot" w:pos="8296"/>
        </w:tabs>
        <w:rPr>
          <w:rFonts w:eastAsiaTheme="minorEastAsia"/>
          <w:noProof/>
          <w:szCs w:val="21"/>
        </w:rPr>
      </w:pPr>
      <w:hyperlink w:anchor="_Toc60321797" w:history="1">
        <w:r w:rsidR="000C44D8" w:rsidRPr="000C44D8">
          <w:rPr>
            <w:rStyle w:val="af8"/>
            <w:noProof/>
            <w:szCs w:val="21"/>
          </w:rPr>
          <w:t xml:space="preserve">1.1 </w:t>
        </w:r>
        <w:r w:rsidR="000C44D8" w:rsidRPr="000C44D8">
          <w:rPr>
            <w:rStyle w:val="af8"/>
            <w:noProof/>
            <w:szCs w:val="21"/>
          </w:rPr>
          <w:t>手册说明</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_Toc60321797 \h </w:instrText>
        </w:r>
        <w:r w:rsidR="000C44D8" w:rsidRPr="000C44D8">
          <w:rPr>
            <w:noProof/>
            <w:webHidden/>
            <w:szCs w:val="21"/>
          </w:rPr>
        </w:r>
        <w:r w:rsidR="000C44D8" w:rsidRPr="000C44D8">
          <w:rPr>
            <w:noProof/>
            <w:webHidden/>
            <w:szCs w:val="21"/>
          </w:rPr>
          <w:fldChar w:fldCharType="separate"/>
        </w:r>
        <w:r w:rsidR="009C1082">
          <w:rPr>
            <w:noProof/>
            <w:webHidden/>
            <w:szCs w:val="21"/>
          </w:rPr>
          <w:t>8</w:t>
        </w:r>
        <w:r w:rsidR="000C44D8" w:rsidRPr="000C44D8">
          <w:rPr>
            <w:noProof/>
            <w:webHidden/>
            <w:szCs w:val="21"/>
          </w:rPr>
          <w:fldChar w:fldCharType="end"/>
        </w:r>
      </w:hyperlink>
    </w:p>
    <w:p w14:paraId="75A87DC5" w14:textId="77777777" w:rsidR="000C44D8" w:rsidRPr="000C44D8" w:rsidRDefault="00000000">
      <w:pPr>
        <w:pStyle w:val="TOC2"/>
        <w:tabs>
          <w:tab w:val="right" w:leader="dot" w:pos="8296"/>
        </w:tabs>
        <w:rPr>
          <w:rFonts w:eastAsiaTheme="minorEastAsia"/>
          <w:noProof/>
          <w:szCs w:val="21"/>
        </w:rPr>
      </w:pPr>
      <w:hyperlink w:anchor="_Toc60321798" w:history="1">
        <w:r w:rsidR="000C44D8" w:rsidRPr="000C44D8">
          <w:rPr>
            <w:rStyle w:val="af8"/>
            <w:noProof/>
            <w:szCs w:val="21"/>
          </w:rPr>
          <w:t xml:space="preserve">1.2 </w:t>
        </w:r>
        <w:r w:rsidR="000C44D8" w:rsidRPr="000C44D8">
          <w:rPr>
            <w:rStyle w:val="af8"/>
            <w:noProof/>
            <w:szCs w:val="21"/>
          </w:rPr>
          <w:t>适用范围</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_Toc60321798 \h </w:instrText>
        </w:r>
        <w:r w:rsidR="000C44D8" w:rsidRPr="000C44D8">
          <w:rPr>
            <w:noProof/>
            <w:webHidden/>
            <w:szCs w:val="21"/>
          </w:rPr>
        </w:r>
        <w:r w:rsidR="000C44D8" w:rsidRPr="000C44D8">
          <w:rPr>
            <w:noProof/>
            <w:webHidden/>
            <w:szCs w:val="21"/>
          </w:rPr>
          <w:fldChar w:fldCharType="separate"/>
        </w:r>
        <w:r w:rsidR="009C1082">
          <w:rPr>
            <w:noProof/>
            <w:webHidden/>
            <w:szCs w:val="21"/>
          </w:rPr>
          <w:t>8</w:t>
        </w:r>
        <w:r w:rsidR="000C44D8" w:rsidRPr="000C44D8">
          <w:rPr>
            <w:noProof/>
            <w:webHidden/>
            <w:szCs w:val="21"/>
          </w:rPr>
          <w:fldChar w:fldCharType="end"/>
        </w:r>
      </w:hyperlink>
    </w:p>
    <w:p w14:paraId="5BEDE5DA" w14:textId="77777777" w:rsidR="000C44D8" w:rsidRPr="000C44D8" w:rsidRDefault="00000000">
      <w:pPr>
        <w:pStyle w:val="TOC2"/>
        <w:tabs>
          <w:tab w:val="right" w:leader="dot" w:pos="8296"/>
        </w:tabs>
        <w:rPr>
          <w:rFonts w:eastAsiaTheme="minorEastAsia"/>
          <w:noProof/>
          <w:szCs w:val="21"/>
        </w:rPr>
      </w:pPr>
      <w:hyperlink w:anchor="_Toc60321799" w:history="1">
        <w:r w:rsidR="000C44D8" w:rsidRPr="000C44D8">
          <w:rPr>
            <w:rStyle w:val="af8"/>
            <w:noProof/>
            <w:szCs w:val="21"/>
          </w:rPr>
          <w:t xml:space="preserve">1.3 </w:t>
        </w:r>
        <w:r w:rsidR="000C44D8" w:rsidRPr="000C44D8">
          <w:rPr>
            <w:rStyle w:val="af8"/>
            <w:noProof/>
            <w:szCs w:val="21"/>
          </w:rPr>
          <w:t>使用设置码</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_Toc60321799 \h </w:instrText>
        </w:r>
        <w:r w:rsidR="000C44D8" w:rsidRPr="000C44D8">
          <w:rPr>
            <w:noProof/>
            <w:webHidden/>
            <w:szCs w:val="21"/>
          </w:rPr>
        </w:r>
        <w:r w:rsidR="000C44D8" w:rsidRPr="000C44D8">
          <w:rPr>
            <w:noProof/>
            <w:webHidden/>
            <w:szCs w:val="21"/>
          </w:rPr>
          <w:fldChar w:fldCharType="separate"/>
        </w:r>
        <w:r w:rsidR="009C1082">
          <w:rPr>
            <w:noProof/>
            <w:webHidden/>
            <w:szCs w:val="21"/>
          </w:rPr>
          <w:t>8</w:t>
        </w:r>
        <w:r w:rsidR="000C44D8" w:rsidRPr="000C44D8">
          <w:rPr>
            <w:noProof/>
            <w:webHidden/>
            <w:szCs w:val="21"/>
          </w:rPr>
          <w:fldChar w:fldCharType="end"/>
        </w:r>
      </w:hyperlink>
    </w:p>
    <w:p w14:paraId="5097BCA1" w14:textId="77777777" w:rsidR="000C44D8" w:rsidRPr="000C44D8" w:rsidRDefault="00000000">
      <w:pPr>
        <w:pStyle w:val="TOC2"/>
        <w:tabs>
          <w:tab w:val="right" w:leader="dot" w:pos="8296"/>
        </w:tabs>
        <w:rPr>
          <w:rFonts w:eastAsiaTheme="minorEastAsia"/>
          <w:noProof/>
          <w:szCs w:val="21"/>
        </w:rPr>
      </w:pPr>
      <w:hyperlink w:anchor="_Toc60321800" w:history="1">
        <w:r w:rsidR="000C44D8" w:rsidRPr="000C44D8">
          <w:rPr>
            <w:rStyle w:val="af8"/>
            <w:noProof/>
            <w:szCs w:val="21"/>
          </w:rPr>
          <w:t xml:space="preserve">1.4 </w:t>
        </w:r>
        <w:r w:rsidR="000C44D8" w:rsidRPr="000C44D8">
          <w:rPr>
            <w:rStyle w:val="af8"/>
            <w:noProof/>
            <w:szCs w:val="21"/>
          </w:rPr>
          <w:t>恢复出厂默认</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_Toc60321800 \h </w:instrText>
        </w:r>
        <w:r w:rsidR="000C44D8" w:rsidRPr="000C44D8">
          <w:rPr>
            <w:noProof/>
            <w:webHidden/>
            <w:szCs w:val="21"/>
          </w:rPr>
        </w:r>
        <w:r w:rsidR="000C44D8" w:rsidRPr="000C44D8">
          <w:rPr>
            <w:noProof/>
            <w:webHidden/>
            <w:szCs w:val="21"/>
          </w:rPr>
          <w:fldChar w:fldCharType="separate"/>
        </w:r>
        <w:r w:rsidR="009C1082">
          <w:rPr>
            <w:noProof/>
            <w:webHidden/>
            <w:szCs w:val="21"/>
          </w:rPr>
          <w:t>9</w:t>
        </w:r>
        <w:r w:rsidR="000C44D8" w:rsidRPr="000C44D8">
          <w:rPr>
            <w:noProof/>
            <w:webHidden/>
            <w:szCs w:val="21"/>
          </w:rPr>
          <w:fldChar w:fldCharType="end"/>
        </w:r>
      </w:hyperlink>
    </w:p>
    <w:p w14:paraId="682C3D8F" w14:textId="77777777" w:rsidR="000C44D8" w:rsidRPr="000C44D8" w:rsidRDefault="00000000">
      <w:pPr>
        <w:pStyle w:val="TOC2"/>
        <w:tabs>
          <w:tab w:val="right" w:leader="dot" w:pos="8296"/>
        </w:tabs>
        <w:rPr>
          <w:rFonts w:eastAsiaTheme="minorEastAsia"/>
          <w:noProof/>
          <w:szCs w:val="21"/>
        </w:rPr>
      </w:pPr>
      <w:hyperlink w:anchor="_Toc60321801" w:history="1">
        <w:r w:rsidR="000C44D8" w:rsidRPr="000C44D8">
          <w:rPr>
            <w:rStyle w:val="af8"/>
            <w:noProof/>
            <w:szCs w:val="21"/>
          </w:rPr>
          <w:t xml:space="preserve">1.5 </w:t>
        </w:r>
        <w:r w:rsidR="000C44D8" w:rsidRPr="000C44D8">
          <w:rPr>
            <w:rStyle w:val="af8"/>
            <w:noProof/>
            <w:szCs w:val="21"/>
          </w:rPr>
          <w:t>用户默认设置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_Toc60321801 \h </w:instrText>
        </w:r>
        <w:r w:rsidR="000C44D8" w:rsidRPr="000C44D8">
          <w:rPr>
            <w:noProof/>
            <w:webHidden/>
            <w:szCs w:val="21"/>
          </w:rPr>
        </w:r>
        <w:r w:rsidR="000C44D8" w:rsidRPr="000C44D8">
          <w:rPr>
            <w:noProof/>
            <w:webHidden/>
            <w:szCs w:val="21"/>
          </w:rPr>
          <w:fldChar w:fldCharType="separate"/>
        </w:r>
        <w:r w:rsidR="009C1082">
          <w:rPr>
            <w:noProof/>
            <w:webHidden/>
            <w:szCs w:val="21"/>
          </w:rPr>
          <w:t>9</w:t>
        </w:r>
        <w:r w:rsidR="000C44D8" w:rsidRPr="000C44D8">
          <w:rPr>
            <w:noProof/>
            <w:webHidden/>
            <w:szCs w:val="21"/>
          </w:rPr>
          <w:fldChar w:fldCharType="end"/>
        </w:r>
      </w:hyperlink>
    </w:p>
    <w:p w14:paraId="04428553"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802" w:history="1">
        <w:r w:rsidR="000C44D8" w:rsidRPr="000C44D8">
          <w:rPr>
            <w:rStyle w:val="af8"/>
            <w:rFonts w:ascii="Times New Roman" w:hAnsi="Times New Roman" w:cs="Times New Roman"/>
            <w:noProof/>
            <w:sz w:val="21"/>
            <w:szCs w:val="21"/>
          </w:rPr>
          <w:t>2</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通讯接口</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_Toc60321802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10</w:t>
        </w:r>
        <w:r w:rsidR="000C44D8" w:rsidRPr="000C44D8">
          <w:rPr>
            <w:rFonts w:ascii="Times New Roman" w:hAnsi="Times New Roman" w:cs="Times New Roman"/>
            <w:noProof/>
            <w:webHidden/>
            <w:sz w:val="21"/>
            <w:szCs w:val="21"/>
          </w:rPr>
          <w:fldChar w:fldCharType="end"/>
        </w:r>
      </w:hyperlink>
    </w:p>
    <w:p w14:paraId="070163A0" w14:textId="77777777" w:rsidR="000C44D8" w:rsidRPr="000C44D8" w:rsidRDefault="00000000">
      <w:pPr>
        <w:pStyle w:val="TOC2"/>
        <w:tabs>
          <w:tab w:val="right" w:leader="dot" w:pos="8296"/>
        </w:tabs>
        <w:rPr>
          <w:rFonts w:eastAsiaTheme="minorEastAsia"/>
          <w:noProof/>
          <w:szCs w:val="21"/>
        </w:rPr>
      </w:pPr>
      <w:hyperlink w:anchor="_Toc60321803" w:history="1">
        <w:r w:rsidR="000C44D8" w:rsidRPr="000C44D8">
          <w:rPr>
            <w:rStyle w:val="af8"/>
            <w:noProof/>
            <w:szCs w:val="21"/>
          </w:rPr>
          <w:t xml:space="preserve">2.1 </w:t>
        </w:r>
        <w:r w:rsidR="000C44D8" w:rsidRPr="000C44D8">
          <w:rPr>
            <w:rStyle w:val="af8"/>
            <w:noProof/>
            <w:szCs w:val="21"/>
          </w:rPr>
          <w:t>串行通讯接口</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_Toc60321803 \h </w:instrText>
        </w:r>
        <w:r w:rsidR="000C44D8" w:rsidRPr="000C44D8">
          <w:rPr>
            <w:noProof/>
            <w:webHidden/>
            <w:szCs w:val="21"/>
          </w:rPr>
        </w:r>
        <w:r w:rsidR="000C44D8" w:rsidRPr="000C44D8">
          <w:rPr>
            <w:noProof/>
            <w:webHidden/>
            <w:szCs w:val="21"/>
          </w:rPr>
          <w:fldChar w:fldCharType="separate"/>
        </w:r>
        <w:r w:rsidR="009C1082">
          <w:rPr>
            <w:noProof/>
            <w:webHidden/>
            <w:szCs w:val="21"/>
          </w:rPr>
          <w:t>10</w:t>
        </w:r>
        <w:r w:rsidR="000C44D8" w:rsidRPr="000C44D8">
          <w:rPr>
            <w:noProof/>
            <w:webHidden/>
            <w:szCs w:val="21"/>
          </w:rPr>
          <w:fldChar w:fldCharType="end"/>
        </w:r>
      </w:hyperlink>
    </w:p>
    <w:p w14:paraId="5B579384" w14:textId="77777777" w:rsidR="000C44D8" w:rsidRPr="000C44D8" w:rsidRDefault="00000000">
      <w:pPr>
        <w:pStyle w:val="TOC3"/>
        <w:tabs>
          <w:tab w:val="right" w:leader="dot" w:pos="8296"/>
        </w:tabs>
        <w:rPr>
          <w:rFonts w:eastAsiaTheme="minorEastAsia"/>
          <w:noProof/>
          <w:szCs w:val="21"/>
        </w:rPr>
      </w:pPr>
      <w:hyperlink w:anchor="_Toc60321804" w:history="1">
        <w:r w:rsidR="000C44D8" w:rsidRPr="000C44D8">
          <w:rPr>
            <w:rStyle w:val="af8"/>
            <w:noProof/>
            <w:szCs w:val="21"/>
          </w:rPr>
          <w:t xml:space="preserve">2.1.1 </w:t>
        </w:r>
        <w:r w:rsidR="000C44D8" w:rsidRPr="000C44D8">
          <w:rPr>
            <w:rStyle w:val="af8"/>
            <w:noProof/>
            <w:szCs w:val="21"/>
          </w:rPr>
          <w:t>波特率</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_Toc60321804 \h </w:instrText>
        </w:r>
        <w:r w:rsidR="000C44D8" w:rsidRPr="000C44D8">
          <w:rPr>
            <w:noProof/>
            <w:webHidden/>
            <w:szCs w:val="21"/>
          </w:rPr>
        </w:r>
        <w:r w:rsidR="000C44D8" w:rsidRPr="000C44D8">
          <w:rPr>
            <w:noProof/>
            <w:webHidden/>
            <w:szCs w:val="21"/>
          </w:rPr>
          <w:fldChar w:fldCharType="separate"/>
        </w:r>
        <w:r w:rsidR="009C1082">
          <w:rPr>
            <w:noProof/>
            <w:webHidden/>
            <w:szCs w:val="21"/>
          </w:rPr>
          <w:t>10</w:t>
        </w:r>
        <w:r w:rsidR="000C44D8" w:rsidRPr="000C44D8">
          <w:rPr>
            <w:noProof/>
            <w:webHidden/>
            <w:szCs w:val="21"/>
          </w:rPr>
          <w:fldChar w:fldCharType="end"/>
        </w:r>
      </w:hyperlink>
    </w:p>
    <w:p w14:paraId="49C3171A" w14:textId="77777777" w:rsidR="000C44D8" w:rsidRPr="000C44D8" w:rsidRDefault="00000000">
      <w:pPr>
        <w:pStyle w:val="TOC3"/>
        <w:tabs>
          <w:tab w:val="right" w:leader="dot" w:pos="8296"/>
        </w:tabs>
        <w:rPr>
          <w:rFonts w:eastAsiaTheme="minorEastAsia"/>
          <w:noProof/>
          <w:szCs w:val="21"/>
        </w:rPr>
      </w:pPr>
      <w:hyperlink w:anchor="_Toc60321805" w:history="1">
        <w:r w:rsidR="000C44D8" w:rsidRPr="000C44D8">
          <w:rPr>
            <w:rStyle w:val="af8"/>
            <w:noProof/>
            <w:szCs w:val="21"/>
          </w:rPr>
          <w:t xml:space="preserve">2.1.2 </w:t>
        </w:r>
        <w:r w:rsidR="000C44D8" w:rsidRPr="000C44D8">
          <w:rPr>
            <w:rStyle w:val="af8"/>
            <w:noProof/>
            <w:szCs w:val="21"/>
          </w:rPr>
          <w:t>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_Toc60321805 \h </w:instrText>
        </w:r>
        <w:r w:rsidR="000C44D8" w:rsidRPr="000C44D8">
          <w:rPr>
            <w:noProof/>
            <w:webHidden/>
            <w:szCs w:val="21"/>
          </w:rPr>
        </w:r>
        <w:r w:rsidR="000C44D8" w:rsidRPr="000C44D8">
          <w:rPr>
            <w:noProof/>
            <w:webHidden/>
            <w:szCs w:val="21"/>
          </w:rPr>
          <w:fldChar w:fldCharType="separate"/>
        </w:r>
        <w:r w:rsidR="009C1082">
          <w:rPr>
            <w:noProof/>
            <w:webHidden/>
            <w:szCs w:val="21"/>
          </w:rPr>
          <w:t>11</w:t>
        </w:r>
        <w:r w:rsidR="000C44D8" w:rsidRPr="000C44D8">
          <w:rPr>
            <w:noProof/>
            <w:webHidden/>
            <w:szCs w:val="21"/>
          </w:rPr>
          <w:fldChar w:fldCharType="end"/>
        </w:r>
      </w:hyperlink>
    </w:p>
    <w:p w14:paraId="5C5A2CB7" w14:textId="77777777" w:rsidR="000C44D8" w:rsidRPr="000C44D8" w:rsidRDefault="00000000">
      <w:pPr>
        <w:pStyle w:val="TOC2"/>
        <w:tabs>
          <w:tab w:val="right" w:leader="dot" w:pos="8296"/>
        </w:tabs>
        <w:rPr>
          <w:rFonts w:eastAsiaTheme="minorEastAsia"/>
          <w:noProof/>
          <w:szCs w:val="21"/>
        </w:rPr>
      </w:pPr>
      <w:hyperlink w:anchor="_Toc60321806" w:history="1">
        <w:r w:rsidR="000C44D8" w:rsidRPr="000C44D8">
          <w:rPr>
            <w:rStyle w:val="af8"/>
            <w:noProof/>
            <w:szCs w:val="21"/>
          </w:rPr>
          <w:t>2.2 USB HID-KBW</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_Toc60321806 \h </w:instrText>
        </w:r>
        <w:r w:rsidR="000C44D8" w:rsidRPr="000C44D8">
          <w:rPr>
            <w:noProof/>
            <w:webHidden/>
            <w:szCs w:val="21"/>
          </w:rPr>
        </w:r>
        <w:r w:rsidR="000C44D8" w:rsidRPr="000C44D8">
          <w:rPr>
            <w:noProof/>
            <w:webHidden/>
            <w:szCs w:val="21"/>
          </w:rPr>
          <w:fldChar w:fldCharType="separate"/>
        </w:r>
        <w:r w:rsidR="009C1082">
          <w:rPr>
            <w:noProof/>
            <w:webHidden/>
            <w:szCs w:val="21"/>
          </w:rPr>
          <w:t>12</w:t>
        </w:r>
        <w:r w:rsidR="000C44D8" w:rsidRPr="000C44D8">
          <w:rPr>
            <w:noProof/>
            <w:webHidden/>
            <w:szCs w:val="21"/>
          </w:rPr>
          <w:fldChar w:fldCharType="end"/>
        </w:r>
      </w:hyperlink>
    </w:p>
    <w:p w14:paraId="0A725461" w14:textId="77777777" w:rsidR="000C44D8" w:rsidRPr="000C44D8" w:rsidRDefault="00000000">
      <w:pPr>
        <w:pStyle w:val="TOC3"/>
        <w:tabs>
          <w:tab w:val="right" w:leader="dot" w:pos="8296"/>
        </w:tabs>
        <w:rPr>
          <w:rFonts w:eastAsiaTheme="minorEastAsia"/>
          <w:noProof/>
          <w:szCs w:val="21"/>
        </w:rPr>
      </w:pPr>
      <w:hyperlink w:anchor="_Toc60321807" w:history="1">
        <w:r w:rsidR="000C44D8" w:rsidRPr="000C44D8">
          <w:rPr>
            <w:rStyle w:val="af8"/>
            <w:noProof/>
            <w:szCs w:val="21"/>
          </w:rPr>
          <w:t xml:space="preserve">2.2.1 </w:t>
        </w:r>
        <w:r w:rsidR="000C44D8" w:rsidRPr="000C44D8">
          <w:rPr>
            <w:rStyle w:val="af8"/>
            <w:noProof/>
            <w:szCs w:val="21"/>
          </w:rPr>
          <w:t>键间延时设定</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_Toc60321807 \h </w:instrText>
        </w:r>
        <w:r w:rsidR="000C44D8" w:rsidRPr="000C44D8">
          <w:rPr>
            <w:noProof/>
            <w:webHidden/>
            <w:szCs w:val="21"/>
          </w:rPr>
        </w:r>
        <w:r w:rsidR="000C44D8" w:rsidRPr="000C44D8">
          <w:rPr>
            <w:noProof/>
            <w:webHidden/>
            <w:szCs w:val="21"/>
          </w:rPr>
          <w:fldChar w:fldCharType="separate"/>
        </w:r>
        <w:r w:rsidR="009C1082">
          <w:rPr>
            <w:noProof/>
            <w:webHidden/>
            <w:szCs w:val="21"/>
          </w:rPr>
          <w:t>12</w:t>
        </w:r>
        <w:r w:rsidR="000C44D8" w:rsidRPr="000C44D8">
          <w:rPr>
            <w:noProof/>
            <w:webHidden/>
            <w:szCs w:val="21"/>
          </w:rPr>
          <w:fldChar w:fldCharType="end"/>
        </w:r>
      </w:hyperlink>
    </w:p>
    <w:p w14:paraId="5F1BD64B" w14:textId="77777777" w:rsidR="000C44D8" w:rsidRPr="000C44D8" w:rsidRDefault="00000000">
      <w:pPr>
        <w:pStyle w:val="TOC3"/>
        <w:tabs>
          <w:tab w:val="right" w:leader="dot" w:pos="8296"/>
        </w:tabs>
        <w:rPr>
          <w:rFonts w:eastAsiaTheme="minorEastAsia"/>
          <w:noProof/>
          <w:szCs w:val="21"/>
        </w:rPr>
      </w:pPr>
      <w:hyperlink w:anchor="_Toc60321808" w:history="1">
        <w:r w:rsidR="000C44D8" w:rsidRPr="000C44D8">
          <w:rPr>
            <w:rStyle w:val="af8"/>
            <w:noProof/>
            <w:kern w:val="0"/>
            <w:szCs w:val="21"/>
          </w:rPr>
          <w:t>2.2.2</w:t>
        </w:r>
        <w:r w:rsidR="000C44D8" w:rsidRPr="000C44D8">
          <w:rPr>
            <w:rStyle w:val="af8"/>
            <w:noProof/>
            <w:szCs w:val="21"/>
          </w:rPr>
          <w:t xml:space="preserve"> </w:t>
        </w:r>
        <w:r w:rsidR="000C44D8" w:rsidRPr="000C44D8">
          <w:rPr>
            <w:rStyle w:val="af8"/>
            <w:noProof/>
            <w:szCs w:val="21"/>
          </w:rPr>
          <w:t>轮询速度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_Toc60321808 \h </w:instrText>
        </w:r>
        <w:r w:rsidR="000C44D8" w:rsidRPr="000C44D8">
          <w:rPr>
            <w:noProof/>
            <w:webHidden/>
            <w:szCs w:val="21"/>
          </w:rPr>
        </w:r>
        <w:r w:rsidR="000C44D8" w:rsidRPr="000C44D8">
          <w:rPr>
            <w:noProof/>
            <w:webHidden/>
            <w:szCs w:val="21"/>
          </w:rPr>
          <w:fldChar w:fldCharType="separate"/>
        </w:r>
        <w:r w:rsidR="009C1082">
          <w:rPr>
            <w:noProof/>
            <w:webHidden/>
            <w:szCs w:val="21"/>
          </w:rPr>
          <w:t>12</w:t>
        </w:r>
        <w:r w:rsidR="000C44D8" w:rsidRPr="000C44D8">
          <w:rPr>
            <w:noProof/>
            <w:webHidden/>
            <w:szCs w:val="21"/>
          </w:rPr>
          <w:fldChar w:fldCharType="end"/>
        </w:r>
      </w:hyperlink>
    </w:p>
    <w:p w14:paraId="49F8D8E8" w14:textId="77777777" w:rsidR="000C44D8" w:rsidRPr="000C44D8" w:rsidRDefault="00000000">
      <w:pPr>
        <w:pStyle w:val="TOC3"/>
        <w:tabs>
          <w:tab w:val="right" w:leader="dot" w:pos="8296"/>
        </w:tabs>
        <w:rPr>
          <w:rFonts w:eastAsiaTheme="minorEastAsia"/>
          <w:noProof/>
          <w:szCs w:val="21"/>
        </w:rPr>
      </w:pPr>
      <w:hyperlink w:anchor="_Toc60321809" w:history="1">
        <w:r w:rsidR="000C44D8" w:rsidRPr="000C44D8">
          <w:rPr>
            <w:rStyle w:val="af8"/>
            <w:noProof/>
            <w:szCs w:val="21"/>
          </w:rPr>
          <w:t xml:space="preserve">2.2.3 </w:t>
        </w:r>
        <w:r w:rsidR="000C44D8" w:rsidRPr="000C44D8">
          <w:rPr>
            <w:rStyle w:val="af8"/>
            <w:noProof/>
            <w:szCs w:val="21"/>
          </w:rPr>
          <w:t>多国键盘</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_Toc60321809 \h </w:instrText>
        </w:r>
        <w:r w:rsidR="000C44D8" w:rsidRPr="000C44D8">
          <w:rPr>
            <w:noProof/>
            <w:webHidden/>
            <w:szCs w:val="21"/>
          </w:rPr>
        </w:r>
        <w:r w:rsidR="000C44D8" w:rsidRPr="000C44D8">
          <w:rPr>
            <w:noProof/>
            <w:webHidden/>
            <w:szCs w:val="21"/>
          </w:rPr>
          <w:fldChar w:fldCharType="separate"/>
        </w:r>
        <w:r w:rsidR="009C1082">
          <w:rPr>
            <w:noProof/>
            <w:webHidden/>
            <w:szCs w:val="21"/>
          </w:rPr>
          <w:t>13</w:t>
        </w:r>
        <w:r w:rsidR="000C44D8" w:rsidRPr="000C44D8">
          <w:rPr>
            <w:noProof/>
            <w:webHidden/>
            <w:szCs w:val="21"/>
          </w:rPr>
          <w:fldChar w:fldCharType="end"/>
        </w:r>
      </w:hyperlink>
    </w:p>
    <w:p w14:paraId="6AA61811" w14:textId="77777777" w:rsidR="000C44D8" w:rsidRPr="000C44D8" w:rsidRDefault="00000000">
      <w:pPr>
        <w:pStyle w:val="TOC3"/>
        <w:tabs>
          <w:tab w:val="right" w:leader="dot" w:pos="8296"/>
        </w:tabs>
        <w:rPr>
          <w:rFonts w:eastAsiaTheme="minorEastAsia"/>
          <w:noProof/>
          <w:szCs w:val="21"/>
        </w:rPr>
      </w:pPr>
      <w:hyperlink w:anchor="_Toc60321810" w:history="1">
        <w:r w:rsidR="000C44D8" w:rsidRPr="000C44D8">
          <w:rPr>
            <w:rStyle w:val="af8"/>
            <w:noProof/>
            <w:szCs w:val="21"/>
          </w:rPr>
          <w:t xml:space="preserve">2.2.4 Alt </w:t>
        </w:r>
        <w:r w:rsidR="000C44D8" w:rsidRPr="000C44D8">
          <w:rPr>
            <w:rStyle w:val="af8"/>
            <w:noProof/>
            <w:szCs w:val="21"/>
          </w:rPr>
          <w:t>组合输出</w:t>
        </w:r>
        <w:r w:rsidR="000C44D8" w:rsidRPr="000C44D8">
          <w:rPr>
            <w:rStyle w:val="af8"/>
            <w:noProof/>
            <w:szCs w:val="21"/>
          </w:rPr>
          <w:t xml:space="preserve"> ASCII </w:t>
        </w:r>
        <w:r w:rsidR="000C44D8" w:rsidRPr="000C44D8">
          <w:rPr>
            <w:rStyle w:val="af8"/>
            <w:noProof/>
            <w:szCs w:val="21"/>
          </w:rPr>
          <w:t>字符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_Toc60321810 \h </w:instrText>
        </w:r>
        <w:r w:rsidR="000C44D8" w:rsidRPr="000C44D8">
          <w:rPr>
            <w:noProof/>
            <w:webHidden/>
            <w:szCs w:val="21"/>
          </w:rPr>
        </w:r>
        <w:r w:rsidR="000C44D8" w:rsidRPr="000C44D8">
          <w:rPr>
            <w:noProof/>
            <w:webHidden/>
            <w:szCs w:val="21"/>
          </w:rPr>
          <w:fldChar w:fldCharType="separate"/>
        </w:r>
        <w:r w:rsidR="009C1082">
          <w:rPr>
            <w:noProof/>
            <w:webHidden/>
            <w:szCs w:val="21"/>
          </w:rPr>
          <w:t>15</w:t>
        </w:r>
        <w:r w:rsidR="000C44D8" w:rsidRPr="000C44D8">
          <w:rPr>
            <w:noProof/>
            <w:webHidden/>
            <w:szCs w:val="21"/>
          </w:rPr>
          <w:fldChar w:fldCharType="end"/>
        </w:r>
      </w:hyperlink>
    </w:p>
    <w:p w14:paraId="00F63193" w14:textId="77777777" w:rsidR="000C44D8" w:rsidRPr="000C44D8" w:rsidRDefault="00000000">
      <w:pPr>
        <w:pStyle w:val="TOC3"/>
        <w:tabs>
          <w:tab w:val="right" w:leader="dot" w:pos="8296"/>
        </w:tabs>
        <w:rPr>
          <w:rFonts w:eastAsiaTheme="minorEastAsia"/>
          <w:noProof/>
          <w:szCs w:val="21"/>
        </w:rPr>
      </w:pPr>
      <w:hyperlink w:anchor="_Toc60321811" w:history="1">
        <w:r w:rsidR="000C44D8" w:rsidRPr="000C44D8">
          <w:rPr>
            <w:rStyle w:val="af8"/>
            <w:noProof/>
            <w:szCs w:val="21"/>
          </w:rPr>
          <w:t xml:space="preserve">2.2.5 </w:t>
        </w:r>
        <w:r w:rsidR="000C44D8" w:rsidRPr="000C44D8">
          <w:rPr>
            <w:rStyle w:val="af8"/>
            <w:noProof/>
            <w:szCs w:val="21"/>
          </w:rPr>
          <w:t>控制字符转义输出</w:t>
        </w:r>
        <w:r w:rsidR="000C44D8" w:rsidRPr="000C44D8">
          <w:rPr>
            <w:rStyle w:val="af8"/>
            <w:noProof/>
            <w:szCs w:val="21"/>
          </w:rPr>
          <w:t xml:space="preserve"> Ctrl </w:t>
        </w:r>
        <w:r w:rsidR="000C44D8" w:rsidRPr="000C44D8">
          <w:rPr>
            <w:rStyle w:val="af8"/>
            <w:noProof/>
            <w:szCs w:val="21"/>
          </w:rPr>
          <w:t>组合键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_Toc60321811 \h </w:instrText>
        </w:r>
        <w:r w:rsidR="000C44D8" w:rsidRPr="000C44D8">
          <w:rPr>
            <w:noProof/>
            <w:webHidden/>
            <w:szCs w:val="21"/>
          </w:rPr>
        </w:r>
        <w:r w:rsidR="000C44D8" w:rsidRPr="000C44D8">
          <w:rPr>
            <w:noProof/>
            <w:webHidden/>
            <w:szCs w:val="21"/>
          </w:rPr>
          <w:fldChar w:fldCharType="separate"/>
        </w:r>
        <w:r w:rsidR="009C1082">
          <w:rPr>
            <w:noProof/>
            <w:webHidden/>
            <w:szCs w:val="21"/>
          </w:rPr>
          <w:t>16</w:t>
        </w:r>
        <w:r w:rsidR="000C44D8" w:rsidRPr="000C44D8">
          <w:rPr>
            <w:noProof/>
            <w:webHidden/>
            <w:szCs w:val="21"/>
          </w:rPr>
          <w:fldChar w:fldCharType="end"/>
        </w:r>
      </w:hyperlink>
    </w:p>
    <w:p w14:paraId="7FD88F5E" w14:textId="77777777" w:rsidR="000C44D8" w:rsidRPr="000C44D8" w:rsidRDefault="00000000">
      <w:pPr>
        <w:pStyle w:val="TOC3"/>
        <w:tabs>
          <w:tab w:val="right" w:leader="dot" w:pos="8296"/>
        </w:tabs>
        <w:rPr>
          <w:rFonts w:eastAsiaTheme="minorEastAsia"/>
          <w:noProof/>
          <w:szCs w:val="21"/>
        </w:rPr>
      </w:pPr>
      <w:hyperlink w:anchor="_Toc60321812" w:history="1">
        <w:r w:rsidR="000C44D8" w:rsidRPr="000C44D8">
          <w:rPr>
            <w:rStyle w:val="af8"/>
            <w:noProof/>
            <w:szCs w:val="21"/>
          </w:rPr>
          <w:t xml:space="preserve">2.2.6 </w:t>
        </w:r>
        <w:r w:rsidR="000C44D8" w:rsidRPr="000C44D8">
          <w:rPr>
            <w:rStyle w:val="af8"/>
            <w:noProof/>
            <w:szCs w:val="21"/>
          </w:rPr>
          <w:t>大小写转换控制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_Toc60321812 \h </w:instrText>
        </w:r>
        <w:r w:rsidR="000C44D8" w:rsidRPr="000C44D8">
          <w:rPr>
            <w:noProof/>
            <w:webHidden/>
            <w:szCs w:val="21"/>
          </w:rPr>
        </w:r>
        <w:r w:rsidR="000C44D8" w:rsidRPr="000C44D8">
          <w:rPr>
            <w:noProof/>
            <w:webHidden/>
            <w:szCs w:val="21"/>
          </w:rPr>
          <w:fldChar w:fldCharType="separate"/>
        </w:r>
        <w:r w:rsidR="009C1082">
          <w:rPr>
            <w:noProof/>
            <w:webHidden/>
            <w:szCs w:val="21"/>
          </w:rPr>
          <w:t>16</w:t>
        </w:r>
        <w:r w:rsidR="000C44D8" w:rsidRPr="000C44D8">
          <w:rPr>
            <w:noProof/>
            <w:webHidden/>
            <w:szCs w:val="21"/>
          </w:rPr>
          <w:fldChar w:fldCharType="end"/>
        </w:r>
      </w:hyperlink>
    </w:p>
    <w:p w14:paraId="3201077B" w14:textId="77777777" w:rsidR="000C44D8" w:rsidRPr="000C44D8" w:rsidRDefault="00000000">
      <w:pPr>
        <w:pStyle w:val="TOC2"/>
        <w:tabs>
          <w:tab w:val="right" w:leader="dot" w:pos="8296"/>
        </w:tabs>
        <w:rPr>
          <w:rFonts w:eastAsiaTheme="minorEastAsia"/>
          <w:noProof/>
          <w:szCs w:val="21"/>
        </w:rPr>
      </w:pPr>
      <w:hyperlink w:anchor="_Toc60321813" w:history="1">
        <w:r w:rsidR="000C44D8" w:rsidRPr="000C44D8">
          <w:rPr>
            <w:rStyle w:val="af8"/>
            <w:noProof/>
            <w:szCs w:val="21"/>
          </w:rPr>
          <w:t xml:space="preserve">2.3 USB </w:t>
        </w:r>
        <w:r w:rsidR="000C44D8" w:rsidRPr="000C44D8">
          <w:rPr>
            <w:rStyle w:val="af8"/>
            <w:noProof/>
            <w:szCs w:val="21"/>
          </w:rPr>
          <w:t>虚拟串口</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_Toc60321813 \h </w:instrText>
        </w:r>
        <w:r w:rsidR="000C44D8" w:rsidRPr="000C44D8">
          <w:rPr>
            <w:noProof/>
            <w:webHidden/>
            <w:szCs w:val="21"/>
          </w:rPr>
        </w:r>
        <w:r w:rsidR="000C44D8" w:rsidRPr="000C44D8">
          <w:rPr>
            <w:noProof/>
            <w:webHidden/>
            <w:szCs w:val="21"/>
          </w:rPr>
          <w:fldChar w:fldCharType="separate"/>
        </w:r>
        <w:r w:rsidR="009C1082">
          <w:rPr>
            <w:noProof/>
            <w:webHidden/>
            <w:szCs w:val="21"/>
          </w:rPr>
          <w:t>16</w:t>
        </w:r>
        <w:r w:rsidR="000C44D8" w:rsidRPr="000C44D8">
          <w:rPr>
            <w:noProof/>
            <w:webHidden/>
            <w:szCs w:val="21"/>
          </w:rPr>
          <w:fldChar w:fldCharType="end"/>
        </w:r>
      </w:hyperlink>
    </w:p>
    <w:p w14:paraId="6C88C223" w14:textId="77777777" w:rsidR="000C44D8" w:rsidRPr="000C44D8" w:rsidRDefault="00000000">
      <w:pPr>
        <w:pStyle w:val="TOC2"/>
        <w:tabs>
          <w:tab w:val="right" w:leader="dot" w:pos="8296"/>
        </w:tabs>
        <w:rPr>
          <w:rFonts w:eastAsiaTheme="minorEastAsia"/>
          <w:noProof/>
          <w:szCs w:val="21"/>
        </w:rPr>
      </w:pPr>
      <w:hyperlink w:anchor="_Toc60321814" w:history="1">
        <w:r w:rsidR="000C44D8" w:rsidRPr="000C44D8">
          <w:rPr>
            <w:rStyle w:val="af8"/>
            <w:noProof/>
            <w:szCs w:val="21"/>
          </w:rPr>
          <w:t>2.4 USB HID-POS</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_Toc60321814 \h </w:instrText>
        </w:r>
        <w:r w:rsidR="000C44D8" w:rsidRPr="000C44D8">
          <w:rPr>
            <w:noProof/>
            <w:webHidden/>
            <w:szCs w:val="21"/>
          </w:rPr>
        </w:r>
        <w:r w:rsidR="000C44D8" w:rsidRPr="000C44D8">
          <w:rPr>
            <w:noProof/>
            <w:webHidden/>
            <w:szCs w:val="21"/>
          </w:rPr>
          <w:fldChar w:fldCharType="separate"/>
        </w:r>
        <w:r w:rsidR="009C1082">
          <w:rPr>
            <w:noProof/>
            <w:webHidden/>
            <w:szCs w:val="21"/>
          </w:rPr>
          <w:t>17</w:t>
        </w:r>
        <w:r w:rsidR="000C44D8" w:rsidRPr="000C44D8">
          <w:rPr>
            <w:noProof/>
            <w:webHidden/>
            <w:szCs w:val="21"/>
          </w:rPr>
          <w:fldChar w:fldCharType="end"/>
        </w:r>
      </w:hyperlink>
    </w:p>
    <w:p w14:paraId="558CAB5B"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815" w:history="1">
        <w:r w:rsidR="000C44D8" w:rsidRPr="000C44D8">
          <w:rPr>
            <w:rStyle w:val="af8"/>
            <w:rFonts w:ascii="Times New Roman" w:hAnsi="Times New Roman" w:cs="Times New Roman"/>
            <w:noProof/>
            <w:sz w:val="21"/>
            <w:szCs w:val="21"/>
          </w:rPr>
          <w:t>3</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识读模式</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_Toc60321815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18</w:t>
        </w:r>
        <w:r w:rsidR="000C44D8" w:rsidRPr="000C44D8">
          <w:rPr>
            <w:rFonts w:ascii="Times New Roman" w:hAnsi="Times New Roman" w:cs="Times New Roman"/>
            <w:noProof/>
            <w:webHidden/>
            <w:sz w:val="21"/>
            <w:szCs w:val="21"/>
          </w:rPr>
          <w:fldChar w:fldCharType="end"/>
        </w:r>
      </w:hyperlink>
    </w:p>
    <w:p w14:paraId="1096989B" w14:textId="77777777" w:rsidR="000C44D8" w:rsidRPr="000C44D8" w:rsidRDefault="00000000">
      <w:pPr>
        <w:pStyle w:val="TOC2"/>
        <w:tabs>
          <w:tab w:val="right" w:leader="dot" w:pos="8296"/>
        </w:tabs>
        <w:rPr>
          <w:rFonts w:eastAsiaTheme="minorEastAsia"/>
          <w:noProof/>
          <w:szCs w:val="21"/>
        </w:rPr>
      </w:pPr>
      <w:hyperlink w:anchor="_Toc60321816" w:history="1">
        <w:r w:rsidR="000C44D8" w:rsidRPr="000C44D8">
          <w:rPr>
            <w:rStyle w:val="af8"/>
            <w:noProof/>
            <w:szCs w:val="21"/>
          </w:rPr>
          <w:t xml:space="preserve">3.1 </w:t>
        </w:r>
        <w:r w:rsidR="000C44D8" w:rsidRPr="000C44D8">
          <w:rPr>
            <w:rStyle w:val="af8"/>
            <w:noProof/>
            <w:szCs w:val="21"/>
          </w:rPr>
          <w:t>批处理模式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_Toc60321816 \h </w:instrText>
        </w:r>
        <w:r w:rsidR="000C44D8" w:rsidRPr="000C44D8">
          <w:rPr>
            <w:noProof/>
            <w:webHidden/>
            <w:szCs w:val="21"/>
          </w:rPr>
        </w:r>
        <w:r w:rsidR="000C44D8" w:rsidRPr="000C44D8">
          <w:rPr>
            <w:noProof/>
            <w:webHidden/>
            <w:szCs w:val="21"/>
          </w:rPr>
          <w:fldChar w:fldCharType="separate"/>
        </w:r>
        <w:r w:rsidR="009C1082">
          <w:rPr>
            <w:noProof/>
            <w:webHidden/>
            <w:szCs w:val="21"/>
          </w:rPr>
          <w:t>18</w:t>
        </w:r>
        <w:r w:rsidR="000C44D8" w:rsidRPr="000C44D8">
          <w:rPr>
            <w:noProof/>
            <w:webHidden/>
            <w:szCs w:val="21"/>
          </w:rPr>
          <w:fldChar w:fldCharType="end"/>
        </w:r>
      </w:hyperlink>
    </w:p>
    <w:p w14:paraId="7C691DEA" w14:textId="77777777" w:rsidR="000C44D8" w:rsidRPr="000C44D8" w:rsidRDefault="00000000">
      <w:pPr>
        <w:pStyle w:val="TOC2"/>
        <w:tabs>
          <w:tab w:val="right" w:leader="dot" w:pos="8296"/>
        </w:tabs>
        <w:rPr>
          <w:rFonts w:eastAsiaTheme="minorEastAsia"/>
          <w:noProof/>
          <w:szCs w:val="21"/>
        </w:rPr>
      </w:pPr>
      <w:hyperlink w:anchor="_Toc60321817" w:history="1">
        <w:r w:rsidR="000C44D8" w:rsidRPr="000C44D8">
          <w:rPr>
            <w:rStyle w:val="af8"/>
            <w:noProof/>
            <w:szCs w:val="21"/>
          </w:rPr>
          <w:t xml:space="preserve">3.2 </w:t>
        </w:r>
        <w:r w:rsidR="000C44D8" w:rsidRPr="000C44D8">
          <w:rPr>
            <w:rStyle w:val="af8"/>
            <w:noProof/>
            <w:szCs w:val="21"/>
          </w:rPr>
          <w:t>触发模式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_Toc60321817 \h </w:instrText>
        </w:r>
        <w:r w:rsidR="000C44D8" w:rsidRPr="000C44D8">
          <w:rPr>
            <w:noProof/>
            <w:webHidden/>
            <w:szCs w:val="21"/>
          </w:rPr>
        </w:r>
        <w:r w:rsidR="000C44D8" w:rsidRPr="000C44D8">
          <w:rPr>
            <w:noProof/>
            <w:webHidden/>
            <w:szCs w:val="21"/>
          </w:rPr>
          <w:fldChar w:fldCharType="separate"/>
        </w:r>
        <w:r w:rsidR="009C1082">
          <w:rPr>
            <w:noProof/>
            <w:webHidden/>
            <w:szCs w:val="21"/>
          </w:rPr>
          <w:t>18</w:t>
        </w:r>
        <w:r w:rsidR="000C44D8" w:rsidRPr="000C44D8">
          <w:rPr>
            <w:noProof/>
            <w:webHidden/>
            <w:szCs w:val="21"/>
          </w:rPr>
          <w:fldChar w:fldCharType="end"/>
        </w:r>
      </w:hyperlink>
    </w:p>
    <w:p w14:paraId="67AD8F45" w14:textId="77777777" w:rsidR="000C44D8" w:rsidRPr="000C44D8" w:rsidRDefault="00000000">
      <w:pPr>
        <w:pStyle w:val="TOC3"/>
        <w:tabs>
          <w:tab w:val="right" w:leader="dot" w:pos="8296"/>
        </w:tabs>
        <w:rPr>
          <w:rFonts w:eastAsiaTheme="minorEastAsia"/>
          <w:noProof/>
          <w:szCs w:val="21"/>
        </w:rPr>
      </w:pPr>
      <w:hyperlink w:anchor="_Toc60321818" w:history="1">
        <w:r w:rsidR="000C44D8" w:rsidRPr="000C44D8">
          <w:rPr>
            <w:rStyle w:val="af8"/>
            <w:noProof/>
            <w:kern w:val="0"/>
            <w:szCs w:val="21"/>
          </w:rPr>
          <w:t>3.2.1</w:t>
        </w:r>
        <w:r w:rsidR="000C44D8" w:rsidRPr="000C44D8">
          <w:rPr>
            <w:rStyle w:val="af8"/>
            <w:noProof/>
            <w:szCs w:val="21"/>
          </w:rPr>
          <w:t xml:space="preserve"> </w:t>
        </w:r>
        <w:r w:rsidR="000C44D8" w:rsidRPr="000C44D8">
          <w:rPr>
            <w:rStyle w:val="af8"/>
            <w:noProof/>
            <w:szCs w:val="21"/>
          </w:rPr>
          <w:t>电平条件或脉冲条件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_Toc60321818 \h </w:instrText>
        </w:r>
        <w:r w:rsidR="000C44D8" w:rsidRPr="000C44D8">
          <w:rPr>
            <w:noProof/>
            <w:webHidden/>
            <w:szCs w:val="21"/>
          </w:rPr>
        </w:r>
        <w:r w:rsidR="000C44D8" w:rsidRPr="000C44D8">
          <w:rPr>
            <w:noProof/>
            <w:webHidden/>
            <w:szCs w:val="21"/>
          </w:rPr>
          <w:fldChar w:fldCharType="separate"/>
        </w:r>
        <w:r w:rsidR="009C1082">
          <w:rPr>
            <w:noProof/>
            <w:webHidden/>
            <w:szCs w:val="21"/>
          </w:rPr>
          <w:t>18</w:t>
        </w:r>
        <w:r w:rsidR="000C44D8" w:rsidRPr="000C44D8">
          <w:rPr>
            <w:noProof/>
            <w:webHidden/>
            <w:szCs w:val="21"/>
          </w:rPr>
          <w:fldChar w:fldCharType="end"/>
        </w:r>
      </w:hyperlink>
    </w:p>
    <w:p w14:paraId="085E2E40" w14:textId="77777777" w:rsidR="000C44D8" w:rsidRPr="000C44D8" w:rsidRDefault="00000000">
      <w:pPr>
        <w:pStyle w:val="TOC3"/>
        <w:tabs>
          <w:tab w:val="right" w:leader="dot" w:pos="8296"/>
        </w:tabs>
        <w:rPr>
          <w:rFonts w:eastAsiaTheme="minorEastAsia"/>
          <w:noProof/>
          <w:szCs w:val="21"/>
        </w:rPr>
      </w:pPr>
      <w:hyperlink w:anchor="_Toc60321819" w:history="1">
        <w:r w:rsidR="000C44D8" w:rsidRPr="000C44D8">
          <w:rPr>
            <w:rStyle w:val="af8"/>
            <w:noProof/>
            <w:kern w:val="0"/>
            <w:szCs w:val="21"/>
          </w:rPr>
          <w:t>3.2.2</w:t>
        </w:r>
        <w:r w:rsidR="000C44D8" w:rsidRPr="000C44D8">
          <w:rPr>
            <w:rStyle w:val="af8"/>
            <w:noProof/>
            <w:szCs w:val="21"/>
          </w:rPr>
          <w:t xml:space="preserve"> </w:t>
        </w:r>
        <w:r w:rsidR="000C44D8" w:rsidRPr="000C44D8">
          <w:rPr>
            <w:rStyle w:val="af8"/>
            <w:noProof/>
            <w:szCs w:val="21"/>
          </w:rPr>
          <w:t>单次读码时长限定</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_Toc60321819 \h </w:instrText>
        </w:r>
        <w:r w:rsidR="000C44D8" w:rsidRPr="000C44D8">
          <w:rPr>
            <w:noProof/>
            <w:webHidden/>
            <w:szCs w:val="21"/>
          </w:rPr>
        </w:r>
        <w:r w:rsidR="000C44D8" w:rsidRPr="000C44D8">
          <w:rPr>
            <w:noProof/>
            <w:webHidden/>
            <w:szCs w:val="21"/>
          </w:rPr>
          <w:fldChar w:fldCharType="separate"/>
        </w:r>
        <w:r w:rsidR="009C1082">
          <w:rPr>
            <w:noProof/>
            <w:webHidden/>
            <w:szCs w:val="21"/>
          </w:rPr>
          <w:t>19</w:t>
        </w:r>
        <w:r w:rsidR="000C44D8" w:rsidRPr="000C44D8">
          <w:rPr>
            <w:noProof/>
            <w:webHidden/>
            <w:szCs w:val="21"/>
          </w:rPr>
          <w:fldChar w:fldCharType="end"/>
        </w:r>
      </w:hyperlink>
    </w:p>
    <w:p w14:paraId="2020FB1C" w14:textId="77777777" w:rsidR="000C44D8" w:rsidRPr="000C44D8" w:rsidRDefault="00000000">
      <w:pPr>
        <w:pStyle w:val="TOC3"/>
        <w:tabs>
          <w:tab w:val="right" w:leader="dot" w:pos="8296"/>
        </w:tabs>
        <w:rPr>
          <w:rFonts w:eastAsiaTheme="minorEastAsia"/>
          <w:noProof/>
          <w:szCs w:val="21"/>
        </w:rPr>
      </w:pPr>
      <w:hyperlink w:anchor="_Toc60321820" w:history="1">
        <w:r w:rsidR="000C44D8" w:rsidRPr="000C44D8">
          <w:rPr>
            <w:rStyle w:val="af8"/>
            <w:noProof/>
            <w:szCs w:val="21"/>
          </w:rPr>
          <w:t xml:space="preserve">3.2.3 </w:t>
        </w:r>
        <w:r w:rsidR="000C44D8" w:rsidRPr="000C44D8">
          <w:rPr>
            <w:rStyle w:val="af8"/>
            <w:noProof/>
            <w:szCs w:val="21"/>
          </w:rPr>
          <w:t>空闲时自动休眠</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_Toc60321820 \h </w:instrText>
        </w:r>
        <w:r w:rsidR="000C44D8" w:rsidRPr="000C44D8">
          <w:rPr>
            <w:noProof/>
            <w:webHidden/>
            <w:szCs w:val="21"/>
          </w:rPr>
        </w:r>
        <w:r w:rsidR="000C44D8" w:rsidRPr="000C44D8">
          <w:rPr>
            <w:noProof/>
            <w:webHidden/>
            <w:szCs w:val="21"/>
          </w:rPr>
          <w:fldChar w:fldCharType="separate"/>
        </w:r>
        <w:r w:rsidR="009C1082">
          <w:rPr>
            <w:noProof/>
            <w:webHidden/>
            <w:szCs w:val="21"/>
          </w:rPr>
          <w:t>19</w:t>
        </w:r>
        <w:r w:rsidR="000C44D8" w:rsidRPr="000C44D8">
          <w:rPr>
            <w:noProof/>
            <w:webHidden/>
            <w:szCs w:val="21"/>
          </w:rPr>
          <w:fldChar w:fldCharType="end"/>
        </w:r>
      </w:hyperlink>
    </w:p>
    <w:p w14:paraId="2C4E1AF1" w14:textId="77777777" w:rsidR="000C44D8" w:rsidRPr="000C44D8" w:rsidRDefault="00000000">
      <w:pPr>
        <w:pStyle w:val="TOC3"/>
        <w:tabs>
          <w:tab w:val="right" w:leader="dot" w:pos="8296"/>
        </w:tabs>
        <w:rPr>
          <w:rFonts w:eastAsiaTheme="minorEastAsia"/>
          <w:noProof/>
          <w:szCs w:val="21"/>
        </w:rPr>
      </w:pPr>
      <w:hyperlink w:anchor="_Toc60321821" w:history="1">
        <w:r w:rsidR="000C44D8" w:rsidRPr="000C44D8">
          <w:rPr>
            <w:rStyle w:val="af8"/>
            <w:noProof/>
            <w:szCs w:val="21"/>
          </w:rPr>
          <w:t xml:space="preserve">3.2.4 </w:t>
        </w:r>
        <w:r w:rsidR="000C44D8" w:rsidRPr="000C44D8">
          <w:rPr>
            <w:rStyle w:val="af8"/>
            <w:noProof/>
            <w:szCs w:val="21"/>
          </w:rPr>
          <w:t>空闲时长条件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_Toc60321821 \h </w:instrText>
        </w:r>
        <w:r w:rsidR="000C44D8" w:rsidRPr="000C44D8">
          <w:rPr>
            <w:noProof/>
            <w:webHidden/>
            <w:szCs w:val="21"/>
          </w:rPr>
        </w:r>
        <w:r w:rsidR="000C44D8" w:rsidRPr="000C44D8">
          <w:rPr>
            <w:noProof/>
            <w:webHidden/>
            <w:szCs w:val="21"/>
          </w:rPr>
          <w:fldChar w:fldCharType="separate"/>
        </w:r>
        <w:r w:rsidR="009C1082">
          <w:rPr>
            <w:noProof/>
            <w:webHidden/>
            <w:szCs w:val="21"/>
          </w:rPr>
          <w:t>19</w:t>
        </w:r>
        <w:r w:rsidR="000C44D8" w:rsidRPr="000C44D8">
          <w:rPr>
            <w:noProof/>
            <w:webHidden/>
            <w:szCs w:val="21"/>
          </w:rPr>
          <w:fldChar w:fldCharType="end"/>
        </w:r>
      </w:hyperlink>
    </w:p>
    <w:p w14:paraId="4B6C6B1D" w14:textId="77777777" w:rsidR="000C44D8" w:rsidRPr="000C44D8" w:rsidRDefault="00000000">
      <w:pPr>
        <w:pStyle w:val="TOC3"/>
        <w:tabs>
          <w:tab w:val="right" w:leader="dot" w:pos="8296"/>
        </w:tabs>
        <w:rPr>
          <w:rFonts w:eastAsiaTheme="minorEastAsia"/>
          <w:noProof/>
          <w:szCs w:val="21"/>
        </w:rPr>
      </w:pPr>
      <w:hyperlink w:anchor="_Toc60321822" w:history="1">
        <w:r w:rsidR="000C44D8" w:rsidRPr="000C44D8">
          <w:rPr>
            <w:rStyle w:val="af8"/>
            <w:noProof/>
            <w:kern w:val="0"/>
            <w:szCs w:val="21"/>
          </w:rPr>
          <w:t>3.2.5</w:t>
        </w:r>
        <w:r w:rsidR="000C44D8" w:rsidRPr="000C44D8">
          <w:rPr>
            <w:rStyle w:val="af8"/>
            <w:noProof/>
            <w:szCs w:val="21"/>
          </w:rPr>
          <w:t xml:space="preserve"> </w:t>
        </w:r>
        <w:r w:rsidR="000C44D8" w:rsidRPr="000C44D8">
          <w:rPr>
            <w:rStyle w:val="af8"/>
            <w:noProof/>
            <w:szCs w:val="21"/>
          </w:rPr>
          <w:t>相同读码延时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_Toc60321822 \h </w:instrText>
        </w:r>
        <w:r w:rsidR="000C44D8" w:rsidRPr="000C44D8">
          <w:rPr>
            <w:noProof/>
            <w:webHidden/>
            <w:szCs w:val="21"/>
          </w:rPr>
        </w:r>
        <w:r w:rsidR="000C44D8" w:rsidRPr="000C44D8">
          <w:rPr>
            <w:noProof/>
            <w:webHidden/>
            <w:szCs w:val="21"/>
          </w:rPr>
          <w:fldChar w:fldCharType="separate"/>
        </w:r>
        <w:r w:rsidR="009C1082">
          <w:rPr>
            <w:noProof/>
            <w:webHidden/>
            <w:szCs w:val="21"/>
          </w:rPr>
          <w:t>20</w:t>
        </w:r>
        <w:r w:rsidR="000C44D8" w:rsidRPr="000C44D8">
          <w:rPr>
            <w:noProof/>
            <w:webHidden/>
            <w:szCs w:val="21"/>
          </w:rPr>
          <w:fldChar w:fldCharType="end"/>
        </w:r>
      </w:hyperlink>
    </w:p>
    <w:p w14:paraId="19561007" w14:textId="77777777" w:rsidR="000C44D8" w:rsidRPr="000C44D8" w:rsidRDefault="00000000">
      <w:pPr>
        <w:pStyle w:val="TOC2"/>
        <w:tabs>
          <w:tab w:val="right" w:leader="dot" w:pos="8296"/>
        </w:tabs>
        <w:rPr>
          <w:rFonts w:eastAsiaTheme="minorEastAsia"/>
          <w:noProof/>
          <w:szCs w:val="21"/>
        </w:rPr>
      </w:pPr>
      <w:hyperlink w:anchor="_Toc60321823" w:history="1">
        <w:r w:rsidR="000C44D8" w:rsidRPr="000C44D8">
          <w:rPr>
            <w:rStyle w:val="af8"/>
            <w:noProof/>
            <w:szCs w:val="21"/>
          </w:rPr>
          <w:t xml:space="preserve">3.3 </w:t>
        </w:r>
        <w:r w:rsidR="000C44D8" w:rsidRPr="000C44D8">
          <w:rPr>
            <w:rStyle w:val="af8"/>
            <w:noProof/>
            <w:szCs w:val="21"/>
          </w:rPr>
          <w:t>感应模式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_Toc60321823 \h </w:instrText>
        </w:r>
        <w:r w:rsidR="000C44D8" w:rsidRPr="000C44D8">
          <w:rPr>
            <w:noProof/>
            <w:webHidden/>
            <w:szCs w:val="21"/>
          </w:rPr>
        </w:r>
        <w:r w:rsidR="000C44D8" w:rsidRPr="000C44D8">
          <w:rPr>
            <w:noProof/>
            <w:webHidden/>
            <w:szCs w:val="21"/>
          </w:rPr>
          <w:fldChar w:fldCharType="separate"/>
        </w:r>
        <w:r w:rsidR="009C1082">
          <w:rPr>
            <w:noProof/>
            <w:webHidden/>
            <w:szCs w:val="21"/>
          </w:rPr>
          <w:t>21</w:t>
        </w:r>
        <w:r w:rsidR="000C44D8" w:rsidRPr="000C44D8">
          <w:rPr>
            <w:noProof/>
            <w:webHidden/>
            <w:szCs w:val="21"/>
          </w:rPr>
          <w:fldChar w:fldCharType="end"/>
        </w:r>
      </w:hyperlink>
    </w:p>
    <w:p w14:paraId="15B1A3E1" w14:textId="77777777" w:rsidR="000C44D8" w:rsidRPr="000C44D8" w:rsidRDefault="00000000">
      <w:pPr>
        <w:pStyle w:val="TOC3"/>
        <w:tabs>
          <w:tab w:val="right" w:leader="dot" w:pos="8296"/>
        </w:tabs>
        <w:rPr>
          <w:rFonts w:eastAsiaTheme="minorEastAsia"/>
          <w:noProof/>
          <w:szCs w:val="21"/>
        </w:rPr>
      </w:pPr>
      <w:hyperlink w:anchor="_Toc60321824" w:history="1">
        <w:r w:rsidR="000C44D8" w:rsidRPr="000C44D8">
          <w:rPr>
            <w:rStyle w:val="af8"/>
            <w:noProof/>
            <w:kern w:val="0"/>
            <w:szCs w:val="21"/>
          </w:rPr>
          <w:t>3.3.1</w:t>
        </w:r>
        <w:r w:rsidR="000C44D8" w:rsidRPr="000C44D8">
          <w:rPr>
            <w:rStyle w:val="af8"/>
            <w:noProof/>
            <w:szCs w:val="21"/>
          </w:rPr>
          <w:t xml:space="preserve"> </w:t>
        </w:r>
        <w:r w:rsidR="000C44D8" w:rsidRPr="000C44D8">
          <w:rPr>
            <w:rStyle w:val="af8"/>
            <w:noProof/>
            <w:szCs w:val="21"/>
          </w:rPr>
          <w:t>单次读码时长限定</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_Toc60321824 \h </w:instrText>
        </w:r>
        <w:r w:rsidR="000C44D8" w:rsidRPr="000C44D8">
          <w:rPr>
            <w:noProof/>
            <w:webHidden/>
            <w:szCs w:val="21"/>
          </w:rPr>
        </w:r>
        <w:r w:rsidR="000C44D8" w:rsidRPr="000C44D8">
          <w:rPr>
            <w:noProof/>
            <w:webHidden/>
            <w:szCs w:val="21"/>
          </w:rPr>
          <w:fldChar w:fldCharType="separate"/>
        </w:r>
        <w:r w:rsidR="009C1082">
          <w:rPr>
            <w:noProof/>
            <w:webHidden/>
            <w:szCs w:val="21"/>
          </w:rPr>
          <w:t>21</w:t>
        </w:r>
        <w:r w:rsidR="000C44D8" w:rsidRPr="000C44D8">
          <w:rPr>
            <w:noProof/>
            <w:webHidden/>
            <w:szCs w:val="21"/>
          </w:rPr>
          <w:fldChar w:fldCharType="end"/>
        </w:r>
      </w:hyperlink>
    </w:p>
    <w:p w14:paraId="5AE89F37" w14:textId="77777777" w:rsidR="000C44D8" w:rsidRPr="000C44D8" w:rsidRDefault="00000000">
      <w:pPr>
        <w:pStyle w:val="TOC3"/>
        <w:tabs>
          <w:tab w:val="right" w:leader="dot" w:pos="8296"/>
        </w:tabs>
        <w:rPr>
          <w:rFonts w:eastAsiaTheme="minorEastAsia"/>
          <w:noProof/>
          <w:szCs w:val="21"/>
        </w:rPr>
      </w:pPr>
      <w:hyperlink w:anchor="_Toc60321825" w:history="1">
        <w:r w:rsidR="000C44D8" w:rsidRPr="000C44D8">
          <w:rPr>
            <w:rStyle w:val="af8"/>
            <w:noProof/>
            <w:kern w:val="0"/>
            <w:szCs w:val="21"/>
          </w:rPr>
          <w:t>3.3.2</w:t>
        </w:r>
        <w:r w:rsidR="000C44D8" w:rsidRPr="000C44D8">
          <w:rPr>
            <w:rStyle w:val="af8"/>
            <w:noProof/>
            <w:szCs w:val="21"/>
          </w:rPr>
          <w:t xml:space="preserve"> </w:t>
        </w:r>
        <w:r w:rsidR="000C44D8" w:rsidRPr="000C44D8">
          <w:rPr>
            <w:rStyle w:val="af8"/>
            <w:noProof/>
            <w:szCs w:val="21"/>
          </w:rPr>
          <w:t>相同读码延时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_Toc60321825 \h </w:instrText>
        </w:r>
        <w:r w:rsidR="000C44D8" w:rsidRPr="000C44D8">
          <w:rPr>
            <w:noProof/>
            <w:webHidden/>
            <w:szCs w:val="21"/>
          </w:rPr>
        </w:r>
        <w:r w:rsidR="000C44D8" w:rsidRPr="000C44D8">
          <w:rPr>
            <w:noProof/>
            <w:webHidden/>
            <w:szCs w:val="21"/>
          </w:rPr>
          <w:fldChar w:fldCharType="separate"/>
        </w:r>
        <w:r w:rsidR="009C1082">
          <w:rPr>
            <w:noProof/>
            <w:webHidden/>
            <w:szCs w:val="21"/>
          </w:rPr>
          <w:t>21</w:t>
        </w:r>
        <w:r w:rsidR="000C44D8" w:rsidRPr="000C44D8">
          <w:rPr>
            <w:noProof/>
            <w:webHidden/>
            <w:szCs w:val="21"/>
          </w:rPr>
          <w:fldChar w:fldCharType="end"/>
        </w:r>
      </w:hyperlink>
    </w:p>
    <w:p w14:paraId="2930EED4" w14:textId="77777777" w:rsidR="000C44D8" w:rsidRPr="000C44D8" w:rsidRDefault="00000000">
      <w:pPr>
        <w:pStyle w:val="TOC3"/>
        <w:tabs>
          <w:tab w:val="right" w:leader="dot" w:pos="8296"/>
        </w:tabs>
        <w:rPr>
          <w:rFonts w:eastAsiaTheme="minorEastAsia"/>
          <w:noProof/>
          <w:szCs w:val="21"/>
        </w:rPr>
      </w:pPr>
      <w:hyperlink w:anchor="_Toc60321826" w:history="1">
        <w:r w:rsidR="000C44D8" w:rsidRPr="000C44D8">
          <w:rPr>
            <w:rStyle w:val="af8"/>
            <w:noProof/>
            <w:kern w:val="0"/>
            <w:szCs w:val="21"/>
          </w:rPr>
          <w:t>3.3.3</w:t>
        </w:r>
        <w:r w:rsidR="000C44D8" w:rsidRPr="000C44D8">
          <w:rPr>
            <w:rStyle w:val="af8"/>
            <w:noProof/>
            <w:szCs w:val="21"/>
          </w:rPr>
          <w:t xml:space="preserve"> </w:t>
        </w:r>
        <w:r w:rsidR="000C44D8" w:rsidRPr="000C44D8">
          <w:rPr>
            <w:rStyle w:val="af8"/>
            <w:noProof/>
            <w:szCs w:val="21"/>
          </w:rPr>
          <w:t>稳像时长设定</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_Toc60321826 \h </w:instrText>
        </w:r>
        <w:r w:rsidR="000C44D8" w:rsidRPr="000C44D8">
          <w:rPr>
            <w:noProof/>
            <w:webHidden/>
            <w:szCs w:val="21"/>
          </w:rPr>
        </w:r>
        <w:r w:rsidR="000C44D8" w:rsidRPr="000C44D8">
          <w:rPr>
            <w:noProof/>
            <w:webHidden/>
            <w:szCs w:val="21"/>
          </w:rPr>
          <w:fldChar w:fldCharType="separate"/>
        </w:r>
        <w:r w:rsidR="009C1082">
          <w:rPr>
            <w:noProof/>
            <w:webHidden/>
            <w:szCs w:val="21"/>
          </w:rPr>
          <w:t>22</w:t>
        </w:r>
        <w:r w:rsidR="000C44D8" w:rsidRPr="000C44D8">
          <w:rPr>
            <w:noProof/>
            <w:webHidden/>
            <w:szCs w:val="21"/>
          </w:rPr>
          <w:fldChar w:fldCharType="end"/>
        </w:r>
      </w:hyperlink>
    </w:p>
    <w:p w14:paraId="5546F96E" w14:textId="77777777" w:rsidR="000C44D8" w:rsidRPr="000C44D8" w:rsidRDefault="00000000">
      <w:pPr>
        <w:pStyle w:val="TOC3"/>
        <w:tabs>
          <w:tab w:val="right" w:leader="dot" w:pos="8296"/>
        </w:tabs>
        <w:rPr>
          <w:rFonts w:eastAsiaTheme="minorEastAsia"/>
          <w:noProof/>
          <w:szCs w:val="21"/>
        </w:rPr>
      </w:pPr>
      <w:hyperlink w:anchor="_Toc60321827" w:history="1">
        <w:r w:rsidR="000C44D8" w:rsidRPr="000C44D8">
          <w:rPr>
            <w:rStyle w:val="af8"/>
            <w:noProof/>
            <w:kern w:val="0"/>
            <w:szCs w:val="21"/>
          </w:rPr>
          <w:t>3.3.4</w:t>
        </w:r>
        <w:r w:rsidR="000C44D8" w:rsidRPr="000C44D8">
          <w:rPr>
            <w:rStyle w:val="af8"/>
            <w:noProof/>
            <w:szCs w:val="21"/>
          </w:rPr>
          <w:t xml:space="preserve"> </w:t>
        </w:r>
        <w:r w:rsidR="000C44D8" w:rsidRPr="000C44D8">
          <w:rPr>
            <w:rStyle w:val="af8"/>
            <w:noProof/>
            <w:szCs w:val="21"/>
          </w:rPr>
          <w:t>灵敏度设置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_Toc60321827 \h </w:instrText>
        </w:r>
        <w:r w:rsidR="000C44D8" w:rsidRPr="000C44D8">
          <w:rPr>
            <w:noProof/>
            <w:webHidden/>
            <w:szCs w:val="21"/>
          </w:rPr>
        </w:r>
        <w:r w:rsidR="000C44D8" w:rsidRPr="000C44D8">
          <w:rPr>
            <w:noProof/>
            <w:webHidden/>
            <w:szCs w:val="21"/>
          </w:rPr>
          <w:fldChar w:fldCharType="separate"/>
        </w:r>
        <w:r w:rsidR="009C1082">
          <w:rPr>
            <w:noProof/>
            <w:webHidden/>
            <w:szCs w:val="21"/>
          </w:rPr>
          <w:t>23</w:t>
        </w:r>
        <w:r w:rsidR="000C44D8" w:rsidRPr="000C44D8">
          <w:rPr>
            <w:noProof/>
            <w:webHidden/>
            <w:szCs w:val="21"/>
          </w:rPr>
          <w:fldChar w:fldCharType="end"/>
        </w:r>
      </w:hyperlink>
    </w:p>
    <w:p w14:paraId="1EDBD691" w14:textId="77777777" w:rsidR="000C44D8" w:rsidRPr="000C44D8" w:rsidRDefault="00000000">
      <w:pPr>
        <w:pStyle w:val="TOC2"/>
        <w:tabs>
          <w:tab w:val="right" w:leader="dot" w:pos="8296"/>
        </w:tabs>
        <w:rPr>
          <w:rFonts w:eastAsiaTheme="minorEastAsia"/>
          <w:noProof/>
          <w:szCs w:val="21"/>
        </w:rPr>
      </w:pPr>
      <w:hyperlink w:anchor="_Toc60321828" w:history="1">
        <w:r w:rsidR="000C44D8" w:rsidRPr="000C44D8">
          <w:rPr>
            <w:rStyle w:val="af8"/>
            <w:noProof/>
            <w:szCs w:val="21"/>
          </w:rPr>
          <w:t xml:space="preserve">3.4 </w:t>
        </w:r>
        <w:r w:rsidR="000C44D8" w:rsidRPr="000C44D8">
          <w:rPr>
            <w:rStyle w:val="af8"/>
            <w:noProof/>
            <w:szCs w:val="21"/>
          </w:rPr>
          <w:t>连续模式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_Toc60321828 \h </w:instrText>
        </w:r>
        <w:r w:rsidR="000C44D8" w:rsidRPr="000C44D8">
          <w:rPr>
            <w:noProof/>
            <w:webHidden/>
            <w:szCs w:val="21"/>
          </w:rPr>
        </w:r>
        <w:r w:rsidR="000C44D8" w:rsidRPr="000C44D8">
          <w:rPr>
            <w:noProof/>
            <w:webHidden/>
            <w:szCs w:val="21"/>
          </w:rPr>
          <w:fldChar w:fldCharType="separate"/>
        </w:r>
        <w:r w:rsidR="009C1082">
          <w:rPr>
            <w:noProof/>
            <w:webHidden/>
            <w:szCs w:val="21"/>
          </w:rPr>
          <w:t>24</w:t>
        </w:r>
        <w:r w:rsidR="000C44D8" w:rsidRPr="000C44D8">
          <w:rPr>
            <w:noProof/>
            <w:webHidden/>
            <w:szCs w:val="21"/>
          </w:rPr>
          <w:fldChar w:fldCharType="end"/>
        </w:r>
      </w:hyperlink>
    </w:p>
    <w:p w14:paraId="72C337D6" w14:textId="77777777" w:rsidR="000C44D8" w:rsidRPr="000C44D8" w:rsidRDefault="00000000">
      <w:pPr>
        <w:pStyle w:val="TOC3"/>
        <w:tabs>
          <w:tab w:val="right" w:leader="dot" w:pos="8296"/>
        </w:tabs>
        <w:rPr>
          <w:rFonts w:eastAsiaTheme="minorEastAsia"/>
          <w:noProof/>
          <w:szCs w:val="21"/>
        </w:rPr>
      </w:pPr>
      <w:hyperlink w:anchor="_Toc60321829" w:history="1">
        <w:r w:rsidR="000C44D8" w:rsidRPr="000C44D8">
          <w:rPr>
            <w:rStyle w:val="af8"/>
            <w:noProof/>
            <w:kern w:val="0"/>
            <w:szCs w:val="21"/>
          </w:rPr>
          <w:t>3.4.1</w:t>
        </w:r>
        <w:r w:rsidR="000C44D8" w:rsidRPr="000C44D8">
          <w:rPr>
            <w:rStyle w:val="af8"/>
            <w:noProof/>
            <w:szCs w:val="21"/>
          </w:rPr>
          <w:t xml:space="preserve"> </w:t>
        </w:r>
        <w:r w:rsidR="000C44D8" w:rsidRPr="000C44D8">
          <w:rPr>
            <w:rStyle w:val="af8"/>
            <w:noProof/>
            <w:szCs w:val="21"/>
          </w:rPr>
          <w:t>单次读码时长限定</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_Toc60321829 \h </w:instrText>
        </w:r>
        <w:r w:rsidR="000C44D8" w:rsidRPr="000C44D8">
          <w:rPr>
            <w:noProof/>
            <w:webHidden/>
            <w:szCs w:val="21"/>
          </w:rPr>
        </w:r>
        <w:r w:rsidR="000C44D8" w:rsidRPr="000C44D8">
          <w:rPr>
            <w:noProof/>
            <w:webHidden/>
            <w:szCs w:val="21"/>
          </w:rPr>
          <w:fldChar w:fldCharType="separate"/>
        </w:r>
        <w:r w:rsidR="009C1082">
          <w:rPr>
            <w:noProof/>
            <w:webHidden/>
            <w:szCs w:val="21"/>
          </w:rPr>
          <w:t>24</w:t>
        </w:r>
        <w:r w:rsidR="000C44D8" w:rsidRPr="000C44D8">
          <w:rPr>
            <w:noProof/>
            <w:webHidden/>
            <w:szCs w:val="21"/>
          </w:rPr>
          <w:fldChar w:fldCharType="end"/>
        </w:r>
      </w:hyperlink>
    </w:p>
    <w:p w14:paraId="464211AA" w14:textId="77777777" w:rsidR="000C44D8" w:rsidRPr="000C44D8" w:rsidRDefault="00000000">
      <w:pPr>
        <w:pStyle w:val="TOC3"/>
        <w:tabs>
          <w:tab w:val="right" w:leader="dot" w:pos="8296"/>
        </w:tabs>
        <w:rPr>
          <w:rFonts w:eastAsiaTheme="minorEastAsia"/>
          <w:noProof/>
          <w:szCs w:val="21"/>
        </w:rPr>
      </w:pPr>
      <w:hyperlink w:anchor="_Toc60321830" w:history="1">
        <w:r w:rsidR="000C44D8" w:rsidRPr="000C44D8">
          <w:rPr>
            <w:rStyle w:val="af8"/>
            <w:noProof/>
            <w:kern w:val="0"/>
            <w:szCs w:val="21"/>
          </w:rPr>
          <w:t>3.4.2</w:t>
        </w:r>
        <w:r w:rsidR="000C44D8" w:rsidRPr="000C44D8">
          <w:rPr>
            <w:rStyle w:val="af8"/>
            <w:noProof/>
            <w:szCs w:val="21"/>
          </w:rPr>
          <w:t xml:space="preserve"> </w:t>
        </w:r>
        <w:r w:rsidR="000C44D8" w:rsidRPr="000C44D8">
          <w:rPr>
            <w:rStyle w:val="af8"/>
            <w:noProof/>
            <w:szCs w:val="21"/>
          </w:rPr>
          <w:t>识读间隔时长设定</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_Toc60321830 \h </w:instrText>
        </w:r>
        <w:r w:rsidR="000C44D8" w:rsidRPr="000C44D8">
          <w:rPr>
            <w:noProof/>
            <w:webHidden/>
            <w:szCs w:val="21"/>
          </w:rPr>
        </w:r>
        <w:r w:rsidR="000C44D8" w:rsidRPr="000C44D8">
          <w:rPr>
            <w:noProof/>
            <w:webHidden/>
            <w:szCs w:val="21"/>
          </w:rPr>
          <w:fldChar w:fldCharType="separate"/>
        </w:r>
        <w:r w:rsidR="009C1082">
          <w:rPr>
            <w:noProof/>
            <w:webHidden/>
            <w:szCs w:val="21"/>
          </w:rPr>
          <w:t>24</w:t>
        </w:r>
        <w:r w:rsidR="000C44D8" w:rsidRPr="000C44D8">
          <w:rPr>
            <w:noProof/>
            <w:webHidden/>
            <w:szCs w:val="21"/>
          </w:rPr>
          <w:fldChar w:fldCharType="end"/>
        </w:r>
      </w:hyperlink>
    </w:p>
    <w:p w14:paraId="6FAC8996" w14:textId="77777777" w:rsidR="000C44D8" w:rsidRPr="000C44D8" w:rsidRDefault="00000000">
      <w:pPr>
        <w:pStyle w:val="TOC3"/>
        <w:tabs>
          <w:tab w:val="right" w:leader="dot" w:pos="8296"/>
        </w:tabs>
        <w:rPr>
          <w:rFonts w:eastAsiaTheme="minorEastAsia"/>
          <w:noProof/>
          <w:szCs w:val="21"/>
        </w:rPr>
      </w:pPr>
      <w:hyperlink w:anchor="_Toc60321831" w:history="1">
        <w:r w:rsidR="000C44D8" w:rsidRPr="000C44D8">
          <w:rPr>
            <w:rStyle w:val="af8"/>
            <w:noProof/>
            <w:szCs w:val="21"/>
          </w:rPr>
          <w:t xml:space="preserve">3.4.3 </w:t>
        </w:r>
        <w:r w:rsidR="000C44D8" w:rsidRPr="000C44D8">
          <w:rPr>
            <w:rStyle w:val="af8"/>
            <w:noProof/>
            <w:szCs w:val="21"/>
          </w:rPr>
          <w:t>相同读码延时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_Toc60321831 \h </w:instrText>
        </w:r>
        <w:r w:rsidR="000C44D8" w:rsidRPr="000C44D8">
          <w:rPr>
            <w:noProof/>
            <w:webHidden/>
            <w:szCs w:val="21"/>
          </w:rPr>
        </w:r>
        <w:r w:rsidR="000C44D8" w:rsidRPr="000C44D8">
          <w:rPr>
            <w:noProof/>
            <w:webHidden/>
            <w:szCs w:val="21"/>
          </w:rPr>
          <w:fldChar w:fldCharType="separate"/>
        </w:r>
        <w:r w:rsidR="009C1082">
          <w:rPr>
            <w:noProof/>
            <w:webHidden/>
            <w:szCs w:val="21"/>
          </w:rPr>
          <w:t>25</w:t>
        </w:r>
        <w:r w:rsidR="000C44D8" w:rsidRPr="000C44D8">
          <w:rPr>
            <w:noProof/>
            <w:webHidden/>
            <w:szCs w:val="21"/>
          </w:rPr>
          <w:fldChar w:fldCharType="end"/>
        </w:r>
      </w:hyperlink>
    </w:p>
    <w:p w14:paraId="49272FBC" w14:textId="01B04874" w:rsidR="000C44D8" w:rsidRPr="000C44D8" w:rsidRDefault="00000000">
      <w:pPr>
        <w:pStyle w:val="TOC2"/>
        <w:tabs>
          <w:tab w:val="right" w:leader="dot" w:pos="8296"/>
        </w:tabs>
        <w:rPr>
          <w:rFonts w:eastAsiaTheme="minorEastAsia"/>
          <w:noProof/>
          <w:szCs w:val="21"/>
        </w:rPr>
      </w:pPr>
      <w:hyperlink w:anchor="_Toc60321832" w:history="1">
        <w:r w:rsidR="000C44D8" w:rsidRPr="000C44D8">
          <w:rPr>
            <w:rStyle w:val="af8"/>
            <w:noProof/>
            <w:szCs w:val="21"/>
          </w:rPr>
          <w:t xml:space="preserve">3.5 </w:t>
        </w:r>
        <w:r w:rsidR="000C44D8" w:rsidRPr="000C44D8">
          <w:rPr>
            <w:rStyle w:val="af8"/>
            <w:noProof/>
            <w:szCs w:val="21"/>
          </w:rPr>
          <w:t>命令模式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_Toc60321832 \h </w:instrText>
        </w:r>
        <w:r w:rsidR="000C44D8" w:rsidRPr="000C44D8">
          <w:rPr>
            <w:noProof/>
            <w:webHidden/>
            <w:szCs w:val="21"/>
          </w:rPr>
        </w:r>
        <w:r w:rsidR="000C44D8" w:rsidRPr="000C44D8">
          <w:rPr>
            <w:noProof/>
            <w:webHidden/>
            <w:szCs w:val="21"/>
          </w:rPr>
          <w:fldChar w:fldCharType="separate"/>
        </w:r>
        <w:r w:rsidR="007D7880">
          <w:rPr>
            <w:noProof/>
            <w:webHidden/>
            <w:szCs w:val="21"/>
          </w:rPr>
          <w:t>80</w:t>
        </w:r>
        <w:r w:rsidR="000C44D8" w:rsidRPr="000C44D8">
          <w:rPr>
            <w:noProof/>
            <w:webHidden/>
            <w:szCs w:val="21"/>
          </w:rPr>
          <w:fldChar w:fldCharType="end"/>
        </w:r>
      </w:hyperlink>
    </w:p>
    <w:p w14:paraId="7F5F1D07"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833" w:history="1">
        <w:r w:rsidR="000C44D8" w:rsidRPr="000C44D8">
          <w:rPr>
            <w:rStyle w:val="af8"/>
            <w:rFonts w:ascii="Times New Roman" w:hAnsi="Times New Roman" w:cs="Times New Roman"/>
            <w:noProof/>
            <w:sz w:val="21"/>
            <w:szCs w:val="21"/>
          </w:rPr>
          <w:t>4</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照明与瞄准</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_Toc60321833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27</w:t>
        </w:r>
        <w:r w:rsidR="000C44D8" w:rsidRPr="000C44D8">
          <w:rPr>
            <w:rFonts w:ascii="Times New Roman" w:hAnsi="Times New Roman" w:cs="Times New Roman"/>
            <w:noProof/>
            <w:webHidden/>
            <w:sz w:val="21"/>
            <w:szCs w:val="21"/>
          </w:rPr>
          <w:fldChar w:fldCharType="end"/>
        </w:r>
      </w:hyperlink>
    </w:p>
    <w:p w14:paraId="7EE99EA9" w14:textId="77777777" w:rsidR="000C44D8" w:rsidRPr="000C44D8" w:rsidRDefault="00000000">
      <w:pPr>
        <w:pStyle w:val="TOC2"/>
        <w:tabs>
          <w:tab w:val="right" w:leader="dot" w:pos="8296"/>
        </w:tabs>
        <w:rPr>
          <w:rFonts w:eastAsiaTheme="minorEastAsia"/>
          <w:noProof/>
          <w:szCs w:val="21"/>
        </w:rPr>
      </w:pPr>
      <w:hyperlink w:anchor="_Toc60321834" w:history="1">
        <w:r w:rsidR="000C44D8" w:rsidRPr="000C44D8">
          <w:rPr>
            <w:rStyle w:val="af8"/>
            <w:noProof/>
            <w:szCs w:val="21"/>
          </w:rPr>
          <w:t xml:space="preserve">4.1 </w:t>
        </w:r>
        <w:r w:rsidR="000C44D8" w:rsidRPr="000C44D8">
          <w:rPr>
            <w:rStyle w:val="af8"/>
            <w:noProof/>
            <w:szCs w:val="21"/>
          </w:rPr>
          <w:t>照明</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_Toc60321834 \h </w:instrText>
        </w:r>
        <w:r w:rsidR="000C44D8" w:rsidRPr="000C44D8">
          <w:rPr>
            <w:noProof/>
            <w:webHidden/>
            <w:szCs w:val="21"/>
          </w:rPr>
        </w:r>
        <w:r w:rsidR="000C44D8" w:rsidRPr="000C44D8">
          <w:rPr>
            <w:noProof/>
            <w:webHidden/>
            <w:szCs w:val="21"/>
          </w:rPr>
          <w:fldChar w:fldCharType="separate"/>
        </w:r>
        <w:r w:rsidR="009C1082">
          <w:rPr>
            <w:noProof/>
            <w:webHidden/>
            <w:szCs w:val="21"/>
          </w:rPr>
          <w:t>27</w:t>
        </w:r>
        <w:r w:rsidR="000C44D8" w:rsidRPr="000C44D8">
          <w:rPr>
            <w:noProof/>
            <w:webHidden/>
            <w:szCs w:val="21"/>
          </w:rPr>
          <w:fldChar w:fldCharType="end"/>
        </w:r>
      </w:hyperlink>
    </w:p>
    <w:p w14:paraId="6378A2D1" w14:textId="77777777" w:rsidR="000C44D8" w:rsidRPr="000C44D8" w:rsidRDefault="00000000">
      <w:pPr>
        <w:pStyle w:val="TOC2"/>
        <w:tabs>
          <w:tab w:val="right" w:leader="dot" w:pos="8296"/>
        </w:tabs>
        <w:rPr>
          <w:rFonts w:eastAsiaTheme="minorEastAsia"/>
          <w:noProof/>
          <w:szCs w:val="21"/>
        </w:rPr>
      </w:pPr>
      <w:hyperlink w:anchor="_Toc60321835" w:history="1">
        <w:r w:rsidR="000C44D8" w:rsidRPr="000C44D8">
          <w:rPr>
            <w:rStyle w:val="af8"/>
            <w:noProof/>
            <w:szCs w:val="21"/>
          </w:rPr>
          <w:t xml:space="preserve">4.2 </w:t>
        </w:r>
        <w:r w:rsidR="000C44D8" w:rsidRPr="000C44D8">
          <w:rPr>
            <w:rStyle w:val="af8"/>
            <w:noProof/>
            <w:szCs w:val="21"/>
          </w:rPr>
          <w:t>瞄准</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_Toc60321835 \h </w:instrText>
        </w:r>
        <w:r w:rsidR="000C44D8" w:rsidRPr="000C44D8">
          <w:rPr>
            <w:noProof/>
            <w:webHidden/>
            <w:szCs w:val="21"/>
          </w:rPr>
        </w:r>
        <w:r w:rsidR="000C44D8" w:rsidRPr="000C44D8">
          <w:rPr>
            <w:noProof/>
            <w:webHidden/>
            <w:szCs w:val="21"/>
          </w:rPr>
          <w:fldChar w:fldCharType="separate"/>
        </w:r>
        <w:r w:rsidR="009C1082">
          <w:rPr>
            <w:noProof/>
            <w:webHidden/>
            <w:szCs w:val="21"/>
          </w:rPr>
          <w:t>27</w:t>
        </w:r>
        <w:r w:rsidR="000C44D8" w:rsidRPr="000C44D8">
          <w:rPr>
            <w:noProof/>
            <w:webHidden/>
            <w:szCs w:val="21"/>
          </w:rPr>
          <w:fldChar w:fldCharType="end"/>
        </w:r>
      </w:hyperlink>
    </w:p>
    <w:p w14:paraId="260B1BA5"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836" w:history="1">
        <w:r w:rsidR="000C44D8" w:rsidRPr="000C44D8">
          <w:rPr>
            <w:rStyle w:val="af8"/>
            <w:rFonts w:ascii="Times New Roman" w:hAnsi="Times New Roman" w:cs="Times New Roman"/>
            <w:noProof/>
            <w:sz w:val="21"/>
            <w:szCs w:val="21"/>
          </w:rPr>
          <w:t>5</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提示输出</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_Toc60321836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28</w:t>
        </w:r>
        <w:r w:rsidR="000C44D8" w:rsidRPr="000C44D8">
          <w:rPr>
            <w:rFonts w:ascii="Times New Roman" w:hAnsi="Times New Roman" w:cs="Times New Roman"/>
            <w:noProof/>
            <w:webHidden/>
            <w:sz w:val="21"/>
            <w:szCs w:val="21"/>
          </w:rPr>
          <w:fldChar w:fldCharType="end"/>
        </w:r>
      </w:hyperlink>
    </w:p>
    <w:p w14:paraId="13305C1D" w14:textId="77777777" w:rsidR="000C44D8" w:rsidRPr="000C44D8" w:rsidRDefault="00000000">
      <w:pPr>
        <w:pStyle w:val="TOC2"/>
        <w:tabs>
          <w:tab w:val="right" w:leader="dot" w:pos="8296"/>
        </w:tabs>
        <w:rPr>
          <w:rFonts w:eastAsiaTheme="minorEastAsia"/>
          <w:noProof/>
          <w:szCs w:val="21"/>
        </w:rPr>
      </w:pPr>
      <w:hyperlink w:anchor="_Toc60321837" w:history="1">
        <w:r w:rsidR="000C44D8" w:rsidRPr="000C44D8">
          <w:rPr>
            <w:rStyle w:val="af8"/>
            <w:noProof/>
            <w:szCs w:val="21"/>
          </w:rPr>
          <w:t xml:space="preserve">5.1 </w:t>
        </w:r>
        <w:r w:rsidR="000C44D8" w:rsidRPr="000C44D8">
          <w:rPr>
            <w:rStyle w:val="af8"/>
            <w:noProof/>
            <w:szCs w:val="21"/>
          </w:rPr>
          <w:t>所有提示音控制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_Toc60321837 \h </w:instrText>
        </w:r>
        <w:r w:rsidR="000C44D8" w:rsidRPr="000C44D8">
          <w:rPr>
            <w:noProof/>
            <w:webHidden/>
            <w:szCs w:val="21"/>
          </w:rPr>
        </w:r>
        <w:r w:rsidR="000C44D8" w:rsidRPr="000C44D8">
          <w:rPr>
            <w:noProof/>
            <w:webHidden/>
            <w:szCs w:val="21"/>
          </w:rPr>
          <w:fldChar w:fldCharType="separate"/>
        </w:r>
        <w:r w:rsidR="009C1082">
          <w:rPr>
            <w:noProof/>
            <w:webHidden/>
            <w:szCs w:val="21"/>
          </w:rPr>
          <w:t>28</w:t>
        </w:r>
        <w:r w:rsidR="000C44D8" w:rsidRPr="000C44D8">
          <w:rPr>
            <w:noProof/>
            <w:webHidden/>
            <w:szCs w:val="21"/>
          </w:rPr>
          <w:fldChar w:fldCharType="end"/>
        </w:r>
      </w:hyperlink>
    </w:p>
    <w:p w14:paraId="414A8FD7" w14:textId="77777777" w:rsidR="000C44D8" w:rsidRPr="000C44D8" w:rsidRDefault="00000000">
      <w:pPr>
        <w:pStyle w:val="TOC2"/>
        <w:tabs>
          <w:tab w:val="right" w:leader="dot" w:pos="8296"/>
        </w:tabs>
        <w:rPr>
          <w:rFonts w:eastAsiaTheme="minorEastAsia"/>
          <w:noProof/>
          <w:szCs w:val="21"/>
        </w:rPr>
      </w:pPr>
      <w:hyperlink w:anchor="_Toc60321838" w:history="1">
        <w:r w:rsidR="000C44D8" w:rsidRPr="000C44D8">
          <w:rPr>
            <w:rStyle w:val="af8"/>
            <w:noProof/>
            <w:szCs w:val="21"/>
          </w:rPr>
          <w:t xml:space="preserve">5.2 </w:t>
        </w:r>
        <w:r w:rsidR="000C44D8" w:rsidRPr="000C44D8">
          <w:rPr>
            <w:rStyle w:val="af8"/>
            <w:noProof/>
            <w:szCs w:val="21"/>
          </w:rPr>
          <w:t>开机提示音</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_Toc60321838 \h </w:instrText>
        </w:r>
        <w:r w:rsidR="000C44D8" w:rsidRPr="000C44D8">
          <w:rPr>
            <w:noProof/>
            <w:webHidden/>
            <w:szCs w:val="21"/>
          </w:rPr>
        </w:r>
        <w:r w:rsidR="000C44D8" w:rsidRPr="000C44D8">
          <w:rPr>
            <w:noProof/>
            <w:webHidden/>
            <w:szCs w:val="21"/>
          </w:rPr>
          <w:fldChar w:fldCharType="separate"/>
        </w:r>
        <w:r w:rsidR="009C1082">
          <w:rPr>
            <w:noProof/>
            <w:webHidden/>
            <w:szCs w:val="21"/>
          </w:rPr>
          <w:t>28</w:t>
        </w:r>
        <w:r w:rsidR="000C44D8" w:rsidRPr="000C44D8">
          <w:rPr>
            <w:noProof/>
            <w:webHidden/>
            <w:szCs w:val="21"/>
          </w:rPr>
          <w:fldChar w:fldCharType="end"/>
        </w:r>
      </w:hyperlink>
    </w:p>
    <w:p w14:paraId="647CF3A2" w14:textId="77777777" w:rsidR="000C44D8" w:rsidRPr="000C44D8" w:rsidRDefault="00000000">
      <w:pPr>
        <w:pStyle w:val="TOC2"/>
        <w:tabs>
          <w:tab w:val="right" w:leader="dot" w:pos="8296"/>
        </w:tabs>
        <w:rPr>
          <w:rFonts w:eastAsiaTheme="minorEastAsia"/>
          <w:noProof/>
          <w:szCs w:val="21"/>
        </w:rPr>
      </w:pPr>
      <w:hyperlink w:anchor="_Toc60321839" w:history="1">
        <w:r w:rsidR="000C44D8" w:rsidRPr="000C44D8">
          <w:rPr>
            <w:rStyle w:val="af8"/>
            <w:noProof/>
            <w:szCs w:val="21"/>
          </w:rPr>
          <w:t xml:space="preserve">5.3 </w:t>
        </w:r>
        <w:r w:rsidR="000C44D8" w:rsidRPr="000C44D8">
          <w:rPr>
            <w:rStyle w:val="af8"/>
            <w:noProof/>
            <w:szCs w:val="21"/>
          </w:rPr>
          <w:t>识读成功提示音</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_Toc60321839 \h </w:instrText>
        </w:r>
        <w:r w:rsidR="000C44D8" w:rsidRPr="000C44D8">
          <w:rPr>
            <w:noProof/>
            <w:webHidden/>
            <w:szCs w:val="21"/>
          </w:rPr>
        </w:r>
        <w:r w:rsidR="000C44D8" w:rsidRPr="000C44D8">
          <w:rPr>
            <w:noProof/>
            <w:webHidden/>
            <w:szCs w:val="21"/>
          </w:rPr>
          <w:fldChar w:fldCharType="separate"/>
        </w:r>
        <w:r w:rsidR="009C1082">
          <w:rPr>
            <w:noProof/>
            <w:webHidden/>
            <w:szCs w:val="21"/>
          </w:rPr>
          <w:t>28</w:t>
        </w:r>
        <w:r w:rsidR="000C44D8" w:rsidRPr="000C44D8">
          <w:rPr>
            <w:noProof/>
            <w:webHidden/>
            <w:szCs w:val="21"/>
          </w:rPr>
          <w:fldChar w:fldCharType="end"/>
        </w:r>
      </w:hyperlink>
    </w:p>
    <w:p w14:paraId="289B8776" w14:textId="77777777" w:rsidR="000C44D8" w:rsidRPr="000C44D8" w:rsidRDefault="00000000">
      <w:pPr>
        <w:pStyle w:val="TOC3"/>
        <w:tabs>
          <w:tab w:val="right" w:leader="dot" w:pos="8296"/>
        </w:tabs>
        <w:rPr>
          <w:rFonts w:eastAsiaTheme="minorEastAsia"/>
          <w:noProof/>
          <w:szCs w:val="21"/>
        </w:rPr>
      </w:pPr>
      <w:hyperlink w:anchor="_Toc60321840" w:history="1">
        <w:r w:rsidR="000C44D8" w:rsidRPr="000C44D8">
          <w:rPr>
            <w:rStyle w:val="af8"/>
            <w:noProof/>
            <w:szCs w:val="21"/>
          </w:rPr>
          <w:t xml:space="preserve">5.3.1 </w:t>
        </w:r>
        <w:r w:rsidR="000C44D8" w:rsidRPr="000C44D8">
          <w:rPr>
            <w:rStyle w:val="af8"/>
            <w:noProof/>
            <w:szCs w:val="21"/>
          </w:rPr>
          <w:t>提示音类型</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_Toc60321840 \h </w:instrText>
        </w:r>
        <w:r w:rsidR="000C44D8" w:rsidRPr="000C44D8">
          <w:rPr>
            <w:noProof/>
            <w:webHidden/>
            <w:szCs w:val="21"/>
          </w:rPr>
        </w:r>
        <w:r w:rsidR="000C44D8" w:rsidRPr="000C44D8">
          <w:rPr>
            <w:noProof/>
            <w:webHidden/>
            <w:szCs w:val="21"/>
          </w:rPr>
          <w:fldChar w:fldCharType="separate"/>
        </w:r>
        <w:r w:rsidR="009C1082">
          <w:rPr>
            <w:noProof/>
            <w:webHidden/>
            <w:szCs w:val="21"/>
          </w:rPr>
          <w:t>29</w:t>
        </w:r>
        <w:r w:rsidR="000C44D8" w:rsidRPr="000C44D8">
          <w:rPr>
            <w:noProof/>
            <w:webHidden/>
            <w:szCs w:val="21"/>
          </w:rPr>
          <w:fldChar w:fldCharType="end"/>
        </w:r>
      </w:hyperlink>
    </w:p>
    <w:p w14:paraId="71A88C23" w14:textId="77777777" w:rsidR="000C44D8" w:rsidRPr="000C44D8" w:rsidRDefault="00000000">
      <w:pPr>
        <w:pStyle w:val="TOC3"/>
        <w:tabs>
          <w:tab w:val="right" w:leader="dot" w:pos="8296"/>
        </w:tabs>
        <w:rPr>
          <w:rFonts w:eastAsiaTheme="minorEastAsia"/>
          <w:noProof/>
          <w:szCs w:val="21"/>
        </w:rPr>
      </w:pPr>
      <w:hyperlink w:anchor="_Toc60321841" w:history="1">
        <w:r w:rsidR="000C44D8" w:rsidRPr="000C44D8">
          <w:rPr>
            <w:rStyle w:val="af8"/>
            <w:noProof/>
            <w:szCs w:val="21"/>
          </w:rPr>
          <w:t xml:space="preserve">5.3.2 </w:t>
        </w:r>
        <w:r w:rsidR="000C44D8" w:rsidRPr="000C44D8">
          <w:rPr>
            <w:rStyle w:val="af8"/>
            <w:noProof/>
            <w:szCs w:val="21"/>
          </w:rPr>
          <w:t>提示音音量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_Toc60321841 \h </w:instrText>
        </w:r>
        <w:r w:rsidR="000C44D8" w:rsidRPr="000C44D8">
          <w:rPr>
            <w:noProof/>
            <w:webHidden/>
            <w:szCs w:val="21"/>
          </w:rPr>
        </w:r>
        <w:r w:rsidR="000C44D8" w:rsidRPr="000C44D8">
          <w:rPr>
            <w:noProof/>
            <w:webHidden/>
            <w:szCs w:val="21"/>
          </w:rPr>
          <w:fldChar w:fldCharType="separate"/>
        </w:r>
        <w:r w:rsidR="009C1082">
          <w:rPr>
            <w:noProof/>
            <w:webHidden/>
            <w:szCs w:val="21"/>
          </w:rPr>
          <w:t>29</w:t>
        </w:r>
        <w:r w:rsidR="000C44D8" w:rsidRPr="000C44D8">
          <w:rPr>
            <w:noProof/>
            <w:webHidden/>
            <w:szCs w:val="21"/>
          </w:rPr>
          <w:fldChar w:fldCharType="end"/>
        </w:r>
      </w:hyperlink>
    </w:p>
    <w:p w14:paraId="6A15057C" w14:textId="77777777" w:rsidR="000C44D8" w:rsidRPr="000C44D8" w:rsidRDefault="00000000">
      <w:pPr>
        <w:pStyle w:val="TOC2"/>
        <w:tabs>
          <w:tab w:val="right" w:leader="dot" w:pos="8296"/>
        </w:tabs>
        <w:rPr>
          <w:rFonts w:eastAsiaTheme="minorEastAsia"/>
          <w:noProof/>
          <w:szCs w:val="21"/>
        </w:rPr>
      </w:pPr>
      <w:hyperlink w:anchor="_Toc60321842" w:history="1">
        <w:r w:rsidR="000C44D8" w:rsidRPr="000C44D8">
          <w:rPr>
            <w:rStyle w:val="af8"/>
            <w:noProof/>
            <w:szCs w:val="21"/>
          </w:rPr>
          <w:t xml:space="preserve">5.4 </w:t>
        </w:r>
        <w:r w:rsidR="000C44D8" w:rsidRPr="000C44D8">
          <w:rPr>
            <w:rStyle w:val="af8"/>
            <w:noProof/>
            <w:szCs w:val="21"/>
          </w:rPr>
          <w:t>设置码识读提示音</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_Toc60321842 \h </w:instrText>
        </w:r>
        <w:r w:rsidR="000C44D8" w:rsidRPr="000C44D8">
          <w:rPr>
            <w:noProof/>
            <w:webHidden/>
            <w:szCs w:val="21"/>
          </w:rPr>
        </w:r>
        <w:r w:rsidR="000C44D8" w:rsidRPr="000C44D8">
          <w:rPr>
            <w:noProof/>
            <w:webHidden/>
            <w:szCs w:val="21"/>
          </w:rPr>
          <w:fldChar w:fldCharType="separate"/>
        </w:r>
        <w:r w:rsidR="009C1082">
          <w:rPr>
            <w:noProof/>
            <w:webHidden/>
            <w:szCs w:val="21"/>
          </w:rPr>
          <w:t>29</w:t>
        </w:r>
        <w:r w:rsidR="000C44D8" w:rsidRPr="000C44D8">
          <w:rPr>
            <w:noProof/>
            <w:webHidden/>
            <w:szCs w:val="21"/>
          </w:rPr>
          <w:fldChar w:fldCharType="end"/>
        </w:r>
      </w:hyperlink>
    </w:p>
    <w:p w14:paraId="4380601B" w14:textId="77777777" w:rsidR="000C44D8" w:rsidRPr="000C44D8" w:rsidRDefault="00000000">
      <w:pPr>
        <w:pStyle w:val="TOC2"/>
        <w:tabs>
          <w:tab w:val="right" w:leader="dot" w:pos="8296"/>
        </w:tabs>
        <w:rPr>
          <w:rFonts w:eastAsiaTheme="minorEastAsia"/>
          <w:noProof/>
          <w:szCs w:val="21"/>
        </w:rPr>
      </w:pPr>
      <w:hyperlink w:anchor="_Toc60321843" w:history="1">
        <w:r w:rsidR="000C44D8" w:rsidRPr="000C44D8">
          <w:rPr>
            <w:rStyle w:val="af8"/>
            <w:noProof/>
            <w:szCs w:val="21"/>
          </w:rPr>
          <w:t xml:space="preserve">5.5 </w:t>
        </w:r>
        <w:r w:rsidR="000C44D8" w:rsidRPr="000C44D8">
          <w:rPr>
            <w:rStyle w:val="af8"/>
            <w:noProof/>
            <w:szCs w:val="21"/>
          </w:rPr>
          <w:t>识读成功</w:t>
        </w:r>
        <w:r w:rsidR="000C44D8" w:rsidRPr="000C44D8">
          <w:rPr>
            <w:rStyle w:val="af8"/>
            <w:noProof/>
            <w:szCs w:val="21"/>
          </w:rPr>
          <w:t>LED</w:t>
        </w:r>
        <w:r w:rsidR="000C44D8" w:rsidRPr="000C44D8">
          <w:rPr>
            <w:rStyle w:val="af8"/>
            <w:noProof/>
            <w:szCs w:val="21"/>
          </w:rPr>
          <w:t>提示</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_Toc60321843 \h </w:instrText>
        </w:r>
        <w:r w:rsidR="000C44D8" w:rsidRPr="000C44D8">
          <w:rPr>
            <w:noProof/>
            <w:webHidden/>
            <w:szCs w:val="21"/>
          </w:rPr>
        </w:r>
        <w:r w:rsidR="000C44D8" w:rsidRPr="000C44D8">
          <w:rPr>
            <w:noProof/>
            <w:webHidden/>
            <w:szCs w:val="21"/>
          </w:rPr>
          <w:fldChar w:fldCharType="separate"/>
        </w:r>
        <w:r w:rsidR="009C1082">
          <w:rPr>
            <w:noProof/>
            <w:webHidden/>
            <w:szCs w:val="21"/>
          </w:rPr>
          <w:t>30</w:t>
        </w:r>
        <w:r w:rsidR="000C44D8" w:rsidRPr="000C44D8">
          <w:rPr>
            <w:noProof/>
            <w:webHidden/>
            <w:szCs w:val="21"/>
          </w:rPr>
          <w:fldChar w:fldCharType="end"/>
        </w:r>
      </w:hyperlink>
    </w:p>
    <w:p w14:paraId="2EF3C187" w14:textId="77777777" w:rsidR="000C44D8" w:rsidRPr="000C44D8" w:rsidRDefault="00000000">
      <w:pPr>
        <w:pStyle w:val="TOC2"/>
        <w:tabs>
          <w:tab w:val="right" w:leader="dot" w:pos="8296"/>
        </w:tabs>
        <w:rPr>
          <w:rFonts w:eastAsiaTheme="minorEastAsia"/>
          <w:noProof/>
          <w:szCs w:val="21"/>
        </w:rPr>
      </w:pPr>
      <w:hyperlink w:anchor="_Toc60321844" w:history="1">
        <w:r w:rsidR="000C44D8" w:rsidRPr="000C44D8">
          <w:rPr>
            <w:rStyle w:val="af8"/>
            <w:noProof/>
            <w:szCs w:val="21"/>
          </w:rPr>
          <w:t>5.6 Not Good Read</w:t>
        </w:r>
        <w:r w:rsidR="000C44D8" w:rsidRPr="000C44D8">
          <w:rPr>
            <w:rStyle w:val="af8"/>
            <w:noProof/>
            <w:szCs w:val="21"/>
          </w:rPr>
          <w:t>（</w:t>
        </w:r>
        <w:r w:rsidR="000C44D8" w:rsidRPr="000C44D8">
          <w:rPr>
            <w:rStyle w:val="af8"/>
            <w:noProof/>
            <w:szCs w:val="21"/>
          </w:rPr>
          <w:t>NGR</w:t>
        </w:r>
        <w:r w:rsidR="000C44D8" w:rsidRPr="000C44D8">
          <w:rPr>
            <w:rStyle w:val="af8"/>
            <w:noProof/>
            <w:szCs w:val="21"/>
          </w:rPr>
          <w:t>）信息</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_Toc60321844 \h </w:instrText>
        </w:r>
        <w:r w:rsidR="000C44D8" w:rsidRPr="000C44D8">
          <w:rPr>
            <w:noProof/>
            <w:webHidden/>
            <w:szCs w:val="21"/>
          </w:rPr>
        </w:r>
        <w:r w:rsidR="000C44D8" w:rsidRPr="000C44D8">
          <w:rPr>
            <w:noProof/>
            <w:webHidden/>
            <w:szCs w:val="21"/>
          </w:rPr>
          <w:fldChar w:fldCharType="separate"/>
        </w:r>
        <w:r w:rsidR="009C1082">
          <w:rPr>
            <w:noProof/>
            <w:webHidden/>
            <w:szCs w:val="21"/>
          </w:rPr>
          <w:t>30</w:t>
        </w:r>
        <w:r w:rsidR="000C44D8" w:rsidRPr="000C44D8">
          <w:rPr>
            <w:noProof/>
            <w:webHidden/>
            <w:szCs w:val="21"/>
          </w:rPr>
          <w:fldChar w:fldCharType="end"/>
        </w:r>
      </w:hyperlink>
    </w:p>
    <w:p w14:paraId="58542A17"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845" w:history="1">
        <w:r w:rsidR="000C44D8" w:rsidRPr="000C44D8">
          <w:rPr>
            <w:rStyle w:val="af8"/>
            <w:rFonts w:ascii="Times New Roman" w:hAnsi="Times New Roman" w:cs="Times New Roman"/>
            <w:noProof/>
            <w:sz w:val="21"/>
            <w:szCs w:val="21"/>
          </w:rPr>
          <w:t>6</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数据编辑</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_Toc60321845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31</w:t>
        </w:r>
        <w:r w:rsidR="000C44D8" w:rsidRPr="000C44D8">
          <w:rPr>
            <w:rFonts w:ascii="Times New Roman" w:hAnsi="Times New Roman" w:cs="Times New Roman"/>
            <w:noProof/>
            <w:webHidden/>
            <w:sz w:val="21"/>
            <w:szCs w:val="21"/>
          </w:rPr>
          <w:fldChar w:fldCharType="end"/>
        </w:r>
      </w:hyperlink>
    </w:p>
    <w:p w14:paraId="2FDF8A39" w14:textId="77777777" w:rsidR="000C44D8" w:rsidRPr="000C44D8" w:rsidRDefault="00000000">
      <w:pPr>
        <w:pStyle w:val="TOC2"/>
        <w:tabs>
          <w:tab w:val="right" w:leader="dot" w:pos="8296"/>
        </w:tabs>
        <w:rPr>
          <w:rFonts w:eastAsiaTheme="minorEastAsia"/>
          <w:noProof/>
          <w:szCs w:val="21"/>
        </w:rPr>
      </w:pPr>
      <w:hyperlink w:anchor="_Toc60321846" w:history="1">
        <w:r w:rsidR="000C44D8" w:rsidRPr="000C44D8">
          <w:rPr>
            <w:rStyle w:val="af8"/>
            <w:noProof/>
            <w:szCs w:val="21"/>
          </w:rPr>
          <w:t xml:space="preserve">6.1 </w:t>
        </w:r>
        <w:r w:rsidR="000C44D8" w:rsidRPr="000C44D8">
          <w:rPr>
            <w:rStyle w:val="af8"/>
            <w:noProof/>
            <w:szCs w:val="21"/>
          </w:rPr>
          <w:t>综合设置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_Toc60321846 \h </w:instrText>
        </w:r>
        <w:r w:rsidR="000C44D8" w:rsidRPr="000C44D8">
          <w:rPr>
            <w:noProof/>
            <w:webHidden/>
            <w:szCs w:val="21"/>
          </w:rPr>
        </w:r>
        <w:r w:rsidR="000C44D8" w:rsidRPr="000C44D8">
          <w:rPr>
            <w:noProof/>
            <w:webHidden/>
            <w:szCs w:val="21"/>
          </w:rPr>
          <w:fldChar w:fldCharType="separate"/>
        </w:r>
        <w:r w:rsidR="009C1082">
          <w:rPr>
            <w:noProof/>
            <w:webHidden/>
            <w:szCs w:val="21"/>
          </w:rPr>
          <w:t>31</w:t>
        </w:r>
        <w:r w:rsidR="000C44D8" w:rsidRPr="000C44D8">
          <w:rPr>
            <w:noProof/>
            <w:webHidden/>
            <w:szCs w:val="21"/>
          </w:rPr>
          <w:fldChar w:fldCharType="end"/>
        </w:r>
      </w:hyperlink>
    </w:p>
    <w:p w14:paraId="2DC68CB1" w14:textId="77777777" w:rsidR="000C44D8" w:rsidRPr="000C44D8" w:rsidRDefault="00000000">
      <w:pPr>
        <w:pStyle w:val="TOC2"/>
        <w:tabs>
          <w:tab w:val="right" w:leader="dot" w:pos="8296"/>
        </w:tabs>
        <w:rPr>
          <w:rFonts w:eastAsiaTheme="minorEastAsia"/>
          <w:noProof/>
          <w:szCs w:val="21"/>
        </w:rPr>
      </w:pPr>
      <w:hyperlink w:anchor="_Toc60321847" w:history="1">
        <w:r w:rsidR="000C44D8" w:rsidRPr="000C44D8">
          <w:rPr>
            <w:rStyle w:val="af8"/>
            <w:noProof/>
            <w:szCs w:val="21"/>
          </w:rPr>
          <w:t xml:space="preserve">6.2 </w:t>
        </w:r>
        <w:r w:rsidR="000C44D8" w:rsidRPr="000C44D8">
          <w:rPr>
            <w:rStyle w:val="af8"/>
            <w:noProof/>
            <w:szCs w:val="21"/>
          </w:rPr>
          <w:t>增加长度信息输出</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_Toc60321847 \h </w:instrText>
        </w:r>
        <w:r w:rsidR="000C44D8" w:rsidRPr="000C44D8">
          <w:rPr>
            <w:noProof/>
            <w:webHidden/>
            <w:szCs w:val="21"/>
          </w:rPr>
        </w:r>
        <w:r w:rsidR="000C44D8" w:rsidRPr="000C44D8">
          <w:rPr>
            <w:noProof/>
            <w:webHidden/>
            <w:szCs w:val="21"/>
          </w:rPr>
          <w:fldChar w:fldCharType="separate"/>
        </w:r>
        <w:r w:rsidR="009C1082">
          <w:rPr>
            <w:noProof/>
            <w:webHidden/>
            <w:szCs w:val="21"/>
          </w:rPr>
          <w:t>32</w:t>
        </w:r>
        <w:r w:rsidR="000C44D8" w:rsidRPr="000C44D8">
          <w:rPr>
            <w:noProof/>
            <w:webHidden/>
            <w:szCs w:val="21"/>
          </w:rPr>
          <w:fldChar w:fldCharType="end"/>
        </w:r>
      </w:hyperlink>
    </w:p>
    <w:p w14:paraId="35102FED" w14:textId="77777777" w:rsidR="000C44D8" w:rsidRPr="000C44D8" w:rsidRDefault="00000000">
      <w:pPr>
        <w:pStyle w:val="TOC2"/>
        <w:tabs>
          <w:tab w:val="right" w:leader="dot" w:pos="8296"/>
        </w:tabs>
        <w:rPr>
          <w:rFonts w:eastAsiaTheme="minorEastAsia"/>
          <w:noProof/>
          <w:szCs w:val="21"/>
        </w:rPr>
      </w:pPr>
      <w:hyperlink w:anchor="_Toc60321848" w:history="1">
        <w:r w:rsidR="000C44D8" w:rsidRPr="000C44D8">
          <w:rPr>
            <w:rStyle w:val="af8"/>
            <w:noProof/>
            <w:szCs w:val="21"/>
          </w:rPr>
          <w:t xml:space="preserve">6.3 </w:t>
        </w:r>
        <w:r w:rsidR="000C44D8" w:rsidRPr="000C44D8">
          <w:rPr>
            <w:rStyle w:val="af8"/>
            <w:noProof/>
            <w:szCs w:val="21"/>
          </w:rPr>
          <w:t>起始符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_Toc60321848 \h </w:instrText>
        </w:r>
        <w:r w:rsidR="000C44D8" w:rsidRPr="000C44D8">
          <w:rPr>
            <w:noProof/>
            <w:webHidden/>
            <w:szCs w:val="21"/>
          </w:rPr>
        </w:r>
        <w:r w:rsidR="000C44D8" w:rsidRPr="000C44D8">
          <w:rPr>
            <w:noProof/>
            <w:webHidden/>
            <w:szCs w:val="21"/>
          </w:rPr>
          <w:fldChar w:fldCharType="separate"/>
        </w:r>
        <w:r w:rsidR="009C1082">
          <w:rPr>
            <w:noProof/>
            <w:webHidden/>
            <w:szCs w:val="21"/>
          </w:rPr>
          <w:t>32</w:t>
        </w:r>
        <w:r w:rsidR="000C44D8" w:rsidRPr="000C44D8">
          <w:rPr>
            <w:noProof/>
            <w:webHidden/>
            <w:szCs w:val="21"/>
          </w:rPr>
          <w:fldChar w:fldCharType="end"/>
        </w:r>
      </w:hyperlink>
    </w:p>
    <w:p w14:paraId="490B77D4" w14:textId="77777777" w:rsidR="000C44D8" w:rsidRPr="000C44D8" w:rsidRDefault="00000000">
      <w:pPr>
        <w:pStyle w:val="TOC2"/>
        <w:tabs>
          <w:tab w:val="right" w:leader="dot" w:pos="8296"/>
        </w:tabs>
        <w:rPr>
          <w:rFonts w:eastAsiaTheme="minorEastAsia"/>
          <w:noProof/>
          <w:szCs w:val="21"/>
        </w:rPr>
      </w:pPr>
      <w:hyperlink w:anchor="_Toc60321849" w:history="1">
        <w:r w:rsidR="000C44D8" w:rsidRPr="000C44D8">
          <w:rPr>
            <w:rStyle w:val="af8"/>
            <w:noProof/>
            <w:szCs w:val="21"/>
          </w:rPr>
          <w:t xml:space="preserve">6.4 </w:t>
        </w:r>
        <w:r w:rsidR="000C44D8" w:rsidRPr="000C44D8">
          <w:rPr>
            <w:rStyle w:val="af8"/>
            <w:noProof/>
            <w:szCs w:val="21"/>
          </w:rPr>
          <w:t>前缀与</w:t>
        </w:r>
        <w:r w:rsidR="000C44D8" w:rsidRPr="000C44D8">
          <w:rPr>
            <w:rStyle w:val="af8"/>
            <w:noProof/>
            <w:szCs w:val="21"/>
          </w:rPr>
          <w:t xml:space="preserve"> Code ID </w:t>
        </w:r>
        <w:r w:rsidR="000C44D8" w:rsidRPr="000C44D8">
          <w:rPr>
            <w:rStyle w:val="af8"/>
            <w:noProof/>
            <w:szCs w:val="21"/>
          </w:rPr>
          <w:t>的顺序选择</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_Toc60321849 \h </w:instrText>
        </w:r>
        <w:r w:rsidR="000C44D8" w:rsidRPr="000C44D8">
          <w:rPr>
            <w:noProof/>
            <w:webHidden/>
            <w:szCs w:val="21"/>
          </w:rPr>
        </w:r>
        <w:r w:rsidR="000C44D8" w:rsidRPr="000C44D8">
          <w:rPr>
            <w:noProof/>
            <w:webHidden/>
            <w:szCs w:val="21"/>
          </w:rPr>
          <w:fldChar w:fldCharType="separate"/>
        </w:r>
        <w:r w:rsidR="009C1082">
          <w:rPr>
            <w:noProof/>
            <w:webHidden/>
            <w:szCs w:val="21"/>
          </w:rPr>
          <w:t>32</w:t>
        </w:r>
        <w:r w:rsidR="000C44D8" w:rsidRPr="000C44D8">
          <w:rPr>
            <w:noProof/>
            <w:webHidden/>
            <w:szCs w:val="21"/>
          </w:rPr>
          <w:fldChar w:fldCharType="end"/>
        </w:r>
      </w:hyperlink>
    </w:p>
    <w:p w14:paraId="5800ECF6" w14:textId="77777777" w:rsidR="000C44D8" w:rsidRPr="000C44D8" w:rsidRDefault="00000000">
      <w:pPr>
        <w:pStyle w:val="TOC2"/>
        <w:tabs>
          <w:tab w:val="right" w:leader="dot" w:pos="8296"/>
        </w:tabs>
        <w:rPr>
          <w:rFonts w:eastAsiaTheme="minorEastAsia"/>
          <w:noProof/>
          <w:szCs w:val="21"/>
        </w:rPr>
      </w:pPr>
      <w:hyperlink w:anchor="_Toc60321850" w:history="1">
        <w:r w:rsidR="000C44D8" w:rsidRPr="000C44D8">
          <w:rPr>
            <w:rStyle w:val="af8"/>
            <w:noProof/>
            <w:szCs w:val="21"/>
          </w:rPr>
          <w:t xml:space="preserve">6.5 </w:t>
        </w:r>
        <w:r w:rsidR="000C44D8" w:rsidRPr="000C44D8">
          <w:rPr>
            <w:rStyle w:val="af8"/>
            <w:noProof/>
            <w:szCs w:val="21"/>
          </w:rPr>
          <w:t>前缀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_Toc60321850 \h </w:instrText>
        </w:r>
        <w:r w:rsidR="000C44D8" w:rsidRPr="000C44D8">
          <w:rPr>
            <w:noProof/>
            <w:webHidden/>
            <w:szCs w:val="21"/>
          </w:rPr>
        </w:r>
        <w:r w:rsidR="000C44D8" w:rsidRPr="000C44D8">
          <w:rPr>
            <w:noProof/>
            <w:webHidden/>
            <w:szCs w:val="21"/>
          </w:rPr>
          <w:fldChar w:fldCharType="separate"/>
        </w:r>
        <w:r w:rsidR="009C1082">
          <w:rPr>
            <w:noProof/>
            <w:webHidden/>
            <w:szCs w:val="21"/>
          </w:rPr>
          <w:t>32</w:t>
        </w:r>
        <w:r w:rsidR="000C44D8" w:rsidRPr="000C44D8">
          <w:rPr>
            <w:noProof/>
            <w:webHidden/>
            <w:szCs w:val="21"/>
          </w:rPr>
          <w:fldChar w:fldCharType="end"/>
        </w:r>
      </w:hyperlink>
    </w:p>
    <w:p w14:paraId="368F7741" w14:textId="77777777" w:rsidR="000C44D8" w:rsidRPr="000C44D8" w:rsidRDefault="00000000">
      <w:pPr>
        <w:pStyle w:val="TOC3"/>
        <w:tabs>
          <w:tab w:val="right" w:leader="dot" w:pos="8296"/>
        </w:tabs>
        <w:rPr>
          <w:rFonts w:eastAsiaTheme="minorEastAsia"/>
          <w:noProof/>
          <w:szCs w:val="21"/>
        </w:rPr>
      </w:pPr>
      <w:hyperlink w:anchor="_Toc60321851" w:history="1">
        <w:r w:rsidR="000C44D8" w:rsidRPr="000C44D8">
          <w:rPr>
            <w:rStyle w:val="af8"/>
            <w:noProof/>
            <w:szCs w:val="21"/>
          </w:rPr>
          <w:t xml:space="preserve">6.5.1 </w:t>
        </w:r>
        <w:r w:rsidR="000C44D8" w:rsidRPr="000C44D8">
          <w:rPr>
            <w:rStyle w:val="af8"/>
            <w:noProof/>
            <w:szCs w:val="21"/>
          </w:rPr>
          <w:t>添加前缀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_Toc60321851 \h </w:instrText>
        </w:r>
        <w:r w:rsidR="000C44D8" w:rsidRPr="000C44D8">
          <w:rPr>
            <w:noProof/>
            <w:webHidden/>
            <w:szCs w:val="21"/>
          </w:rPr>
        </w:r>
        <w:r w:rsidR="000C44D8" w:rsidRPr="000C44D8">
          <w:rPr>
            <w:noProof/>
            <w:webHidden/>
            <w:szCs w:val="21"/>
          </w:rPr>
          <w:fldChar w:fldCharType="separate"/>
        </w:r>
        <w:r w:rsidR="009C1082">
          <w:rPr>
            <w:noProof/>
            <w:webHidden/>
            <w:szCs w:val="21"/>
          </w:rPr>
          <w:t>32</w:t>
        </w:r>
        <w:r w:rsidR="000C44D8" w:rsidRPr="000C44D8">
          <w:rPr>
            <w:noProof/>
            <w:webHidden/>
            <w:szCs w:val="21"/>
          </w:rPr>
          <w:fldChar w:fldCharType="end"/>
        </w:r>
      </w:hyperlink>
    </w:p>
    <w:p w14:paraId="38DEC2F1" w14:textId="77777777" w:rsidR="000C44D8" w:rsidRPr="000C44D8" w:rsidRDefault="00000000">
      <w:pPr>
        <w:pStyle w:val="TOC3"/>
        <w:tabs>
          <w:tab w:val="right" w:leader="dot" w:pos="8296"/>
        </w:tabs>
        <w:rPr>
          <w:rFonts w:eastAsiaTheme="minorEastAsia"/>
          <w:noProof/>
          <w:szCs w:val="21"/>
        </w:rPr>
      </w:pPr>
      <w:hyperlink w:anchor="_Toc60321852" w:history="1">
        <w:r w:rsidR="000C44D8" w:rsidRPr="000C44D8">
          <w:rPr>
            <w:rStyle w:val="af8"/>
            <w:noProof/>
            <w:szCs w:val="21"/>
          </w:rPr>
          <w:t xml:space="preserve">6.5.2 </w:t>
        </w:r>
        <w:r w:rsidR="000C44D8" w:rsidRPr="000C44D8">
          <w:rPr>
            <w:rStyle w:val="af8"/>
            <w:noProof/>
            <w:szCs w:val="21"/>
          </w:rPr>
          <w:t>修改前缀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_Toc60321852 \h </w:instrText>
        </w:r>
        <w:r w:rsidR="000C44D8" w:rsidRPr="000C44D8">
          <w:rPr>
            <w:noProof/>
            <w:webHidden/>
            <w:szCs w:val="21"/>
          </w:rPr>
        </w:r>
        <w:r w:rsidR="000C44D8" w:rsidRPr="000C44D8">
          <w:rPr>
            <w:noProof/>
            <w:webHidden/>
            <w:szCs w:val="21"/>
          </w:rPr>
          <w:fldChar w:fldCharType="separate"/>
        </w:r>
        <w:r w:rsidR="009C1082">
          <w:rPr>
            <w:noProof/>
            <w:webHidden/>
            <w:szCs w:val="21"/>
          </w:rPr>
          <w:t>33</w:t>
        </w:r>
        <w:r w:rsidR="000C44D8" w:rsidRPr="000C44D8">
          <w:rPr>
            <w:noProof/>
            <w:webHidden/>
            <w:szCs w:val="21"/>
          </w:rPr>
          <w:fldChar w:fldCharType="end"/>
        </w:r>
      </w:hyperlink>
    </w:p>
    <w:p w14:paraId="54E97895" w14:textId="77777777" w:rsidR="000C44D8" w:rsidRPr="000C44D8" w:rsidRDefault="00000000">
      <w:pPr>
        <w:pStyle w:val="TOC2"/>
        <w:tabs>
          <w:tab w:val="right" w:leader="dot" w:pos="8296"/>
        </w:tabs>
        <w:rPr>
          <w:rFonts w:eastAsiaTheme="minorEastAsia"/>
          <w:noProof/>
          <w:szCs w:val="21"/>
        </w:rPr>
      </w:pPr>
      <w:hyperlink w:anchor="_Toc60321853" w:history="1">
        <w:r w:rsidR="000C44D8" w:rsidRPr="000C44D8">
          <w:rPr>
            <w:rStyle w:val="af8"/>
            <w:noProof/>
            <w:szCs w:val="21"/>
          </w:rPr>
          <w:t>6.6 Code ID</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_Toc60321853 \h </w:instrText>
        </w:r>
        <w:r w:rsidR="000C44D8" w:rsidRPr="000C44D8">
          <w:rPr>
            <w:noProof/>
            <w:webHidden/>
            <w:szCs w:val="21"/>
          </w:rPr>
        </w:r>
        <w:r w:rsidR="000C44D8" w:rsidRPr="000C44D8">
          <w:rPr>
            <w:noProof/>
            <w:webHidden/>
            <w:szCs w:val="21"/>
          </w:rPr>
          <w:fldChar w:fldCharType="separate"/>
        </w:r>
        <w:r w:rsidR="009C1082">
          <w:rPr>
            <w:noProof/>
            <w:webHidden/>
            <w:szCs w:val="21"/>
          </w:rPr>
          <w:t>33</w:t>
        </w:r>
        <w:r w:rsidR="000C44D8" w:rsidRPr="000C44D8">
          <w:rPr>
            <w:noProof/>
            <w:webHidden/>
            <w:szCs w:val="21"/>
          </w:rPr>
          <w:fldChar w:fldCharType="end"/>
        </w:r>
      </w:hyperlink>
    </w:p>
    <w:p w14:paraId="1BC3CE96" w14:textId="77777777" w:rsidR="000C44D8" w:rsidRPr="000C44D8" w:rsidRDefault="00000000">
      <w:pPr>
        <w:pStyle w:val="TOC3"/>
        <w:tabs>
          <w:tab w:val="right" w:leader="dot" w:pos="8296"/>
        </w:tabs>
        <w:rPr>
          <w:rFonts w:eastAsiaTheme="minorEastAsia"/>
          <w:noProof/>
          <w:szCs w:val="21"/>
        </w:rPr>
      </w:pPr>
      <w:hyperlink w:anchor="_Toc60321854" w:history="1">
        <w:r w:rsidR="000C44D8" w:rsidRPr="000C44D8">
          <w:rPr>
            <w:rStyle w:val="af8"/>
            <w:noProof/>
            <w:szCs w:val="21"/>
          </w:rPr>
          <w:t xml:space="preserve">6.6.1 </w:t>
        </w:r>
        <w:r w:rsidR="000C44D8" w:rsidRPr="000C44D8">
          <w:rPr>
            <w:rStyle w:val="af8"/>
            <w:noProof/>
            <w:szCs w:val="21"/>
          </w:rPr>
          <w:t>添加</w:t>
        </w:r>
        <w:r w:rsidR="000C44D8" w:rsidRPr="000C44D8">
          <w:rPr>
            <w:rStyle w:val="af8"/>
            <w:noProof/>
            <w:szCs w:val="21"/>
          </w:rPr>
          <w:t xml:space="preserve"> Code ID</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_Toc60321854 \h </w:instrText>
        </w:r>
        <w:r w:rsidR="000C44D8" w:rsidRPr="000C44D8">
          <w:rPr>
            <w:noProof/>
            <w:webHidden/>
            <w:szCs w:val="21"/>
          </w:rPr>
        </w:r>
        <w:r w:rsidR="000C44D8" w:rsidRPr="000C44D8">
          <w:rPr>
            <w:noProof/>
            <w:webHidden/>
            <w:szCs w:val="21"/>
          </w:rPr>
          <w:fldChar w:fldCharType="separate"/>
        </w:r>
        <w:r w:rsidR="009C1082">
          <w:rPr>
            <w:noProof/>
            <w:webHidden/>
            <w:szCs w:val="21"/>
          </w:rPr>
          <w:t>33</w:t>
        </w:r>
        <w:r w:rsidR="000C44D8" w:rsidRPr="000C44D8">
          <w:rPr>
            <w:noProof/>
            <w:webHidden/>
            <w:szCs w:val="21"/>
          </w:rPr>
          <w:fldChar w:fldCharType="end"/>
        </w:r>
      </w:hyperlink>
    </w:p>
    <w:p w14:paraId="41D91DE5" w14:textId="77777777" w:rsidR="000C44D8" w:rsidRPr="000C44D8" w:rsidRDefault="00000000">
      <w:pPr>
        <w:pStyle w:val="TOC3"/>
        <w:tabs>
          <w:tab w:val="right" w:leader="dot" w:pos="8296"/>
        </w:tabs>
        <w:rPr>
          <w:rFonts w:eastAsiaTheme="minorEastAsia"/>
          <w:noProof/>
          <w:szCs w:val="21"/>
        </w:rPr>
      </w:pPr>
      <w:hyperlink w:anchor="_Toc60321855" w:history="1">
        <w:r w:rsidR="000C44D8" w:rsidRPr="000C44D8">
          <w:rPr>
            <w:rStyle w:val="af8"/>
            <w:noProof/>
            <w:szCs w:val="21"/>
          </w:rPr>
          <w:t xml:space="preserve">6.6.2 </w:t>
        </w:r>
        <w:r w:rsidR="000C44D8" w:rsidRPr="000C44D8">
          <w:rPr>
            <w:rStyle w:val="af8"/>
            <w:noProof/>
            <w:szCs w:val="21"/>
          </w:rPr>
          <w:t>修改</w:t>
        </w:r>
        <w:r w:rsidR="000C44D8" w:rsidRPr="000C44D8">
          <w:rPr>
            <w:rStyle w:val="af8"/>
            <w:noProof/>
            <w:szCs w:val="21"/>
          </w:rPr>
          <w:t xml:space="preserve"> Code ID</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_Toc60321855 \h </w:instrText>
        </w:r>
        <w:r w:rsidR="000C44D8" w:rsidRPr="000C44D8">
          <w:rPr>
            <w:noProof/>
            <w:webHidden/>
            <w:szCs w:val="21"/>
          </w:rPr>
        </w:r>
        <w:r w:rsidR="000C44D8" w:rsidRPr="000C44D8">
          <w:rPr>
            <w:noProof/>
            <w:webHidden/>
            <w:szCs w:val="21"/>
          </w:rPr>
          <w:fldChar w:fldCharType="separate"/>
        </w:r>
        <w:r w:rsidR="009C1082">
          <w:rPr>
            <w:noProof/>
            <w:webHidden/>
            <w:szCs w:val="21"/>
          </w:rPr>
          <w:t>33</w:t>
        </w:r>
        <w:r w:rsidR="000C44D8" w:rsidRPr="000C44D8">
          <w:rPr>
            <w:noProof/>
            <w:webHidden/>
            <w:szCs w:val="21"/>
          </w:rPr>
          <w:fldChar w:fldCharType="end"/>
        </w:r>
      </w:hyperlink>
    </w:p>
    <w:p w14:paraId="415CA605" w14:textId="77777777" w:rsidR="000C44D8" w:rsidRPr="000C44D8" w:rsidRDefault="00000000">
      <w:pPr>
        <w:pStyle w:val="TOC2"/>
        <w:tabs>
          <w:tab w:val="right" w:leader="dot" w:pos="8296"/>
        </w:tabs>
        <w:rPr>
          <w:rFonts w:eastAsiaTheme="minorEastAsia"/>
          <w:noProof/>
          <w:szCs w:val="21"/>
        </w:rPr>
      </w:pPr>
      <w:hyperlink w:anchor="_Toc60321856" w:history="1">
        <w:r w:rsidR="000C44D8" w:rsidRPr="000C44D8">
          <w:rPr>
            <w:rStyle w:val="af8"/>
            <w:noProof/>
            <w:szCs w:val="21"/>
          </w:rPr>
          <w:t xml:space="preserve">6.7 </w:t>
        </w:r>
        <w:r w:rsidR="000C44D8" w:rsidRPr="000C44D8">
          <w:rPr>
            <w:rStyle w:val="af8"/>
            <w:noProof/>
            <w:szCs w:val="21"/>
          </w:rPr>
          <w:t>后缀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_Toc60321856 \h </w:instrText>
        </w:r>
        <w:r w:rsidR="000C44D8" w:rsidRPr="000C44D8">
          <w:rPr>
            <w:noProof/>
            <w:webHidden/>
            <w:szCs w:val="21"/>
          </w:rPr>
        </w:r>
        <w:r w:rsidR="000C44D8" w:rsidRPr="000C44D8">
          <w:rPr>
            <w:noProof/>
            <w:webHidden/>
            <w:szCs w:val="21"/>
          </w:rPr>
          <w:fldChar w:fldCharType="separate"/>
        </w:r>
        <w:r w:rsidR="009C1082">
          <w:rPr>
            <w:noProof/>
            <w:webHidden/>
            <w:szCs w:val="21"/>
          </w:rPr>
          <w:t>36</w:t>
        </w:r>
        <w:r w:rsidR="000C44D8" w:rsidRPr="000C44D8">
          <w:rPr>
            <w:noProof/>
            <w:webHidden/>
            <w:szCs w:val="21"/>
          </w:rPr>
          <w:fldChar w:fldCharType="end"/>
        </w:r>
      </w:hyperlink>
    </w:p>
    <w:p w14:paraId="1A59E0C4" w14:textId="77777777" w:rsidR="000C44D8" w:rsidRPr="000C44D8" w:rsidRDefault="00000000">
      <w:pPr>
        <w:pStyle w:val="TOC3"/>
        <w:tabs>
          <w:tab w:val="right" w:leader="dot" w:pos="8296"/>
        </w:tabs>
        <w:rPr>
          <w:rFonts w:eastAsiaTheme="minorEastAsia"/>
          <w:noProof/>
          <w:szCs w:val="21"/>
        </w:rPr>
      </w:pPr>
      <w:hyperlink w:anchor="_Toc60321857" w:history="1">
        <w:r w:rsidR="000C44D8" w:rsidRPr="000C44D8">
          <w:rPr>
            <w:rStyle w:val="af8"/>
            <w:noProof/>
            <w:szCs w:val="21"/>
          </w:rPr>
          <w:t xml:space="preserve">6.7.1 </w:t>
        </w:r>
        <w:r w:rsidR="000C44D8" w:rsidRPr="000C44D8">
          <w:rPr>
            <w:rStyle w:val="af8"/>
            <w:noProof/>
            <w:szCs w:val="21"/>
          </w:rPr>
          <w:t>添加后缀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_Toc60321857 \h </w:instrText>
        </w:r>
        <w:r w:rsidR="000C44D8" w:rsidRPr="000C44D8">
          <w:rPr>
            <w:noProof/>
            <w:webHidden/>
            <w:szCs w:val="21"/>
          </w:rPr>
        </w:r>
        <w:r w:rsidR="000C44D8" w:rsidRPr="000C44D8">
          <w:rPr>
            <w:noProof/>
            <w:webHidden/>
            <w:szCs w:val="21"/>
          </w:rPr>
          <w:fldChar w:fldCharType="separate"/>
        </w:r>
        <w:r w:rsidR="009C1082">
          <w:rPr>
            <w:noProof/>
            <w:webHidden/>
            <w:szCs w:val="21"/>
          </w:rPr>
          <w:t>36</w:t>
        </w:r>
        <w:r w:rsidR="000C44D8" w:rsidRPr="000C44D8">
          <w:rPr>
            <w:noProof/>
            <w:webHidden/>
            <w:szCs w:val="21"/>
          </w:rPr>
          <w:fldChar w:fldCharType="end"/>
        </w:r>
      </w:hyperlink>
    </w:p>
    <w:p w14:paraId="0510759B" w14:textId="77777777" w:rsidR="000C44D8" w:rsidRPr="000C44D8" w:rsidRDefault="00000000">
      <w:pPr>
        <w:pStyle w:val="TOC3"/>
        <w:tabs>
          <w:tab w:val="right" w:leader="dot" w:pos="8296"/>
        </w:tabs>
        <w:rPr>
          <w:rFonts w:eastAsiaTheme="minorEastAsia"/>
          <w:noProof/>
          <w:szCs w:val="21"/>
        </w:rPr>
      </w:pPr>
      <w:hyperlink w:anchor="_Toc60321858" w:history="1">
        <w:r w:rsidR="000C44D8" w:rsidRPr="000C44D8">
          <w:rPr>
            <w:rStyle w:val="af8"/>
            <w:noProof/>
            <w:szCs w:val="21"/>
          </w:rPr>
          <w:t xml:space="preserve">6.7.2 </w:t>
        </w:r>
        <w:r w:rsidR="000C44D8" w:rsidRPr="000C44D8">
          <w:rPr>
            <w:rStyle w:val="af8"/>
            <w:noProof/>
            <w:szCs w:val="21"/>
          </w:rPr>
          <w:t>修改后缀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_Toc60321858 \h </w:instrText>
        </w:r>
        <w:r w:rsidR="000C44D8" w:rsidRPr="000C44D8">
          <w:rPr>
            <w:noProof/>
            <w:webHidden/>
            <w:szCs w:val="21"/>
          </w:rPr>
        </w:r>
        <w:r w:rsidR="000C44D8" w:rsidRPr="000C44D8">
          <w:rPr>
            <w:noProof/>
            <w:webHidden/>
            <w:szCs w:val="21"/>
          </w:rPr>
          <w:fldChar w:fldCharType="separate"/>
        </w:r>
        <w:r w:rsidR="009C1082">
          <w:rPr>
            <w:noProof/>
            <w:webHidden/>
            <w:szCs w:val="21"/>
          </w:rPr>
          <w:t>36</w:t>
        </w:r>
        <w:r w:rsidR="000C44D8" w:rsidRPr="000C44D8">
          <w:rPr>
            <w:noProof/>
            <w:webHidden/>
            <w:szCs w:val="21"/>
          </w:rPr>
          <w:fldChar w:fldCharType="end"/>
        </w:r>
      </w:hyperlink>
    </w:p>
    <w:p w14:paraId="637C69D6" w14:textId="77777777" w:rsidR="000C44D8" w:rsidRPr="000C44D8" w:rsidRDefault="00000000">
      <w:pPr>
        <w:pStyle w:val="TOC2"/>
        <w:tabs>
          <w:tab w:val="right" w:leader="dot" w:pos="8296"/>
        </w:tabs>
        <w:rPr>
          <w:rFonts w:eastAsiaTheme="minorEastAsia"/>
          <w:noProof/>
          <w:szCs w:val="21"/>
        </w:rPr>
      </w:pPr>
      <w:hyperlink w:anchor="_Toc60321859" w:history="1">
        <w:r w:rsidR="000C44D8" w:rsidRPr="000C44D8">
          <w:rPr>
            <w:rStyle w:val="af8"/>
            <w:noProof/>
            <w:szCs w:val="21"/>
          </w:rPr>
          <w:t xml:space="preserve">6.8 </w:t>
        </w:r>
        <w:r w:rsidR="000C44D8" w:rsidRPr="000C44D8">
          <w:rPr>
            <w:rStyle w:val="af8"/>
            <w:noProof/>
            <w:szCs w:val="21"/>
          </w:rPr>
          <w:t>结束符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_Toc60321859 \h </w:instrText>
        </w:r>
        <w:r w:rsidR="000C44D8" w:rsidRPr="000C44D8">
          <w:rPr>
            <w:noProof/>
            <w:webHidden/>
            <w:szCs w:val="21"/>
          </w:rPr>
        </w:r>
        <w:r w:rsidR="000C44D8" w:rsidRPr="000C44D8">
          <w:rPr>
            <w:noProof/>
            <w:webHidden/>
            <w:szCs w:val="21"/>
          </w:rPr>
          <w:fldChar w:fldCharType="separate"/>
        </w:r>
        <w:r w:rsidR="009C1082">
          <w:rPr>
            <w:noProof/>
            <w:webHidden/>
            <w:szCs w:val="21"/>
          </w:rPr>
          <w:t>36</w:t>
        </w:r>
        <w:r w:rsidR="000C44D8" w:rsidRPr="000C44D8">
          <w:rPr>
            <w:noProof/>
            <w:webHidden/>
            <w:szCs w:val="21"/>
          </w:rPr>
          <w:fldChar w:fldCharType="end"/>
        </w:r>
      </w:hyperlink>
    </w:p>
    <w:p w14:paraId="36F52F3A" w14:textId="77777777" w:rsidR="000C44D8" w:rsidRPr="000C44D8" w:rsidRDefault="00000000">
      <w:pPr>
        <w:pStyle w:val="TOC3"/>
        <w:tabs>
          <w:tab w:val="right" w:leader="dot" w:pos="8296"/>
        </w:tabs>
        <w:rPr>
          <w:rFonts w:eastAsiaTheme="minorEastAsia"/>
          <w:noProof/>
          <w:szCs w:val="21"/>
        </w:rPr>
      </w:pPr>
      <w:hyperlink w:anchor="_Toc60321860" w:history="1">
        <w:r w:rsidR="000C44D8" w:rsidRPr="000C44D8">
          <w:rPr>
            <w:rStyle w:val="af8"/>
            <w:noProof/>
            <w:szCs w:val="21"/>
          </w:rPr>
          <w:t xml:space="preserve">6.8.1 </w:t>
        </w:r>
        <w:r w:rsidR="000C44D8" w:rsidRPr="000C44D8">
          <w:rPr>
            <w:rStyle w:val="af8"/>
            <w:noProof/>
            <w:szCs w:val="21"/>
          </w:rPr>
          <w:t>添加结束符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_Toc60321860 \h </w:instrText>
        </w:r>
        <w:r w:rsidR="000C44D8" w:rsidRPr="000C44D8">
          <w:rPr>
            <w:noProof/>
            <w:webHidden/>
            <w:szCs w:val="21"/>
          </w:rPr>
        </w:r>
        <w:r w:rsidR="000C44D8" w:rsidRPr="000C44D8">
          <w:rPr>
            <w:noProof/>
            <w:webHidden/>
            <w:szCs w:val="21"/>
          </w:rPr>
          <w:fldChar w:fldCharType="separate"/>
        </w:r>
        <w:r w:rsidR="009C1082">
          <w:rPr>
            <w:noProof/>
            <w:webHidden/>
            <w:szCs w:val="21"/>
          </w:rPr>
          <w:t>37</w:t>
        </w:r>
        <w:r w:rsidR="000C44D8" w:rsidRPr="000C44D8">
          <w:rPr>
            <w:noProof/>
            <w:webHidden/>
            <w:szCs w:val="21"/>
          </w:rPr>
          <w:fldChar w:fldCharType="end"/>
        </w:r>
      </w:hyperlink>
    </w:p>
    <w:p w14:paraId="7721A0E7" w14:textId="77777777" w:rsidR="000C44D8" w:rsidRPr="000C44D8" w:rsidRDefault="00000000">
      <w:pPr>
        <w:pStyle w:val="TOC3"/>
        <w:tabs>
          <w:tab w:val="right" w:leader="dot" w:pos="8296"/>
        </w:tabs>
        <w:rPr>
          <w:rFonts w:eastAsiaTheme="minorEastAsia"/>
          <w:noProof/>
          <w:szCs w:val="21"/>
        </w:rPr>
      </w:pPr>
      <w:hyperlink w:anchor="_Toc60321861" w:history="1">
        <w:r w:rsidR="000C44D8" w:rsidRPr="000C44D8">
          <w:rPr>
            <w:rStyle w:val="af8"/>
            <w:noProof/>
            <w:szCs w:val="21"/>
          </w:rPr>
          <w:t xml:space="preserve">6.8.2 </w:t>
        </w:r>
        <w:r w:rsidR="000C44D8" w:rsidRPr="000C44D8">
          <w:rPr>
            <w:rStyle w:val="af8"/>
            <w:noProof/>
            <w:szCs w:val="21"/>
          </w:rPr>
          <w:t>修改结束符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_Toc60321861 \h </w:instrText>
        </w:r>
        <w:r w:rsidR="000C44D8" w:rsidRPr="000C44D8">
          <w:rPr>
            <w:noProof/>
            <w:webHidden/>
            <w:szCs w:val="21"/>
          </w:rPr>
        </w:r>
        <w:r w:rsidR="000C44D8" w:rsidRPr="000C44D8">
          <w:rPr>
            <w:noProof/>
            <w:webHidden/>
            <w:szCs w:val="21"/>
          </w:rPr>
          <w:fldChar w:fldCharType="separate"/>
        </w:r>
        <w:r w:rsidR="009C1082">
          <w:rPr>
            <w:noProof/>
            <w:webHidden/>
            <w:szCs w:val="21"/>
          </w:rPr>
          <w:t>37</w:t>
        </w:r>
        <w:r w:rsidR="000C44D8" w:rsidRPr="000C44D8">
          <w:rPr>
            <w:noProof/>
            <w:webHidden/>
            <w:szCs w:val="21"/>
          </w:rPr>
          <w:fldChar w:fldCharType="end"/>
        </w:r>
      </w:hyperlink>
    </w:p>
    <w:p w14:paraId="6026C024" w14:textId="77777777" w:rsidR="000C44D8" w:rsidRPr="000C44D8" w:rsidRDefault="00000000">
      <w:pPr>
        <w:pStyle w:val="TOC3"/>
        <w:tabs>
          <w:tab w:val="right" w:leader="dot" w:pos="8296"/>
        </w:tabs>
        <w:rPr>
          <w:rFonts w:eastAsiaTheme="minorEastAsia"/>
          <w:noProof/>
          <w:szCs w:val="21"/>
        </w:rPr>
      </w:pPr>
      <w:hyperlink w:anchor="_Toc60321862" w:history="1">
        <w:r w:rsidR="000C44D8" w:rsidRPr="000C44D8">
          <w:rPr>
            <w:rStyle w:val="af8"/>
            <w:noProof/>
            <w:szCs w:val="21"/>
          </w:rPr>
          <w:t xml:space="preserve">6.8.3 </w:t>
        </w:r>
        <w:r w:rsidR="000C44D8" w:rsidRPr="000C44D8">
          <w:rPr>
            <w:rStyle w:val="af8"/>
            <w:noProof/>
            <w:szCs w:val="21"/>
          </w:rPr>
          <w:t>快速配置结束符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_Toc60321862 \h </w:instrText>
        </w:r>
        <w:r w:rsidR="000C44D8" w:rsidRPr="000C44D8">
          <w:rPr>
            <w:noProof/>
            <w:webHidden/>
            <w:szCs w:val="21"/>
          </w:rPr>
        </w:r>
        <w:r w:rsidR="000C44D8" w:rsidRPr="000C44D8">
          <w:rPr>
            <w:noProof/>
            <w:webHidden/>
            <w:szCs w:val="21"/>
          </w:rPr>
          <w:fldChar w:fldCharType="separate"/>
        </w:r>
        <w:r w:rsidR="009C1082">
          <w:rPr>
            <w:noProof/>
            <w:webHidden/>
            <w:szCs w:val="21"/>
          </w:rPr>
          <w:t>37</w:t>
        </w:r>
        <w:r w:rsidR="000C44D8" w:rsidRPr="000C44D8">
          <w:rPr>
            <w:noProof/>
            <w:webHidden/>
            <w:szCs w:val="21"/>
          </w:rPr>
          <w:fldChar w:fldCharType="end"/>
        </w:r>
      </w:hyperlink>
    </w:p>
    <w:p w14:paraId="49A61997" w14:textId="77777777" w:rsidR="000C44D8" w:rsidRPr="000C44D8" w:rsidRDefault="00000000">
      <w:pPr>
        <w:pStyle w:val="TOC2"/>
        <w:tabs>
          <w:tab w:val="right" w:leader="dot" w:pos="8296"/>
        </w:tabs>
        <w:rPr>
          <w:rFonts w:eastAsiaTheme="minorEastAsia"/>
          <w:noProof/>
          <w:szCs w:val="21"/>
        </w:rPr>
      </w:pPr>
      <w:hyperlink w:anchor="_Toc60321863" w:history="1">
        <w:r w:rsidR="000C44D8" w:rsidRPr="000C44D8">
          <w:rPr>
            <w:rStyle w:val="af8"/>
            <w:noProof/>
            <w:szCs w:val="21"/>
          </w:rPr>
          <w:t xml:space="preserve">6.9 </w:t>
        </w:r>
        <w:r w:rsidR="000C44D8" w:rsidRPr="000C44D8">
          <w:rPr>
            <w:rStyle w:val="af8"/>
            <w:noProof/>
            <w:szCs w:val="21"/>
          </w:rPr>
          <w:t>数据段编辑</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_Toc60321863 \h </w:instrText>
        </w:r>
        <w:r w:rsidR="000C44D8" w:rsidRPr="000C44D8">
          <w:rPr>
            <w:noProof/>
            <w:webHidden/>
            <w:szCs w:val="21"/>
          </w:rPr>
        </w:r>
        <w:r w:rsidR="000C44D8" w:rsidRPr="000C44D8">
          <w:rPr>
            <w:noProof/>
            <w:webHidden/>
            <w:szCs w:val="21"/>
          </w:rPr>
          <w:fldChar w:fldCharType="separate"/>
        </w:r>
        <w:r w:rsidR="009C1082">
          <w:rPr>
            <w:noProof/>
            <w:webHidden/>
            <w:szCs w:val="21"/>
          </w:rPr>
          <w:t>38</w:t>
        </w:r>
        <w:r w:rsidR="000C44D8" w:rsidRPr="000C44D8">
          <w:rPr>
            <w:noProof/>
            <w:webHidden/>
            <w:szCs w:val="21"/>
          </w:rPr>
          <w:fldChar w:fldCharType="end"/>
        </w:r>
      </w:hyperlink>
    </w:p>
    <w:p w14:paraId="0430A102" w14:textId="77777777" w:rsidR="000C44D8" w:rsidRPr="000C44D8" w:rsidRDefault="00000000">
      <w:pPr>
        <w:pStyle w:val="TOC3"/>
        <w:tabs>
          <w:tab w:val="right" w:leader="dot" w:pos="8296"/>
        </w:tabs>
        <w:rPr>
          <w:rFonts w:eastAsiaTheme="minorEastAsia"/>
          <w:noProof/>
          <w:szCs w:val="21"/>
        </w:rPr>
      </w:pPr>
      <w:hyperlink w:anchor="_Toc60321864" w:history="1">
        <w:r w:rsidR="000C44D8" w:rsidRPr="000C44D8">
          <w:rPr>
            <w:rStyle w:val="af8"/>
            <w:noProof/>
            <w:szCs w:val="21"/>
          </w:rPr>
          <w:t xml:space="preserve">6.9.1 </w:t>
        </w:r>
        <w:r w:rsidR="000C44D8" w:rsidRPr="000C44D8">
          <w:rPr>
            <w:rStyle w:val="af8"/>
            <w:noProof/>
            <w:szCs w:val="21"/>
          </w:rPr>
          <w:t>数据段截取</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_Toc60321864 \h </w:instrText>
        </w:r>
        <w:r w:rsidR="000C44D8" w:rsidRPr="000C44D8">
          <w:rPr>
            <w:noProof/>
            <w:webHidden/>
            <w:szCs w:val="21"/>
          </w:rPr>
        </w:r>
        <w:r w:rsidR="000C44D8" w:rsidRPr="000C44D8">
          <w:rPr>
            <w:noProof/>
            <w:webHidden/>
            <w:szCs w:val="21"/>
          </w:rPr>
          <w:fldChar w:fldCharType="separate"/>
        </w:r>
        <w:r w:rsidR="009C1082">
          <w:rPr>
            <w:noProof/>
            <w:webHidden/>
            <w:szCs w:val="21"/>
          </w:rPr>
          <w:t>38</w:t>
        </w:r>
        <w:r w:rsidR="000C44D8" w:rsidRPr="000C44D8">
          <w:rPr>
            <w:noProof/>
            <w:webHidden/>
            <w:szCs w:val="21"/>
          </w:rPr>
          <w:fldChar w:fldCharType="end"/>
        </w:r>
      </w:hyperlink>
    </w:p>
    <w:p w14:paraId="589D7376" w14:textId="77777777" w:rsidR="000C44D8" w:rsidRPr="000C44D8" w:rsidRDefault="00000000">
      <w:pPr>
        <w:pStyle w:val="TOC3"/>
        <w:tabs>
          <w:tab w:val="right" w:leader="dot" w:pos="8296"/>
        </w:tabs>
        <w:rPr>
          <w:rFonts w:eastAsiaTheme="minorEastAsia"/>
          <w:noProof/>
          <w:szCs w:val="21"/>
        </w:rPr>
      </w:pPr>
      <w:hyperlink w:anchor="_Toc60321865" w:history="1">
        <w:r w:rsidR="000C44D8" w:rsidRPr="000C44D8">
          <w:rPr>
            <w:rStyle w:val="af8"/>
            <w:noProof/>
            <w:szCs w:val="21"/>
          </w:rPr>
          <w:t xml:space="preserve">6.9.2 Data </w:t>
        </w:r>
        <w:r w:rsidR="000C44D8" w:rsidRPr="000C44D8">
          <w:rPr>
            <w:rStyle w:val="af8"/>
            <w:noProof/>
            <w:szCs w:val="21"/>
          </w:rPr>
          <w:t>段长度修改</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_Toc60321865 \h </w:instrText>
        </w:r>
        <w:r w:rsidR="000C44D8" w:rsidRPr="000C44D8">
          <w:rPr>
            <w:noProof/>
            <w:webHidden/>
            <w:szCs w:val="21"/>
          </w:rPr>
        </w:r>
        <w:r w:rsidR="000C44D8" w:rsidRPr="000C44D8">
          <w:rPr>
            <w:noProof/>
            <w:webHidden/>
            <w:szCs w:val="21"/>
          </w:rPr>
          <w:fldChar w:fldCharType="separate"/>
        </w:r>
        <w:r w:rsidR="009C1082">
          <w:rPr>
            <w:noProof/>
            <w:webHidden/>
            <w:szCs w:val="21"/>
          </w:rPr>
          <w:t>38</w:t>
        </w:r>
        <w:r w:rsidR="000C44D8" w:rsidRPr="000C44D8">
          <w:rPr>
            <w:noProof/>
            <w:webHidden/>
            <w:szCs w:val="21"/>
          </w:rPr>
          <w:fldChar w:fldCharType="end"/>
        </w:r>
      </w:hyperlink>
    </w:p>
    <w:p w14:paraId="2B635660" w14:textId="77777777" w:rsidR="000C44D8" w:rsidRPr="000C44D8" w:rsidRDefault="00000000">
      <w:pPr>
        <w:pStyle w:val="TOC2"/>
        <w:tabs>
          <w:tab w:val="right" w:leader="dot" w:pos="8296"/>
        </w:tabs>
        <w:rPr>
          <w:rFonts w:eastAsiaTheme="minorEastAsia"/>
          <w:noProof/>
          <w:szCs w:val="21"/>
        </w:rPr>
      </w:pPr>
      <w:hyperlink w:anchor="_Toc60321866" w:history="1">
        <w:r w:rsidR="000C44D8" w:rsidRPr="000C44D8">
          <w:rPr>
            <w:rStyle w:val="af8"/>
            <w:noProof/>
            <w:szCs w:val="21"/>
          </w:rPr>
          <w:t xml:space="preserve">6.10 </w:t>
        </w:r>
        <w:r w:rsidR="000C44D8" w:rsidRPr="000C44D8">
          <w:rPr>
            <w:rStyle w:val="af8"/>
            <w:noProof/>
            <w:szCs w:val="21"/>
          </w:rPr>
          <w:t>编码格式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_Toc60321866 \h </w:instrText>
        </w:r>
        <w:r w:rsidR="000C44D8" w:rsidRPr="000C44D8">
          <w:rPr>
            <w:noProof/>
            <w:webHidden/>
            <w:szCs w:val="21"/>
          </w:rPr>
        </w:r>
        <w:r w:rsidR="000C44D8" w:rsidRPr="000C44D8">
          <w:rPr>
            <w:noProof/>
            <w:webHidden/>
            <w:szCs w:val="21"/>
          </w:rPr>
          <w:fldChar w:fldCharType="separate"/>
        </w:r>
        <w:r w:rsidR="009C1082">
          <w:rPr>
            <w:noProof/>
            <w:webHidden/>
            <w:szCs w:val="21"/>
          </w:rPr>
          <w:t>39</w:t>
        </w:r>
        <w:r w:rsidR="000C44D8" w:rsidRPr="000C44D8">
          <w:rPr>
            <w:noProof/>
            <w:webHidden/>
            <w:szCs w:val="21"/>
          </w:rPr>
          <w:fldChar w:fldCharType="end"/>
        </w:r>
      </w:hyperlink>
    </w:p>
    <w:p w14:paraId="1CF578EB" w14:textId="77777777" w:rsidR="000C44D8" w:rsidRPr="000C44D8" w:rsidRDefault="00000000">
      <w:pPr>
        <w:pStyle w:val="TOC3"/>
        <w:tabs>
          <w:tab w:val="right" w:leader="dot" w:pos="8296"/>
        </w:tabs>
        <w:rPr>
          <w:rFonts w:eastAsiaTheme="minorEastAsia"/>
          <w:noProof/>
          <w:szCs w:val="21"/>
        </w:rPr>
      </w:pPr>
      <w:hyperlink w:anchor="_Toc60321867" w:history="1">
        <w:r w:rsidR="000C44D8" w:rsidRPr="000C44D8">
          <w:rPr>
            <w:rStyle w:val="af8"/>
            <w:noProof/>
            <w:szCs w:val="21"/>
          </w:rPr>
          <w:t xml:space="preserve">6.10.1 </w:t>
        </w:r>
        <w:r w:rsidR="000C44D8" w:rsidRPr="000C44D8">
          <w:rPr>
            <w:rStyle w:val="af8"/>
            <w:noProof/>
            <w:szCs w:val="21"/>
          </w:rPr>
          <w:t>输出数据编码格式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_Toc60321867 \h </w:instrText>
        </w:r>
        <w:r w:rsidR="000C44D8" w:rsidRPr="000C44D8">
          <w:rPr>
            <w:noProof/>
            <w:webHidden/>
            <w:szCs w:val="21"/>
          </w:rPr>
        </w:r>
        <w:r w:rsidR="000C44D8" w:rsidRPr="000C44D8">
          <w:rPr>
            <w:noProof/>
            <w:webHidden/>
            <w:szCs w:val="21"/>
          </w:rPr>
          <w:fldChar w:fldCharType="separate"/>
        </w:r>
        <w:r w:rsidR="009C1082">
          <w:rPr>
            <w:noProof/>
            <w:webHidden/>
            <w:szCs w:val="21"/>
          </w:rPr>
          <w:t>39</w:t>
        </w:r>
        <w:r w:rsidR="000C44D8" w:rsidRPr="000C44D8">
          <w:rPr>
            <w:noProof/>
            <w:webHidden/>
            <w:szCs w:val="21"/>
          </w:rPr>
          <w:fldChar w:fldCharType="end"/>
        </w:r>
      </w:hyperlink>
    </w:p>
    <w:p w14:paraId="102C9342" w14:textId="77777777" w:rsidR="000C44D8" w:rsidRPr="000C44D8" w:rsidRDefault="00000000">
      <w:pPr>
        <w:pStyle w:val="TOC2"/>
        <w:tabs>
          <w:tab w:val="right" w:leader="dot" w:pos="8296"/>
        </w:tabs>
        <w:rPr>
          <w:rFonts w:eastAsiaTheme="minorEastAsia"/>
          <w:noProof/>
          <w:szCs w:val="21"/>
        </w:rPr>
      </w:pPr>
      <w:hyperlink w:anchor="_Toc60321868" w:history="1">
        <w:r w:rsidR="000C44D8" w:rsidRPr="000C44D8">
          <w:rPr>
            <w:rStyle w:val="af8"/>
            <w:noProof/>
            <w:szCs w:val="21"/>
          </w:rPr>
          <w:t>6.11 ECI</w:t>
        </w:r>
        <w:r w:rsidR="000C44D8" w:rsidRPr="000C44D8">
          <w:rPr>
            <w:rStyle w:val="af8"/>
            <w:noProof/>
            <w:szCs w:val="21"/>
          </w:rPr>
          <w:t>模式设置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_Toc60321868 \h </w:instrText>
        </w:r>
        <w:r w:rsidR="000C44D8" w:rsidRPr="000C44D8">
          <w:rPr>
            <w:noProof/>
            <w:webHidden/>
            <w:szCs w:val="21"/>
          </w:rPr>
        </w:r>
        <w:r w:rsidR="000C44D8" w:rsidRPr="000C44D8">
          <w:rPr>
            <w:noProof/>
            <w:webHidden/>
            <w:szCs w:val="21"/>
          </w:rPr>
          <w:fldChar w:fldCharType="separate"/>
        </w:r>
        <w:r w:rsidR="009C1082">
          <w:rPr>
            <w:noProof/>
            <w:webHidden/>
            <w:szCs w:val="21"/>
          </w:rPr>
          <w:t>39</w:t>
        </w:r>
        <w:r w:rsidR="000C44D8" w:rsidRPr="000C44D8">
          <w:rPr>
            <w:noProof/>
            <w:webHidden/>
            <w:szCs w:val="21"/>
          </w:rPr>
          <w:fldChar w:fldCharType="end"/>
        </w:r>
      </w:hyperlink>
    </w:p>
    <w:p w14:paraId="191A142F" w14:textId="77777777" w:rsidR="000C44D8" w:rsidRPr="000C44D8" w:rsidRDefault="00000000">
      <w:pPr>
        <w:pStyle w:val="TOC2"/>
        <w:tabs>
          <w:tab w:val="right" w:leader="dot" w:pos="8296"/>
        </w:tabs>
        <w:rPr>
          <w:rFonts w:eastAsiaTheme="minorEastAsia"/>
          <w:noProof/>
          <w:szCs w:val="21"/>
        </w:rPr>
      </w:pPr>
      <w:hyperlink w:anchor="_Toc60321869" w:history="1">
        <w:r w:rsidR="000C44D8" w:rsidRPr="000C44D8">
          <w:rPr>
            <w:rStyle w:val="af8"/>
            <w:noProof/>
            <w:szCs w:val="21"/>
          </w:rPr>
          <w:t xml:space="preserve">6.12 </w:t>
        </w:r>
        <w:r w:rsidR="000C44D8" w:rsidRPr="000C44D8">
          <w:rPr>
            <w:rStyle w:val="af8"/>
            <w:noProof/>
            <w:szCs w:val="21"/>
          </w:rPr>
          <w:t>发票模式</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_Toc60321869 \h </w:instrText>
        </w:r>
        <w:r w:rsidR="000C44D8" w:rsidRPr="000C44D8">
          <w:rPr>
            <w:noProof/>
            <w:webHidden/>
            <w:szCs w:val="21"/>
          </w:rPr>
        </w:r>
        <w:r w:rsidR="000C44D8" w:rsidRPr="000C44D8">
          <w:rPr>
            <w:noProof/>
            <w:webHidden/>
            <w:szCs w:val="21"/>
          </w:rPr>
          <w:fldChar w:fldCharType="separate"/>
        </w:r>
        <w:r w:rsidR="009C1082">
          <w:rPr>
            <w:noProof/>
            <w:webHidden/>
            <w:szCs w:val="21"/>
          </w:rPr>
          <w:t>39</w:t>
        </w:r>
        <w:r w:rsidR="000C44D8" w:rsidRPr="000C44D8">
          <w:rPr>
            <w:noProof/>
            <w:webHidden/>
            <w:szCs w:val="21"/>
          </w:rPr>
          <w:fldChar w:fldCharType="end"/>
        </w:r>
      </w:hyperlink>
    </w:p>
    <w:p w14:paraId="18851450"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870" w:history="1">
        <w:r w:rsidR="000C44D8" w:rsidRPr="000C44D8">
          <w:rPr>
            <w:rStyle w:val="af8"/>
            <w:rFonts w:ascii="Times New Roman" w:hAnsi="Times New Roman" w:cs="Times New Roman"/>
            <w:noProof/>
            <w:sz w:val="21"/>
            <w:szCs w:val="21"/>
          </w:rPr>
          <w:t>7</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条码符号参数</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_Toc60321870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40</w:t>
        </w:r>
        <w:r w:rsidR="000C44D8" w:rsidRPr="000C44D8">
          <w:rPr>
            <w:rFonts w:ascii="Times New Roman" w:hAnsi="Times New Roman" w:cs="Times New Roman"/>
            <w:noProof/>
            <w:webHidden/>
            <w:sz w:val="21"/>
            <w:szCs w:val="21"/>
          </w:rPr>
          <w:fldChar w:fldCharType="end"/>
        </w:r>
      </w:hyperlink>
    </w:p>
    <w:p w14:paraId="4468EE3F" w14:textId="77777777" w:rsidR="000C44D8" w:rsidRPr="000C44D8" w:rsidRDefault="00000000">
      <w:pPr>
        <w:pStyle w:val="TOC2"/>
        <w:tabs>
          <w:tab w:val="right" w:leader="dot" w:pos="8296"/>
        </w:tabs>
        <w:rPr>
          <w:rFonts w:eastAsiaTheme="minorEastAsia"/>
          <w:noProof/>
          <w:szCs w:val="21"/>
        </w:rPr>
      </w:pPr>
      <w:hyperlink w:anchor="_Toc60321871" w:history="1">
        <w:r w:rsidR="000C44D8" w:rsidRPr="000C44D8">
          <w:rPr>
            <w:rStyle w:val="af8"/>
            <w:noProof/>
            <w:szCs w:val="21"/>
          </w:rPr>
          <w:t xml:space="preserve">7.1 </w:t>
        </w:r>
        <w:r w:rsidR="000C44D8" w:rsidRPr="000C44D8">
          <w:rPr>
            <w:rStyle w:val="af8"/>
            <w:noProof/>
            <w:szCs w:val="21"/>
          </w:rPr>
          <w:t>全局操作</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_Toc60321871 \h </w:instrText>
        </w:r>
        <w:r w:rsidR="000C44D8" w:rsidRPr="000C44D8">
          <w:rPr>
            <w:noProof/>
            <w:webHidden/>
            <w:szCs w:val="21"/>
          </w:rPr>
        </w:r>
        <w:r w:rsidR="000C44D8" w:rsidRPr="000C44D8">
          <w:rPr>
            <w:noProof/>
            <w:webHidden/>
            <w:szCs w:val="21"/>
          </w:rPr>
          <w:fldChar w:fldCharType="separate"/>
        </w:r>
        <w:r w:rsidR="009C1082">
          <w:rPr>
            <w:noProof/>
            <w:webHidden/>
            <w:szCs w:val="21"/>
          </w:rPr>
          <w:t>40</w:t>
        </w:r>
        <w:r w:rsidR="000C44D8" w:rsidRPr="000C44D8">
          <w:rPr>
            <w:noProof/>
            <w:webHidden/>
            <w:szCs w:val="21"/>
          </w:rPr>
          <w:fldChar w:fldCharType="end"/>
        </w:r>
      </w:hyperlink>
    </w:p>
    <w:p w14:paraId="0888AEAC" w14:textId="77777777" w:rsidR="000C44D8" w:rsidRPr="000C44D8" w:rsidRDefault="00000000">
      <w:pPr>
        <w:pStyle w:val="TOC3"/>
        <w:tabs>
          <w:tab w:val="right" w:leader="dot" w:pos="8296"/>
        </w:tabs>
        <w:rPr>
          <w:rFonts w:eastAsiaTheme="minorEastAsia"/>
          <w:noProof/>
          <w:szCs w:val="21"/>
        </w:rPr>
      </w:pPr>
      <w:hyperlink w:anchor="_Toc60321872" w:history="1">
        <w:r w:rsidR="000C44D8" w:rsidRPr="000C44D8">
          <w:rPr>
            <w:rStyle w:val="af8"/>
            <w:noProof/>
            <w:szCs w:val="21"/>
          </w:rPr>
          <w:t xml:space="preserve">7.1.1 </w:t>
        </w:r>
        <w:r w:rsidR="000C44D8" w:rsidRPr="000C44D8">
          <w:rPr>
            <w:rStyle w:val="af8"/>
            <w:noProof/>
            <w:szCs w:val="21"/>
          </w:rPr>
          <w:t>对所有符号类型的操作</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_Toc60321872 \h </w:instrText>
        </w:r>
        <w:r w:rsidR="000C44D8" w:rsidRPr="000C44D8">
          <w:rPr>
            <w:noProof/>
            <w:webHidden/>
            <w:szCs w:val="21"/>
          </w:rPr>
        </w:r>
        <w:r w:rsidR="000C44D8" w:rsidRPr="000C44D8">
          <w:rPr>
            <w:noProof/>
            <w:webHidden/>
            <w:szCs w:val="21"/>
          </w:rPr>
          <w:fldChar w:fldCharType="separate"/>
        </w:r>
        <w:r w:rsidR="009C1082">
          <w:rPr>
            <w:noProof/>
            <w:webHidden/>
            <w:szCs w:val="21"/>
          </w:rPr>
          <w:t>40</w:t>
        </w:r>
        <w:r w:rsidR="000C44D8" w:rsidRPr="000C44D8">
          <w:rPr>
            <w:noProof/>
            <w:webHidden/>
            <w:szCs w:val="21"/>
          </w:rPr>
          <w:fldChar w:fldCharType="end"/>
        </w:r>
      </w:hyperlink>
    </w:p>
    <w:p w14:paraId="7EA1B068" w14:textId="77777777" w:rsidR="000C44D8" w:rsidRPr="000C44D8" w:rsidRDefault="00000000">
      <w:pPr>
        <w:pStyle w:val="TOC3"/>
        <w:tabs>
          <w:tab w:val="right" w:leader="dot" w:pos="8296"/>
        </w:tabs>
        <w:rPr>
          <w:rFonts w:eastAsiaTheme="minorEastAsia"/>
          <w:noProof/>
          <w:szCs w:val="21"/>
        </w:rPr>
      </w:pPr>
      <w:hyperlink w:anchor="_Toc60321873" w:history="1">
        <w:r w:rsidR="000C44D8" w:rsidRPr="000C44D8">
          <w:rPr>
            <w:rStyle w:val="af8"/>
            <w:noProof/>
            <w:kern w:val="0"/>
            <w:szCs w:val="21"/>
          </w:rPr>
          <w:t>7.1.2</w:t>
        </w:r>
        <w:r w:rsidR="000C44D8" w:rsidRPr="000C44D8">
          <w:rPr>
            <w:rStyle w:val="af8"/>
            <w:noProof/>
            <w:szCs w:val="21"/>
          </w:rPr>
          <w:t xml:space="preserve"> </w:t>
        </w:r>
        <w:r w:rsidR="000C44D8" w:rsidRPr="000C44D8">
          <w:rPr>
            <w:rStyle w:val="af8"/>
            <w:noProof/>
            <w:szCs w:val="21"/>
          </w:rPr>
          <w:t>对所有一维条码符号类型的操作</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_Toc60321873 \h </w:instrText>
        </w:r>
        <w:r w:rsidR="000C44D8" w:rsidRPr="000C44D8">
          <w:rPr>
            <w:noProof/>
            <w:webHidden/>
            <w:szCs w:val="21"/>
          </w:rPr>
        </w:r>
        <w:r w:rsidR="000C44D8" w:rsidRPr="000C44D8">
          <w:rPr>
            <w:noProof/>
            <w:webHidden/>
            <w:szCs w:val="21"/>
          </w:rPr>
          <w:fldChar w:fldCharType="separate"/>
        </w:r>
        <w:r w:rsidR="009C1082">
          <w:rPr>
            <w:noProof/>
            <w:webHidden/>
            <w:szCs w:val="21"/>
          </w:rPr>
          <w:t>40</w:t>
        </w:r>
        <w:r w:rsidR="000C44D8" w:rsidRPr="000C44D8">
          <w:rPr>
            <w:noProof/>
            <w:webHidden/>
            <w:szCs w:val="21"/>
          </w:rPr>
          <w:fldChar w:fldCharType="end"/>
        </w:r>
      </w:hyperlink>
    </w:p>
    <w:p w14:paraId="1BF98144" w14:textId="77777777" w:rsidR="000C44D8" w:rsidRPr="000C44D8" w:rsidRDefault="00000000">
      <w:pPr>
        <w:pStyle w:val="TOC3"/>
        <w:tabs>
          <w:tab w:val="right" w:leader="dot" w:pos="8296"/>
        </w:tabs>
        <w:rPr>
          <w:rFonts w:eastAsiaTheme="minorEastAsia"/>
          <w:noProof/>
          <w:szCs w:val="21"/>
        </w:rPr>
      </w:pPr>
      <w:hyperlink w:anchor="_Toc60321874" w:history="1">
        <w:r w:rsidR="000C44D8" w:rsidRPr="000C44D8">
          <w:rPr>
            <w:rStyle w:val="af8"/>
            <w:noProof/>
            <w:szCs w:val="21"/>
          </w:rPr>
          <w:t xml:space="preserve">7.1.3 </w:t>
        </w:r>
        <w:r w:rsidR="000C44D8" w:rsidRPr="000C44D8">
          <w:rPr>
            <w:rStyle w:val="af8"/>
            <w:noProof/>
            <w:szCs w:val="21"/>
          </w:rPr>
          <w:t>对所有二维条码符号类型的操作</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_Toc60321874 \h </w:instrText>
        </w:r>
        <w:r w:rsidR="000C44D8" w:rsidRPr="000C44D8">
          <w:rPr>
            <w:noProof/>
            <w:webHidden/>
            <w:szCs w:val="21"/>
          </w:rPr>
        </w:r>
        <w:r w:rsidR="000C44D8" w:rsidRPr="000C44D8">
          <w:rPr>
            <w:noProof/>
            <w:webHidden/>
            <w:szCs w:val="21"/>
          </w:rPr>
          <w:fldChar w:fldCharType="separate"/>
        </w:r>
        <w:r w:rsidR="009C1082">
          <w:rPr>
            <w:noProof/>
            <w:webHidden/>
            <w:szCs w:val="21"/>
          </w:rPr>
          <w:t>40</w:t>
        </w:r>
        <w:r w:rsidR="000C44D8" w:rsidRPr="000C44D8">
          <w:rPr>
            <w:noProof/>
            <w:webHidden/>
            <w:szCs w:val="21"/>
          </w:rPr>
          <w:fldChar w:fldCharType="end"/>
        </w:r>
      </w:hyperlink>
    </w:p>
    <w:p w14:paraId="4DE0CE5E" w14:textId="77777777" w:rsidR="000C44D8" w:rsidRPr="000C44D8" w:rsidRDefault="00000000">
      <w:pPr>
        <w:pStyle w:val="TOC2"/>
        <w:tabs>
          <w:tab w:val="right" w:leader="dot" w:pos="8296"/>
        </w:tabs>
        <w:rPr>
          <w:rFonts w:eastAsiaTheme="minorEastAsia"/>
          <w:noProof/>
          <w:szCs w:val="21"/>
        </w:rPr>
      </w:pPr>
      <w:hyperlink w:anchor="_Toc60321875" w:history="1">
        <w:r w:rsidR="000C44D8" w:rsidRPr="000C44D8">
          <w:rPr>
            <w:rStyle w:val="af8"/>
            <w:noProof/>
            <w:szCs w:val="21"/>
          </w:rPr>
          <w:t>7.2</w:t>
        </w:r>
        <w:r w:rsidR="000C44D8" w:rsidRPr="000C44D8">
          <w:rPr>
            <w:rStyle w:val="af8"/>
            <w:noProof/>
            <w:kern w:val="0"/>
            <w:szCs w:val="21"/>
          </w:rPr>
          <w:t xml:space="preserve"> </w:t>
        </w:r>
        <w:r w:rsidR="000C44D8" w:rsidRPr="000C44D8">
          <w:rPr>
            <w:rStyle w:val="af8"/>
            <w:noProof/>
            <w:kern w:val="0"/>
            <w:szCs w:val="21"/>
          </w:rPr>
          <w:t>反色码设置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_Toc60321875 \h </w:instrText>
        </w:r>
        <w:r w:rsidR="000C44D8" w:rsidRPr="000C44D8">
          <w:rPr>
            <w:noProof/>
            <w:webHidden/>
            <w:szCs w:val="21"/>
          </w:rPr>
        </w:r>
        <w:r w:rsidR="000C44D8" w:rsidRPr="000C44D8">
          <w:rPr>
            <w:noProof/>
            <w:webHidden/>
            <w:szCs w:val="21"/>
          </w:rPr>
          <w:fldChar w:fldCharType="separate"/>
        </w:r>
        <w:r w:rsidR="009C1082">
          <w:rPr>
            <w:noProof/>
            <w:webHidden/>
            <w:szCs w:val="21"/>
          </w:rPr>
          <w:t>41</w:t>
        </w:r>
        <w:r w:rsidR="000C44D8" w:rsidRPr="000C44D8">
          <w:rPr>
            <w:noProof/>
            <w:webHidden/>
            <w:szCs w:val="21"/>
          </w:rPr>
          <w:fldChar w:fldCharType="end"/>
        </w:r>
      </w:hyperlink>
    </w:p>
    <w:p w14:paraId="4459BC9F" w14:textId="77777777" w:rsidR="000C44D8" w:rsidRPr="000C44D8" w:rsidRDefault="00000000">
      <w:pPr>
        <w:pStyle w:val="TOC3"/>
        <w:tabs>
          <w:tab w:val="right" w:leader="dot" w:pos="8296"/>
        </w:tabs>
        <w:rPr>
          <w:rFonts w:eastAsiaTheme="minorEastAsia"/>
          <w:noProof/>
          <w:szCs w:val="21"/>
        </w:rPr>
      </w:pPr>
      <w:hyperlink w:anchor="_Toc60321876" w:history="1">
        <w:r w:rsidR="000C44D8" w:rsidRPr="000C44D8">
          <w:rPr>
            <w:rStyle w:val="af8"/>
            <w:noProof/>
            <w:szCs w:val="21"/>
          </w:rPr>
          <w:t xml:space="preserve">7.2.1 </w:t>
        </w:r>
        <w:r w:rsidR="000C44D8" w:rsidRPr="000C44D8">
          <w:rPr>
            <w:rStyle w:val="af8"/>
            <w:noProof/>
            <w:szCs w:val="21"/>
          </w:rPr>
          <w:t>对所有反色码操作</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_Toc60321876 \h </w:instrText>
        </w:r>
        <w:r w:rsidR="000C44D8" w:rsidRPr="000C44D8">
          <w:rPr>
            <w:noProof/>
            <w:webHidden/>
            <w:szCs w:val="21"/>
          </w:rPr>
        </w:r>
        <w:r w:rsidR="000C44D8" w:rsidRPr="000C44D8">
          <w:rPr>
            <w:noProof/>
            <w:webHidden/>
            <w:szCs w:val="21"/>
          </w:rPr>
          <w:fldChar w:fldCharType="separate"/>
        </w:r>
        <w:r w:rsidR="009C1082">
          <w:rPr>
            <w:noProof/>
            <w:webHidden/>
            <w:szCs w:val="21"/>
          </w:rPr>
          <w:t>41</w:t>
        </w:r>
        <w:r w:rsidR="000C44D8" w:rsidRPr="000C44D8">
          <w:rPr>
            <w:noProof/>
            <w:webHidden/>
            <w:szCs w:val="21"/>
          </w:rPr>
          <w:fldChar w:fldCharType="end"/>
        </w:r>
      </w:hyperlink>
    </w:p>
    <w:p w14:paraId="41A5FCBF" w14:textId="77777777" w:rsidR="000C44D8" w:rsidRPr="000C44D8" w:rsidRDefault="00000000">
      <w:pPr>
        <w:pStyle w:val="TOC3"/>
        <w:tabs>
          <w:tab w:val="right" w:leader="dot" w:pos="8296"/>
        </w:tabs>
        <w:rPr>
          <w:rFonts w:eastAsiaTheme="minorEastAsia"/>
          <w:noProof/>
          <w:szCs w:val="21"/>
        </w:rPr>
      </w:pPr>
      <w:hyperlink w:anchor="_Toc60321877" w:history="1">
        <w:r w:rsidR="000C44D8" w:rsidRPr="000C44D8">
          <w:rPr>
            <w:rStyle w:val="af8"/>
            <w:noProof/>
            <w:szCs w:val="21"/>
          </w:rPr>
          <w:t xml:space="preserve">7.2.2 </w:t>
        </w:r>
        <w:r w:rsidR="000C44D8" w:rsidRPr="000C44D8">
          <w:rPr>
            <w:rStyle w:val="af8"/>
            <w:noProof/>
            <w:szCs w:val="21"/>
          </w:rPr>
          <w:t>一维码反色设置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_Toc60321877 \h </w:instrText>
        </w:r>
        <w:r w:rsidR="000C44D8" w:rsidRPr="000C44D8">
          <w:rPr>
            <w:noProof/>
            <w:webHidden/>
            <w:szCs w:val="21"/>
          </w:rPr>
        </w:r>
        <w:r w:rsidR="000C44D8" w:rsidRPr="000C44D8">
          <w:rPr>
            <w:noProof/>
            <w:webHidden/>
            <w:szCs w:val="21"/>
          </w:rPr>
          <w:fldChar w:fldCharType="separate"/>
        </w:r>
        <w:r w:rsidR="009C1082">
          <w:rPr>
            <w:noProof/>
            <w:webHidden/>
            <w:szCs w:val="21"/>
          </w:rPr>
          <w:t>41</w:t>
        </w:r>
        <w:r w:rsidR="000C44D8" w:rsidRPr="000C44D8">
          <w:rPr>
            <w:noProof/>
            <w:webHidden/>
            <w:szCs w:val="21"/>
          </w:rPr>
          <w:fldChar w:fldCharType="end"/>
        </w:r>
      </w:hyperlink>
    </w:p>
    <w:p w14:paraId="17DE1530" w14:textId="77777777" w:rsidR="000C44D8" w:rsidRPr="000C44D8" w:rsidRDefault="00000000">
      <w:pPr>
        <w:pStyle w:val="TOC3"/>
        <w:tabs>
          <w:tab w:val="right" w:leader="dot" w:pos="8296"/>
        </w:tabs>
        <w:rPr>
          <w:rFonts w:eastAsiaTheme="minorEastAsia"/>
          <w:noProof/>
          <w:szCs w:val="21"/>
        </w:rPr>
      </w:pPr>
      <w:hyperlink w:anchor="_Toc60321878" w:history="1">
        <w:r w:rsidR="000C44D8" w:rsidRPr="000C44D8">
          <w:rPr>
            <w:rStyle w:val="af8"/>
            <w:noProof/>
            <w:szCs w:val="21"/>
          </w:rPr>
          <w:t xml:space="preserve">7.2.3 </w:t>
        </w:r>
        <w:r w:rsidR="000C44D8" w:rsidRPr="000C44D8">
          <w:rPr>
            <w:rStyle w:val="af8"/>
            <w:noProof/>
            <w:szCs w:val="21"/>
          </w:rPr>
          <w:t>二维码反色设置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_Toc60321878 \h </w:instrText>
        </w:r>
        <w:r w:rsidR="000C44D8" w:rsidRPr="000C44D8">
          <w:rPr>
            <w:noProof/>
            <w:webHidden/>
            <w:szCs w:val="21"/>
          </w:rPr>
        </w:r>
        <w:r w:rsidR="000C44D8" w:rsidRPr="000C44D8">
          <w:rPr>
            <w:noProof/>
            <w:webHidden/>
            <w:szCs w:val="21"/>
          </w:rPr>
          <w:fldChar w:fldCharType="separate"/>
        </w:r>
        <w:r w:rsidR="009C1082">
          <w:rPr>
            <w:noProof/>
            <w:webHidden/>
            <w:szCs w:val="21"/>
          </w:rPr>
          <w:t>41</w:t>
        </w:r>
        <w:r w:rsidR="000C44D8" w:rsidRPr="000C44D8">
          <w:rPr>
            <w:noProof/>
            <w:webHidden/>
            <w:szCs w:val="21"/>
          </w:rPr>
          <w:fldChar w:fldCharType="end"/>
        </w:r>
      </w:hyperlink>
    </w:p>
    <w:p w14:paraId="3DDF9832" w14:textId="77777777" w:rsidR="000C44D8" w:rsidRPr="000C44D8" w:rsidRDefault="00000000">
      <w:pPr>
        <w:pStyle w:val="TOC2"/>
        <w:tabs>
          <w:tab w:val="right" w:leader="dot" w:pos="8296"/>
        </w:tabs>
        <w:rPr>
          <w:rFonts w:eastAsiaTheme="minorEastAsia"/>
          <w:noProof/>
          <w:szCs w:val="21"/>
        </w:rPr>
      </w:pPr>
      <w:hyperlink w:anchor="_Toc60321879" w:history="1">
        <w:r w:rsidR="000C44D8" w:rsidRPr="000C44D8">
          <w:rPr>
            <w:rStyle w:val="af8"/>
            <w:noProof/>
            <w:szCs w:val="21"/>
          </w:rPr>
          <w:t>7.3</w:t>
        </w:r>
        <w:r w:rsidR="000C44D8" w:rsidRPr="000C44D8">
          <w:rPr>
            <w:rStyle w:val="af8"/>
            <w:noProof/>
            <w:w w:val="95"/>
            <w:szCs w:val="21"/>
          </w:rPr>
          <w:t xml:space="preserve"> Code 128</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_Toc60321879 \h </w:instrText>
        </w:r>
        <w:r w:rsidR="000C44D8" w:rsidRPr="000C44D8">
          <w:rPr>
            <w:noProof/>
            <w:webHidden/>
            <w:szCs w:val="21"/>
          </w:rPr>
        </w:r>
        <w:r w:rsidR="000C44D8" w:rsidRPr="000C44D8">
          <w:rPr>
            <w:noProof/>
            <w:webHidden/>
            <w:szCs w:val="21"/>
          </w:rPr>
          <w:fldChar w:fldCharType="separate"/>
        </w:r>
        <w:r w:rsidR="009C1082">
          <w:rPr>
            <w:noProof/>
            <w:webHidden/>
            <w:szCs w:val="21"/>
          </w:rPr>
          <w:t>42</w:t>
        </w:r>
        <w:r w:rsidR="000C44D8" w:rsidRPr="000C44D8">
          <w:rPr>
            <w:noProof/>
            <w:webHidden/>
            <w:szCs w:val="21"/>
          </w:rPr>
          <w:fldChar w:fldCharType="end"/>
        </w:r>
      </w:hyperlink>
    </w:p>
    <w:p w14:paraId="45DE9420" w14:textId="77777777" w:rsidR="000C44D8" w:rsidRPr="000C44D8" w:rsidRDefault="00000000">
      <w:pPr>
        <w:pStyle w:val="TOC3"/>
        <w:tabs>
          <w:tab w:val="right" w:leader="dot" w:pos="8296"/>
        </w:tabs>
        <w:rPr>
          <w:rFonts w:eastAsiaTheme="minorEastAsia"/>
          <w:noProof/>
          <w:szCs w:val="21"/>
        </w:rPr>
      </w:pPr>
      <w:hyperlink w:anchor="_Toc60321880" w:history="1">
        <w:r w:rsidR="000C44D8" w:rsidRPr="000C44D8">
          <w:rPr>
            <w:rStyle w:val="af8"/>
            <w:noProof/>
            <w:szCs w:val="21"/>
          </w:rPr>
          <w:t xml:space="preserve">7.3.1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_Toc60321880 \h </w:instrText>
        </w:r>
        <w:r w:rsidR="000C44D8" w:rsidRPr="000C44D8">
          <w:rPr>
            <w:noProof/>
            <w:webHidden/>
            <w:szCs w:val="21"/>
          </w:rPr>
        </w:r>
        <w:r w:rsidR="000C44D8" w:rsidRPr="000C44D8">
          <w:rPr>
            <w:noProof/>
            <w:webHidden/>
            <w:szCs w:val="21"/>
          </w:rPr>
          <w:fldChar w:fldCharType="separate"/>
        </w:r>
        <w:r w:rsidR="009C1082">
          <w:rPr>
            <w:noProof/>
            <w:webHidden/>
            <w:szCs w:val="21"/>
          </w:rPr>
          <w:t>42</w:t>
        </w:r>
        <w:r w:rsidR="000C44D8" w:rsidRPr="000C44D8">
          <w:rPr>
            <w:noProof/>
            <w:webHidden/>
            <w:szCs w:val="21"/>
          </w:rPr>
          <w:fldChar w:fldCharType="end"/>
        </w:r>
      </w:hyperlink>
    </w:p>
    <w:p w14:paraId="06E560ED" w14:textId="77777777" w:rsidR="000C44D8" w:rsidRPr="000C44D8" w:rsidRDefault="00000000">
      <w:pPr>
        <w:pStyle w:val="TOC3"/>
        <w:tabs>
          <w:tab w:val="right" w:leader="dot" w:pos="8296"/>
        </w:tabs>
        <w:rPr>
          <w:rFonts w:eastAsiaTheme="minorEastAsia"/>
          <w:noProof/>
          <w:szCs w:val="21"/>
        </w:rPr>
      </w:pPr>
      <w:hyperlink w:anchor="_Toc60321881" w:history="1">
        <w:r w:rsidR="000C44D8" w:rsidRPr="000C44D8">
          <w:rPr>
            <w:rStyle w:val="af8"/>
            <w:noProof/>
            <w:szCs w:val="21"/>
          </w:rPr>
          <w:t xml:space="preserve">7.3.2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Code 128</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_Toc60321881 \h </w:instrText>
        </w:r>
        <w:r w:rsidR="000C44D8" w:rsidRPr="000C44D8">
          <w:rPr>
            <w:noProof/>
            <w:webHidden/>
            <w:szCs w:val="21"/>
          </w:rPr>
        </w:r>
        <w:r w:rsidR="000C44D8" w:rsidRPr="000C44D8">
          <w:rPr>
            <w:noProof/>
            <w:webHidden/>
            <w:szCs w:val="21"/>
          </w:rPr>
          <w:fldChar w:fldCharType="separate"/>
        </w:r>
        <w:r w:rsidR="009C1082">
          <w:rPr>
            <w:noProof/>
            <w:webHidden/>
            <w:szCs w:val="21"/>
          </w:rPr>
          <w:t>42</w:t>
        </w:r>
        <w:r w:rsidR="000C44D8" w:rsidRPr="000C44D8">
          <w:rPr>
            <w:noProof/>
            <w:webHidden/>
            <w:szCs w:val="21"/>
          </w:rPr>
          <w:fldChar w:fldCharType="end"/>
        </w:r>
      </w:hyperlink>
    </w:p>
    <w:p w14:paraId="28C41AA6" w14:textId="77777777" w:rsidR="000C44D8" w:rsidRPr="000C44D8" w:rsidRDefault="00000000">
      <w:pPr>
        <w:pStyle w:val="TOC3"/>
        <w:tabs>
          <w:tab w:val="right" w:leader="dot" w:pos="8296"/>
        </w:tabs>
        <w:rPr>
          <w:rFonts w:eastAsiaTheme="minorEastAsia"/>
          <w:noProof/>
          <w:szCs w:val="21"/>
        </w:rPr>
      </w:pPr>
      <w:hyperlink w:anchor="_Toc60321882" w:history="1">
        <w:r w:rsidR="000C44D8" w:rsidRPr="000C44D8">
          <w:rPr>
            <w:rStyle w:val="af8"/>
            <w:noProof/>
            <w:szCs w:val="21"/>
          </w:rPr>
          <w:t xml:space="preserve">7.3.3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_Toc60321882 \h </w:instrText>
        </w:r>
        <w:r w:rsidR="000C44D8" w:rsidRPr="000C44D8">
          <w:rPr>
            <w:noProof/>
            <w:webHidden/>
            <w:szCs w:val="21"/>
          </w:rPr>
        </w:r>
        <w:r w:rsidR="000C44D8" w:rsidRPr="000C44D8">
          <w:rPr>
            <w:noProof/>
            <w:webHidden/>
            <w:szCs w:val="21"/>
          </w:rPr>
          <w:fldChar w:fldCharType="separate"/>
        </w:r>
        <w:r w:rsidR="009C1082">
          <w:rPr>
            <w:noProof/>
            <w:webHidden/>
            <w:szCs w:val="21"/>
          </w:rPr>
          <w:t>42</w:t>
        </w:r>
        <w:r w:rsidR="000C44D8" w:rsidRPr="000C44D8">
          <w:rPr>
            <w:noProof/>
            <w:webHidden/>
            <w:szCs w:val="21"/>
          </w:rPr>
          <w:fldChar w:fldCharType="end"/>
        </w:r>
      </w:hyperlink>
    </w:p>
    <w:p w14:paraId="063F0EC7" w14:textId="77777777" w:rsidR="000C44D8" w:rsidRPr="000C44D8" w:rsidRDefault="00000000">
      <w:pPr>
        <w:pStyle w:val="TOC2"/>
        <w:tabs>
          <w:tab w:val="right" w:leader="dot" w:pos="8296"/>
        </w:tabs>
        <w:rPr>
          <w:rFonts w:eastAsiaTheme="minorEastAsia"/>
          <w:noProof/>
          <w:szCs w:val="21"/>
        </w:rPr>
      </w:pPr>
      <w:hyperlink w:anchor="_Toc60321883" w:history="1">
        <w:r w:rsidR="000C44D8" w:rsidRPr="000C44D8">
          <w:rPr>
            <w:rStyle w:val="af8"/>
            <w:noProof/>
            <w:szCs w:val="21"/>
          </w:rPr>
          <w:t>7.4 EAN-8</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_Toc60321883 \h </w:instrText>
        </w:r>
        <w:r w:rsidR="000C44D8" w:rsidRPr="000C44D8">
          <w:rPr>
            <w:noProof/>
            <w:webHidden/>
            <w:szCs w:val="21"/>
          </w:rPr>
        </w:r>
        <w:r w:rsidR="000C44D8" w:rsidRPr="000C44D8">
          <w:rPr>
            <w:noProof/>
            <w:webHidden/>
            <w:szCs w:val="21"/>
          </w:rPr>
          <w:fldChar w:fldCharType="separate"/>
        </w:r>
        <w:r w:rsidR="009C1082">
          <w:rPr>
            <w:noProof/>
            <w:webHidden/>
            <w:szCs w:val="21"/>
          </w:rPr>
          <w:t>43</w:t>
        </w:r>
        <w:r w:rsidR="000C44D8" w:rsidRPr="000C44D8">
          <w:rPr>
            <w:noProof/>
            <w:webHidden/>
            <w:szCs w:val="21"/>
          </w:rPr>
          <w:fldChar w:fldCharType="end"/>
        </w:r>
      </w:hyperlink>
    </w:p>
    <w:p w14:paraId="3C268BCF" w14:textId="77777777" w:rsidR="000C44D8" w:rsidRPr="000C44D8" w:rsidRDefault="00000000">
      <w:pPr>
        <w:pStyle w:val="TOC3"/>
        <w:tabs>
          <w:tab w:val="right" w:leader="dot" w:pos="8296"/>
        </w:tabs>
        <w:rPr>
          <w:rFonts w:eastAsiaTheme="minorEastAsia"/>
          <w:noProof/>
          <w:szCs w:val="21"/>
        </w:rPr>
      </w:pPr>
      <w:hyperlink w:anchor="_Toc60321884" w:history="1">
        <w:r w:rsidR="000C44D8" w:rsidRPr="000C44D8">
          <w:rPr>
            <w:rStyle w:val="af8"/>
            <w:noProof/>
            <w:szCs w:val="21"/>
          </w:rPr>
          <w:t xml:space="preserve">7.4.1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_Toc60321884 \h </w:instrText>
        </w:r>
        <w:r w:rsidR="000C44D8" w:rsidRPr="000C44D8">
          <w:rPr>
            <w:noProof/>
            <w:webHidden/>
            <w:szCs w:val="21"/>
          </w:rPr>
        </w:r>
        <w:r w:rsidR="000C44D8" w:rsidRPr="000C44D8">
          <w:rPr>
            <w:noProof/>
            <w:webHidden/>
            <w:szCs w:val="21"/>
          </w:rPr>
          <w:fldChar w:fldCharType="separate"/>
        </w:r>
        <w:r w:rsidR="009C1082">
          <w:rPr>
            <w:noProof/>
            <w:webHidden/>
            <w:szCs w:val="21"/>
          </w:rPr>
          <w:t>43</w:t>
        </w:r>
        <w:r w:rsidR="000C44D8" w:rsidRPr="000C44D8">
          <w:rPr>
            <w:noProof/>
            <w:webHidden/>
            <w:szCs w:val="21"/>
          </w:rPr>
          <w:fldChar w:fldCharType="end"/>
        </w:r>
      </w:hyperlink>
    </w:p>
    <w:p w14:paraId="2DCE61C9" w14:textId="77777777" w:rsidR="000C44D8" w:rsidRPr="000C44D8" w:rsidRDefault="00000000">
      <w:pPr>
        <w:pStyle w:val="TOC3"/>
        <w:tabs>
          <w:tab w:val="right" w:leader="dot" w:pos="8296"/>
        </w:tabs>
        <w:rPr>
          <w:rFonts w:eastAsiaTheme="minorEastAsia"/>
          <w:noProof/>
          <w:szCs w:val="21"/>
        </w:rPr>
      </w:pPr>
      <w:hyperlink w:anchor="_Toc60321885" w:history="1">
        <w:r w:rsidR="000C44D8" w:rsidRPr="000C44D8">
          <w:rPr>
            <w:rStyle w:val="af8"/>
            <w:noProof/>
            <w:szCs w:val="21"/>
          </w:rPr>
          <w:t xml:space="preserve">7.4.2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EAN-8</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_Toc60321885 \h </w:instrText>
        </w:r>
        <w:r w:rsidR="000C44D8" w:rsidRPr="000C44D8">
          <w:rPr>
            <w:noProof/>
            <w:webHidden/>
            <w:szCs w:val="21"/>
          </w:rPr>
        </w:r>
        <w:r w:rsidR="000C44D8" w:rsidRPr="000C44D8">
          <w:rPr>
            <w:noProof/>
            <w:webHidden/>
            <w:szCs w:val="21"/>
          </w:rPr>
          <w:fldChar w:fldCharType="separate"/>
        </w:r>
        <w:r w:rsidR="009C1082">
          <w:rPr>
            <w:noProof/>
            <w:webHidden/>
            <w:szCs w:val="21"/>
          </w:rPr>
          <w:t>43</w:t>
        </w:r>
        <w:r w:rsidR="000C44D8" w:rsidRPr="000C44D8">
          <w:rPr>
            <w:noProof/>
            <w:webHidden/>
            <w:szCs w:val="21"/>
          </w:rPr>
          <w:fldChar w:fldCharType="end"/>
        </w:r>
      </w:hyperlink>
    </w:p>
    <w:p w14:paraId="618A30D6" w14:textId="77777777" w:rsidR="000C44D8" w:rsidRPr="000C44D8" w:rsidRDefault="00000000">
      <w:pPr>
        <w:pStyle w:val="TOC3"/>
        <w:tabs>
          <w:tab w:val="right" w:leader="dot" w:pos="8296"/>
        </w:tabs>
        <w:rPr>
          <w:rFonts w:eastAsiaTheme="minorEastAsia"/>
          <w:noProof/>
          <w:szCs w:val="21"/>
        </w:rPr>
      </w:pPr>
      <w:hyperlink w:anchor="_Toc60321886" w:history="1">
        <w:r w:rsidR="000C44D8" w:rsidRPr="000C44D8">
          <w:rPr>
            <w:rStyle w:val="af8"/>
            <w:noProof/>
            <w:szCs w:val="21"/>
          </w:rPr>
          <w:t xml:space="preserve">7.4.3 </w:t>
        </w:r>
        <w:r w:rsidR="000C44D8" w:rsidRPr="000C44D8">
          <w:rPr>
            <w:rStyle w:val="af8"/>
            <w:noProof/>
            <w:szCs w:val="21"/>
          </w:rPr>
          <w:t>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_Toc60321886 \h </w:instrText>
        </w:r>
        <w:r w:rsidR="000C44D8" w:rsidRPr="000C44D8">
          <w:rPr>
            <w:noProof/>
            <w:webHidden/>
            <w:szCs w:val="21"/>
          </w:rPr>
        </w:r>
        <w:r w:rsidR="000C44D8" w:rsidRPr="000C44D8">
          <w:rPr>
            <w:noProof/>
            <w:webHidden/>
            <w:szCs w:val="21"/>
          </w:rPr>
          <w:fldChar w:fldCharType="separate"/>
        </w:r>
        <w:r w:rsidR="009C1082">
          <w:rPr>
            <w:noProof/>
            <w:webHidden/>
            <w:szCs w:val="21"/>
          </w:rPr>
          <w:t>43</w:t>
        </w:r>
        <w:r w:rsidR="000C44D8" w:rsidRPr="000C44D8">
          <w:rPr>
            <w:noProof/>
            <w:webHidden/>
            <w:szCs w:val="21"/>
          </w:rPr>
          <w:fldChar w:fldCharType="end"/>
        </w:r>
      </w:hyperlink>
    </w:p>
    <w:p w14:paraId="0D807343" w14:textId="77777777" w:rsidR="000C44D8" w:rsidRPr="000C44D8" w:rsidRDefault="00000000">
      <w:pPr>
        <w:pStyle w:val="TOC3"/>
        <w:tabs>
          <w:tab w:val="right" w:leader="dot" w:pos="8296"/>
        </w:tabs>
        <w:rPr>
          <w:rFonts w:eastAsiaTheme="minorEastAsia"/>
          <w:noProof/>
          <w:szCs w:val="21"/>
        </w:rPr>
      </w:pPr>
      <w:hyperlink w:anchor="_Toc60321887" w:history="1">
        <w:r w:rsidR="000C44D8" w:rsidRPr="000C44D8">
          <w:rPr>
            <w:rStyle w:val="af8"/>
            <w:noProof/>
            <w:szCs w:val="21"/>
          </w:rPr>
          <w:t xml:space="preserve">7.4.4 </w:t>
        </w:r>
        <w:r w:rsidR="000C44D8" w:rsidRPr="000C44D8">
          <w:rPr>
            <w:rStyle w:val="af8"/>
            <w:noProof/>
            <w:szCs w:val="21"/>
          </w:rPr>
          <w:t>扩展码</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_Toc60321887 \h </w:instrText>
        </w:r>
        <w:r w:rsidR="000C44D8" w:rsidRPr="000C44D8">
          <w:rPr>
            <w:noProof/>
            <w:webHidden/>
            <w:szCs w:val="21"/>
          </w:rPr>
        </w:r>
        <w:r w:rsidR="000C44D8" w:rsidRPr="000C44D8">
          <w:rPr>
            <w:noProof/>
            <w:webHidden/>
            <w:szCs w:val="21"/>
          </w:rPr>
          <w:fldChar w:fldCharType="separate"/>
        </w:r>
        <w:r w:rsidR="009C1082">
          <w:rPr>
            <w:noProof/>
            <w:webHidden/>
            <w:szCs w:val="21"/>
          </w:rPr>
          <w:t>44</w:t>
        </w:r>
        <w:r w:rsidR="000C44D8" w:rsidRPr="000C44D8">
          <w:rPr>
            <w:noProof/>
            <w:webHidden/>
            <w:szCs w:val="21"/>
          </w:rPr>
          <w:fldChar w:fldCharType="end"/>
        </w:r>
      </w:hyperlink>
    </w:p>
    <w:p w14:paraId="13D28BF0" w14:textId="77777777" w:rsidR="000C44D8" w:rsidRPr="000C44D8" w:rsidRDefault="00000000">
      <w:pPr>
        <w:pStyle w:val="TOC2"/>
        <w:tabs>
          <w:tab w:val="right" w:leader="dot" w:pos="8296"/>
        </w:tabs>
        <w:rPr>
          <w:rFonts w:eastAsiaTheme="minorEastAsia"/>
          <w:noProof/>
          <w:szCs w:val="21"/>
        </w:rPr>
      </w:pPr>
      <w:hyperlink w:anchor="_Toc60321888" w:history="1">
        <w:r w:rsidR="000C44D8" w:rsidRPr="000C44D8">
          <w:rPr>
            <w:rStyle w:val="af8"/>
            <w:noProof/>
            <w:szCs w:val="21"/>
          </w:rPr>
          <w:t>7.5 EAN-13</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_Toc60321888 \h </w:instrText>
        </w:r>
        <w:r w:rsidR="000C44D8" w:rsidRPr="000C44D8">
          <w:rPr>
            <w:noProof/>
            <w:webHidden/>
            <w:szCs w:val="21"/>
          </w:rPr>
        </w:r>
        <w:r w:rsidR="000C44D8" w:rsidRPr="000C44D8">
          <w:rPr>
            <w:noProof/>
            <w:webHidden/>
            <w:szCs w:val="21"/>
          </w:rPr>
          <w:fldChar w:fldCharType="separate"/>
        </w:r>
        <w:r w:rsidR="009C1082">
          <w:rPr>
            <w:noProof/>
            <w:webHidden/>
            <w:szCs w:val="21"/>
          </w:rPr>
          <w:t>44</w:t>
        </w:r>
        <w:r w:rsidR="000C44D8" w:rsidRPr="000C44D8">
          <w:rPr>
            <w:noProof/>
            <w:webHidden/>
            <w:szCs w:val="21"/>
          </w:rPr>
          <w:fldChar w:fldCharType="end"/>
        </w:r>
      </w:hyperlink>
    </w:p>
    <w:p w14:paraId="0F4F2B51" w14:textId="77777777" w:rsidR="000C44D8" w:rsidRPr="000C44D8" w:rsidRDefault="00000000">
      <w:pPr>
        <w:pStyle w:val="TOC3"/>
        <w:tabs>
          <w:tab w:val="right" w:leader="dot" w:pos="8296"/>
        </w:tabs>
        <w:rPr>
          <w:rFonts w:eastAsiaTheme="minorEastAsia"/>
          <w:noProof/>
          <w:szCs w:val="21"/>
        </w:rPr>
      </w:pPr>
      <w:hyperlink w:anchor="_Toc60321889" w:history="1">
        <w:r w:rsidR="000C44D8" w:rsidRPr="000C44D8">
          <w:rPr>
            <w:rStyle w:val="af8"/>
            <w:noProof/>
            <w:szCs w:val="21"/>
          </w:rPr>
          <w:t xml:space="preserve">7.5.1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_Toc60321889 \h </w:instrText>
        </w:r>
        <w:r w:rsidR="000C44D8" w:rsidRPr="000C44D8">
          <w:rPr>
            <w:noProof/>
            <w:webHidden/>
            <w:szCs w:val="21"/>
          </w:rPr>
        </w:r>
        <w:r w:rsidR="000C44D8" w:rsidRPr="000C44D8">
          <w:rPr>
            <w:noProof/>
            <w:webHidden/>
            <w:szCs w:val="21"/>
          </w:rPr>
          <w:fldChar w:fldCharType="separate"/>
        </w:r>
        <w:r w:rsidR="009C1082">
          <w:rPr>
            <w:noProof/>
            <w:webHidden/>
            <w:szCs w:val="21"/>
          </w:rPr>
          <w:t>44</w:t>
        </w:r>
        <w:r w:rsidR="000C44D8" w:rsidRPr="000C44D8">
          <w:rPr>
            <w:noProof/>
            <w:webHidden/>
            <w:szCs w:val="21"/>
          </w:rPr>
          <w:fldChar w:fldCharType="end"/>
        </w:r>
      </w:hyperlink>
    </w:p>
    <w:p w14:paraId="6B3D6D95" w14:textId="77777777" w:rsidR="000C44D8" w:rsidRPr="000C44D8" w:rsidRDefault="00000000">
      <w:pPr>
        <w:pStyle w:val="TOC3"/>
        <w:tabs>
          <w:tab w:val="right" w:leader="dot" w:pos="8296"/>
        </w:tabs>
        <w:rPr>
          <w:rFonts w:eastAsiaTheme="minorEastAsia"/>
          <w:noProof/>
          <w:szCs w:val="21"/>
        </w:rPr>
      </w:pPr>
      <w:hyperlink w:anchor="_Toc60321890" w:history="1">
        <w:r w:rsidR="000C44D8" w:rsidRPr="000C44D8">
          <w:rPr>
            <w:rStyle w:val="af8"/>
            <w:noProof/>
            <w:w w:val="105"/>
            <w:szCs w:val="21"/>
          </w:rPr>
          <w:t xml:space="preserve">7.5.2 </w:t>
        </w:r>
        <w:r w:rsidR="000C44D8" w:rsidRPr="000C44D8">
          <w:rPr>
            <w:rStyle w:val="af8"/>
            <w:noProof/>
            <w:w w:val="105"/>
            <w:szCs w:val="21"/>
          </w:rPr>
          <w:t>允许</w:t>
        </w:r>
        <w:r w:rsidR="000C44D8" w:rsidRPr="000C44D8">
          <w:rPr>
            <w:rStyle w:val="af8"/>
            <w:noProof/>
            <w:w w:val="105"/>
            <w:szCs w:val="21"/>
          </w:rPr>
          <w:t>/</w:t>
        </w:r>
        <w:r w:rsidR="000C44D8" w:rsidRPr="000C44D8">
          <w:rPr>
            <w:rStyle w:val="af8"/>
            <w:noProof/>
            <w:w w:val="105"/>
            <w:szCs w:val="21"/>
          </w:rPr>
          <w:t>禁止识读</w:t>
        </w:r>
        <w:r w:rsidR="000C44D8" w:rsidRPr="000C44D8">
          <w:rPr>
            <w:rStyle w:val="af8"/>
            <w:noProof/>
            <w:w w:val="105"/>
            <w:szCs w:val="21"/>
          </w:rPr>
          <w:t xml:space="preserve"> EAN-13</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_Toc60321890 \h </w:instrText>
        </w:r>
        <w:r w:rsidR="000C44D8" w:rsidRPr="000C44D8">
          <w:rPr>
            <w:noProof/>
            <w:webHidden/>
            <w:szCs w:val="21"/>
          </w:rPr>
        </w:r>
        <w:r w:rsidR="000C44D8" w:rsidRPr="000C44D8">
          <w:rPr>
            <w:noProof/>
            <w:webHidden/>
            <w:szCs w:val="21"/>
          </w:rPr>
          <w:fldChar w:fldCharType="separate"/>
        </w:r>
        <w:r w:rsidR="009C1082">
          <w:rPr>
            <w:noProof/>
            <w:webHidden/>
            <w:szCs w:val="21"/>
          </w:rPr>
          <w:t>44</w:t>
        </w:r>
        <w:r w:rsidR="000C44D8" w:rsidRPr="000C44D8">
          <w:rPr>
            <w:noProof/>
            <w:webHidden/>
            <w:szCs w:val="21"/>
          </w:rPr>
          <w:fldChar w:fldCharType="end"/>
        </w:r>
      </w:hyperlink>
    </w:p>
    <w:p w14:paraId="2EA1DEF2" w14:textId="77777777" w:rsidR="000C44D8" w:rsidRPr="000C44D8" w:rsidRDefault="00000000">
      <w:pPr>
        <w:pStyle w:val="TOC3"/>
        <w:tabs>
          <w:tab w:val="right" w:leader="dot" w:pos="8296"/>
        </w:tabs>
        <w:rPr>
          <w:rFonts w:eastAsiaTheme="minorEastAsia"/>
          <w:noProof/>
          <w:szCs w:val="21"/>
        </w:rPr>
      </w:pPr>
      <w:hyperlink w:anchor="_Toc60321891" w:history="1">
        <w:r w:rsidR="000C44D8" w:rsidRPr="000C44D8">
          <w:rPr>
            <w:rStyle w:val="af8"/>
            <w:noProof/>
            <w:szCs w:val="21"/>
          </w:rPr>
          <w:t xml:space="preserve">7.5.3 </w:t>
        </w:r>
        <w:r w:rsidR="000C44D8" w:rsidRPr="000C44D8">
          <w:rPr>
            <w:rStyle w:val="af8"/>
            <w:noProof/>
            <w:szCs w:val="21"/>
          </w:rPr>
          <w:t>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_Toc60321891 \h </w:instrText>
        </w:r>
        <w:r w:rsidR="000C44D8" w:rsidRPr="000C44D8">
          <w:rPr>
            <w:noProof/>
            <w:webHidden/>
            <w:szCs w:val="21"/>
          </w:rPr>
        </w:r>
        <w:r w:rsidR="000C44D8" w:rsidRPr="000C44D8">
          <w:rPr>
            <w:noProof/>
            <w:webHidden/>
            <w:szCs w:val="21"/>
          </w:rPr>
          <w:fldChar w:fldCharType="separate"/>
        </w:r>
        <w:r w:rsidR="009C1082">
          <w:rPr>
            <w:noProof/>
            <w:webHidden/>
            <w:szCs w:val="21"/>
          </w:rPr>
          <w:t>45</w:t>
        </w:r>
        <w:r w:rsidR="000C44D8" w:rsidRPr="000C44D8">
          <w:rPr>
            <w:noProof/>
            <w:webHidden/>
            <w:szCs w:val="21"/>
          </w:rPr>
          <w:fldChar w:fldCharType="end"/>
        </w:r>
      </w:hyperlink>
    </w:p>
    <w:p w14:paraId="12F2C076" w14:textId="77777777" w:rsidR="000C44D8" w:rsidRPr="000C44D8" w:rsidRDefault="00000000">
      <w:pPr>
        <w:pStyle w:val="TOC3"/>
        <w:tabs>
          <w:tab w:val="right" w:leader="dot" w:pos="8296"/>
        </w:tabs>
        <w:rPr>
          <w:rFonts w:eastAsiaTheme="minorEastAsia"/>
          <w:noProof/>
          <w:szCs w:val="21"/>
        </w:rPr>
      </w:pPr>
      <w:hyperlink w:anchor="_Toc60321892" w:history="1">
        <w:r w:rsidR="000C44D8" w:rsidRPr="000C44D8">
          <w:rPr>
            <w:rStyle w:val="af8"/>
            <w:noProof/>
            <w:szCs w:val="21"/>
          </w:rPr>
          <w:t xml:space="preserve">7.5.4 </w:t>
        </w:r>
        <w:r w:rsidR="000C44D8" w:rsidRPr="000C44D8">
          <w:rPr>
            <w:rStyle w:val="af8"/>
            <w:noProof/>
            <w:szCs w:val="21"/>
          </w:rPr>
          <w:t>扩展码</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_Toc60321892 \h </w:instrText>
        </w:r>
        <w:r w:rsidR="000C44D8" w:rsidRPr="000C44D8">
          <w:rPr>
            <w:noProof/>
            <w:webHidden/>
            <w:szCs w:val="21"/>
          </w:rPr>
        </w:r>
        <w:r w:rsidR="000C44D8" w:rsidRPr="000C44D8">
          <w:rPr>
            <w:noProof/>
            <w:webHidden/>
            <w:szCs w:val="21"/>
          </w:rPr>
          <w:fldChar w:fldCharType="separate"/>
        </w:r>
        <w:r w:rsidR="009C1082">
          <w:rPr>
            <w:noProof/>
            <w:webHidden/>
            <w:szCs w:val="21"/>
          </w:rPr>
          <w:t>45</w:t>
        </w:r>
        <w:r w:rsidR="000C44D8" w:rsidRPr="000C44D8">
          <w:rPr>
            <w:noProof/>
            <w:webHidden/>
            <w:szCs w:val="21"/>
          </w:rPr>
          <w:fldChar w:fldCharType="end"/>
        </w:r>
      </w:hyperlink>
    </w:p>
    <w:p w14:paraId="05CE1A7B" w14:textId="77777777" w:rsidR="000C44D8" w:rsidRPr="000C44D8" w:rsidRDefault="00000000">
      <w:pPr>
        <w:pStyle w:val="TOC3"/>
        <w:tabs>
          <w:tab w:val="right" w:leader="dot" w:pos="8296"/>
        </w:tabs>
        <w:rPr>
          <w:rFonts w:eastAsiaTheme="minorEastAsia"/>
          <w:noProof/>
          <w:szCs w:val="21"/>
        </w:rPr>
      </w:pPr>
      <w:hyperlink w:anchor="_Toc60321893" w:history="1">
        <w:r w:rsidR="000C44D8" w:rsidRPr="000C44D8">
          <w:rPr>
            <w:rStyle w:val="af8"/>
            <w:noProof/>
            <w:szCs w:val="21"/>
          </w:rPr>
          <w:t>7.5.5 EAN13</w:t>
        </w:r>
        <w:r w:rsidR="000C44D8" w:rsidRPr="000C44D8">
          <w:rPr>
            <w:rStyle w:val="af8"/>
            <w:noProof/>
            <w:szCs w:val="21"/>
          </w:rPr>
          <w:t>转</w:t>
        </w:r>
        <w:r w:rsidR="000C44D8" w:rsidRPr="000C44D8">
          <w:rPr>
            <w:rStyle w:val="af8"/>
            <w:noProof/>
            <w:szCs w:val="21"/>
          </w:rPr>
          <w:t>ISBN</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_Toc60321893 \h </w:instrText>
        </w:r>
        <w:r w:rsidR="000C44D8" w:rsidRPr="000C44D8">
          <w:rPr>
            <w:noProof/>
            <w:webHidden/>
            <w:szCs w:val="21"/>
          </w:rPr>
        </w:r>
        <w:r w:rsidR="000C44D8" w:rsidRPr="000C44D8">
          <w:rPr>
            <w:noProof/>
            <w:webHidden/>
            <w:szCs w:val="21"/>
          </w:rPr>
          <w:fldChar w:fldCharType="separate"/>
        </w:r>
        <w:r w:rsidR="009C1082">
          <w:rPr>
            <w:noProof/>
            <w:webHidden/>
            <w:szCs w:val="21"/>
          </w:rPr>
          <w:t>45</w:t>
        </w:r>
        <w:r w:rsidR="000C44D8" w:rsidRPr="000C44D8">
          <w:rPr>
            <w:noProof/>
            <w:webHidden/>
            <w:szCs w:val="21"/>
          </w:rPr>
          <w:fldChar w:fldCharType="end"/>
        </w:r>
      </w:hyperlink>
    </w:p>
    <w:p w14:paraId="4EDA8938" w14:textId="77777777" w:rsidR="000C44D8" w:rsidRPr="000C44D8" w:rsidRDefault="00000000">
      <w:pPr>
        <w:pStyle w:val="TOC3"/>
        <w:tabs>
          <w:tab w:val="right" w:leader="dot" w:pos="8296"/>
        </w:tabs>
        <w:rPr>
          <w:rFonts w:eastAsiaTheme="minorEastAsia"/>
          <w:noProof/>
          <w:szCs w:val="21"/>
        </w:rPr>
      </w:pPr>
      <w:hyperlink w:anchor="_Toc60321894" w:history="1">
        <w:r w:rsidR="000C44D8" w:rsidRPr="000C44D8">
          <w:rPr>
            <w:rStyle w:val="af8"/>
            <w:noProof/>
            <w:szCs w:val="21"/>
          </w:rPr>
          <w:t>7.5.6 EAN13</w:t>
        </w:r>
        <w:r w:rsidR="000C44D8" w:rsidRPr="000C44D8">
          <w:rPr>
            <w:rStyle w:val="af8"/>
            <w:noProof/>
            <w:szCs w:val="21"/>
          </w:rPr>
          <w:t>转</w:t>
        </w:r>
        <w:r w:rsidR="000C44D8" w:rsidRPr="000C44D8">
          <w:rPr>
            <w:rStyle w:val="af8"/>
            <w:noProof/>
            <w:szCs w:val="21"/>
          </w:rPr>
          <w:t>ISSN</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_Toc60321894 \h </w:instrText>
        </w:r>
        <w:r w:rsidR="000C44D8" w:rsidRPr="000C44D8">
          <w:rPr>
            <w:noProof/>
            <w:webHidden/>
            <w:szCs w:val="21"/>
          </w:rPr>
        </w:r>
        <w:r w:rsidR="000C44D8" w:rsidRPr="000C44D8">
          <w:rPr>
            <w:noProof/>
            <w:webHidden/>
            <w:szCs w:val="21"/>
          </w:rPr>
          <w:fldChar w:fldCharType="separate"/>
        </w:r>
        <w:r w:rsidR="009C1082">
          <w:rPr>
            <w:noProof/>
            <w:webHidden/>
            <w:szCs w:val="21"/>
          </w:rPr>
          <w:t>46</w:t>
        </w:r>
        <w:r w:rsidR="000C44D8" w:rsidRPr="000C44D8">
          <w:rPr>
            <w:noProof/>
            <w:webHidden/>
            <w:szCs w:val="21"/>
          </w:rPr>
          <w:fldChar w:fldCharType="end"/>
        </w:r>
      </w:hyperlink>
    </w:p>
    <w:p w14:paraId="30CF0D73" w14:textId="77777777" w:rsidR="000C44D8" w:rsidRPr="000C44D8" w:rsidRDefault="00000000">
      <w:pPr>
        <w:pStyle w:val="TOC2"/>
        <w:tabs>
          <w:tab w:val="right" w:leader="dot" w:pos="8296"/>
        </w:tabs>
        <w:rPr>
          <w:rFonts w:eastAsiaTheme="minorEastAsia"/>
          <w:noProof/>
          <w:szCs w:val="21"/>
        </w:rPr>
      </w:pPr>
      <w:hyperlink w:anchor="_Toc60321895" w:history="1">
        <w:r w:rsidR="000C44D8" w:rsidRPr="000C44D8">
          <w:rPr>
            <w:rStyle w:val="af8"/>
            <w:noProof/>
            <w:szCs w:val="21"/>
          </w:rPr>
          <w:t>7.6</w:t>
        </w:r>
        <w:r w:rsidR="000C44D8" w:rsidRPr="000C44D8">
          <w:rPr>
            <w:rStyle w:val="af8"/>
            <w:noProof/>
            <w:spacing w:val="2"/>
            <w:w w:val="69"/>
            <w:szCs w:val="21"/>
          </w:rPr>
          <w:t xml:space="preserve"> U</w:t>
        </w:r>
        <w:r w:rsidR="000C44D8" w:rsidRPr="000C44D8">
          <w:rPr>
            <w:rStyle w:val="af8"/>
            <w:noProof/>
            <w:w w:val="78"/>
            <w:szCs w:val="21"/>
          </w:rPr>
          <w:t>P</w:t>
        </w:r>
        <w:r w:rsidR="000C44D8" w:rsidRPr="000C44D8">
          <w:rPr>
            <w:rStyle w:val="af8"/>
            <w:noProof/>
            <w:spacing w:val="2"/>
            <w:w w:val="78"/>
            <w:szCs w:val="21"/>
          </w:rPr>
          <w:t>C</w:t>
        </w:r>
        <w:r w:rsidR="000C44D8" w:rsidRPr="000C44D8">
          <w:rPr>
            <w:rStyle w:val="af8"/>
            <w:noProof/>
            <w:w w:val="85"/>
            <w:szCs w:val="21"/>
          </w:rPr>
          <w:t>E0</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_Toc60321895 \h </w:instrText>
        </w:r>
        <w:r w:rsidR="000C44D8" w:rsidRPr="000C44D8">
          <w:rPr>
            <w:noProof/>
            <w:webHidden/>
            <w:szCs w:val="21"/>
          </w:rPr>
        </w:r>
        <w:r w:rsidR="000C44D8" w:rsidRPr="000C44D8">
          <w:rPr>
            <w:noProof/>
            <w:webHidden/>
            <w:szCs w:val="21"/>
          </w:rPr>
          <w:fldChar w:fldCharType="separate"/>
        </w:r>
        <w:r w:rsidR="009C1082">
          <w:rPr>
            <w:noProof/>
            <w:webHidden/>
            <w:szCs w:val="21"/>
          </w:rPr>
          <w:t>46</w:t>
        </w:r>
        <w:r w:rsidR="000C44D8" w:rsidRPr="000C44D8">
          <w:rPr>
            <w:noProof/>
            <w:webHidden/>
            <w:szCs w:val="21"/>
          </w:rPr>
          <w:fldChar w:fldCharType="end"/>
        </w:r>
      </w:hyperlink>
    </w:p>
    <w:p w14:paraId="1243C208" w14:textId="77777777" w:rsidR="000C44D8" w:rsidRPr="000C44D8" w:rsidRDefault="00000000">
      <w:pPr>
        <w:pStyle w:val="TOC3"/>
        <w:tabs>
          <w:tab w:val="right" w:leader="dot" w:pos="8296"/>
        </w:tabs>
        <w:rPr>
          <w:rFonts w:eastAsiaTheme="minorEastAsia"/>
          <w:noProof/>
          <w:szCs w:val="21"/>
        </w:rPr>
      </w:pPr>
      <w:hyperlink w:anchor="_Toc60321896" w:history="1">
        <w:r w:rsidR="000C44D8" w:rsidRPr="000C44D8">
          <w:rPr>
            <w:rStyle w:val="af8"/>
            <w:noProof/>
            <w:szCs w:val="21"/>
          </w:rPr>
          <w:t xml:space="preserve">7.6.1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_Toc60321896 \h </w:instrText>
        </w:r>
        <w:r w:rsidR="000C44D8" w:rsidRPr="000C44D8">
          <w:rPr>
            <w:noProof/>
            <w:webHidden/>
            <w:szCs w:val="21"/>
          </w:rPr>
        </w:r>
        <w:r w:rsidR="000C44D8" w:rsidRPr="000C44D8">
          <w:rPr>
            <w:noProof/>
            <w:webHidden/>
            <w:szCs w:val="21"/>
          </w:rPr>
          <w:fldChar w:fldCharType="separate"/>
        </w:r>
        <w:r w:rsidR="009C1082">
          <w:rPr>
            <w:noProof/>
            <w:webHidden/>
            <w:szCs w:val="21"/>
          </w:rPr>
          <w:t>46</w:t>
        </w:r>
        <w:r w:rsidR="000C44D8" w:rsidRPr="000C44D8">
          <w:rPr>
            <w:noProof/>
            <w:webHidden/>
            <w:szCs w:val="21"/>
          </w:rPr>
          <w:fldChar w:fldCharType="end"/>
        </w:r>
      </w:hyperlink>
    </w:p>
    <w:p w14:paraId="4C776ACC" w14:textId="77777777" w:rsidR="000C44D8" w:rsidRPr="000C44D8" w:rsidRDefault="00000000">
      <w:pPr>
        <w:pStyle w:val="TOC3"/>
        <w:tabs>
          <w:tab w:val="right" w:leader="dot" w:pos="8296"/>
        </w:tabs>
        <w:rPr>
          <w:rFonts w:eastAsiaTheme="minorEastAsia"/>
          <w:noProof/>
          <w:szCs w:val="21"/>
        </w:rPr>
      </w:pPr>
      <w:hyperlink w:anchor="_Toc60321897" w:history="1">
        <w:r w:rsidR="000C44D8" w:rsidRPr="000C44D8">
          <w:rPr>
            <w:rStyle w:val="af8"/>
            <w:noProof/>
            <w:w w:val="105"/>
            <w:szCs w:val="21"/>
          </w:rPr>
          <w:t xml:space="preserve">7.6.2 </w:t>
        </w:r>
        <w:r w:rsidR="000C44D8" w:rsidRPr="000C44D8">
          <w:rPr>
            <w:rStyle w:val="af8"/>
            <w:noProof/>
            <w:w w:val="105"/>
            <w:szCs w:val="21"/>
          </w:rPr>
          <w:t>允许</w:t>
        </w:r>
        <w:r w:rsidR="000C44D8" w:rsidRPr="000C44D8">
          <w:rPr>
            <w:rStyle w:val="af8"/>
            <w:noProof/>
            <w:w w:val="105"/>
            <w:szCs w:val="21"/>
          </w:rPr>
          <w:t>/</w:t>
        </w:r>
        <w:r w:rsidR="000C44D8" w:rsidRPr="000C44D8">
          <w:rPr>
            <w:rStyle w:val="af8"/>
            <w:noProof/>
            <w:w w:val="105"/>
            <w:szCs w:val="21"/>
          </w:rPr>
          <w:t>禁止识读</w:t>
        </w:r>
        <w:r w:rsidR="000C44D8" w:rsidRPr="000C44D8">
          <w:rPr>
            <w:rStyle w:val="af8"/>
            <w:noProof/>
            <w:w w:val="105"/>
            <w:szCs w:val="21"/>
          </w:rPr>
          <w:t xml:space="preserve"> UPCE0</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_Toc60321897 \h </w:instrText>
        </w:r>
        <w:r w:rsidR="000C44D8" w:rsidRPr="000C44D8">
          <w:rPr>
            <w:noProof/>
            <w:webHidden/>
            <w:szCs w:val="21"/>
          </w:rPr>
        </w:r>
        <w:r w:rsidR="000C44D8" w:rsidRPr="000C44D8">
          <w:rPr>
            <w:noProof/>
            <w:webHidden/>
            <w:szCs w:val="21"/>
          </w:rPr>
          <w:fldChar w:fldCharType="separate"/>
        </w:r>
        <w:r w:rsidR="009C1082">
          <w:rPr>
            <w:noProof/>
            <w:webHidden/>
            <w:szCs w:val="21"/>
          </w:rPr>
          <w:t>46</w:t>
        </w:r>
        <w:r w:rsidR="000C44D8" w:rsidRPr="000C44D8">
          <w:rPr>
            <w:noProof/>
            <w:webHidden/>
            <w:szCs w:val="21"/>
          </w:rPr>
          <w:fldChar w:fldCharType="end"/>
        </w:r>
      </w:hyperlink>
    </w:p>
    <w:p w14:paraId="1C48EF4D" w14:textId="77777777" w:rsidR="000C44D8" w:rsidRPr="000C44D8" w:rsidRDefault="00000000">
      <w:pPr>
        <w:pStyle w:val="TOC3"/>
        <w:tabs>
          <w:tab w:val="right" w:leader="dot" w:pos="8296"/>
        </w:tabs>
        <w:rPr>
          <w:rFonts w:eastAsiaTheme="minorEastAsia"/>
          <w:noProof/>
          <w:szCs w:val="21"/>
        </w:rPr>
      </w:pPr>
      <w:hyperlink w:anchor="_Toc60321898" w:history="1">
        <w:r w:rsidR="000C44D8" w:rsidRPr="000C44D8">
          <w:rPr>
            <w:rStyle w:val="af8"/>
            <w:noProof/>
            <w:szCs w:val="21"/>
          </w:rPr>
          <w:t xml:space="preserve">7.6.3 </w:t>
        </w:r>
        <w:r w:rsidR="000C44D8" w:rsidRPr="000C44D8">
          <w:rPr>
            <w:rStyle w:val="af8"/>
            <w:noProof/>
            <w:szCs w:val="21"/>
          </w:rPr>
          <w:t>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_Toc60321898 \h </w:instrText>
        </w:r>
        <w:r w:rsidR="000C44D8" w:rsidRPr="000C44D8">
          <w:rPr>
            <w:noProof/>
            <w:webHidden/>
            <w:szCs w:val="21"/>
          </w:rPr>
        </w:r>
        <w:r w:rsidR="000C44D8" w:rsidRPr="000C44D8">
          <w:rPr>
            <w:noProof/>
            <w:webHidden/>
            <w:szCs w:val="21"/>
          </w:rPr>
          <w:fldChar w:fldCharType="separate"/>
        </w:r>
        <w:r w:rsidR="009C1082">
          <w:rPr>
            <w:noProof/>
            <w:webHidden/>
            <w:szCs w:val="21"/>
          </w:rPr>
          <w:t>46</w:t>
        </w:r>
        <w:r w:rsidR="000C44D8" w:rsidRPr="000C44D8">
          <w:rPr>
            <w:noProof/>
            <w:webHidden/>
            <w:szCs w:val="21"/>
          </w:rPr>
          <w:fldChar w:fldCharType="end"/>
        </w:r>
      </w:hyperlink>
    </w:p>
    <w:p w14:paraId="3511129F" w14:textId="77777777" w:rsidR="000C44D8" w:rsidRPr="000C44D8" w:rsidRDefault="00000000">
      <w:pPr>
        <w:pStyle w:val="TOC3"/>
        <w:tabs>
          <w:tab w:val="right" w:leader="dot" w:pos="8296"/>
        </w:tabs>
        <w:rPr>
          <w:rFonts w:eastAsiaTheme="minorEastAsia"/>
          <w:noProof/>
          <w:szCs w:val="21"/>
        </w:rPr>
      </w:pPr>
      <w:hyperlink w:anchor="_Toc60321899" w:history="1">
        <w:r w:rsidR="000C44D8" w:rsidRPr="000C44D8">
          <w:rPr>
            <w:rStyle w:val="af8"/>
            <w:noProof/>
            <w:szCs w:val="21"/>
          </w:rPr>
          <w:t xml:space="preserve">7.6.4 </w:t>
        </w:r>
        <w:r w:rsidR="000C44D8" w:rsidRPr="000C44D8">
          <w:rPr>
            <w:rStyle w:val="af8"/>
            <w:noProof/>
            <w:szCs w:val="21"/>
          </w:rPr>
          <w:t>输出系统字符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_Toc60321899 \h </w:instrText>
        </w:r>
        <w:r w:rsidR="000C44D8" w:rsidRPr="000C44D8">
          <w:rPr>
            <w:noProof/>
            <w:webHidden/>
            <w:szCs w:val="21"/>
          </w:rPr>
        </w:r>
        <w:r w:rsidR="000C44D8" w:rsidRPr="000C44D8">
          <w:rPr>
            <w:noProof/>
            <w:webHidden/>
            <w:szCs w:val="21"/>
          </w:rPr>
          <w:fldChar w:fldCharType="separate"/>
        </w:r>
        <w:r w:rsidR="009C1082">
          <w:rPr>
            <w:noProof/>
            <w:webHidden/>
            <w:szCs w:val="21"/>
          </w:rPr>
          <w:t>47</w:t>
        </w:r>
        <w:r w:rsidR="000C44D8" w:rsidRPr="000C44D8">
          <w:rPr>
            <w:noProof/>
            <w:webHidden/>
            <w:szCs w:val="21"/>
          </w:rPr>
          <w:fldChar w:fldCharType="end"/>
        </w:r>
      </w:hyperlink>
    </w:p>
    <w:p w14:paraId="6B0439B2" w14:textId="77777777" w:rsidR="000C44D8" w:rsidRPr="000C44D8" w:rsidRDefault="00000000">
      <w:pPr>
        <w:pStyle w:val="TOC2"/>
        <w:tabs>
          <w:tab w:val="right" w:leader="dot" w:pos="8296"/>
        </w:tabs>
        <w:rPr>
          <w:rFonts w:eastAsiaTheme="minorEastAsia"/>
          <w:noProof/>
          <w:szCs w:val="21"/>
        </w:rPr>
      </w:pPr>
      <w:hyperlink w:anchor="_Toc60321900" w:history="1">
        <w:r w:rsidR="000C44D8" w:rsidRPr="000C44D8">
          <w:rPr>
            <w:rStyle w:val="af8"/>
            <w:noProof/>
            <w:szCs w:val="21"/>
          </w:rPr>
          <w:t>7.7</w:t>
        </w:r>
        <w:r w:rsidR="000C44D8" w:rsidRPr="000C44D8">
          <w:rPr>
            <w:rStyle w:val="af8"/>
            <w:noProof/>
            <w:spacing w:val="2"/>
            <w:w w:val="69"/>
            <w:szCs w:val="21"/>
          </w:rPr>
          <w:t xml:space="preserve"> U</w:t>
        </w:r>
        <w:r w:rsidR="000C44D8" w:rsidRPr="000C44D8">
          <w:rPr>
            <w:rStyle w:val="af8"/>
            <w:noProof/>
            <w:w w:val="78"/>
            <w:szCs w:val="21"/>
          </w:rPr>
          <w:t>P</w:t>
        </w:r>
        <w:r w:rsidR="000C44D8" w:rsidRPr="000C44D8">
          <w:rPr>
            <w:rStyle w:val="af8"/>
            <w:noProof/>
            <w:spacing w:val="2"/>
            <w:w w:val="78"/>
            <w:szCs w:val="21"/>
          </w:rPr>
          <w:t>C</w:t>
        </w:r>
        <w:r w:rsidR="000C44D8" w:rsidRPr="000C44D8">
          <w:rPr>
            <w:rStyle w:val="af8"/>
            <w:noProof/>
            <w:w w:val="85"/>
            <w:szCs w:val="21"/>
          </w:rPr>
          <w:t>E1</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_Toc60321900 \h </w:instrText>
        </w:r>
        <w:r w:rsidR="000C44D8" w:rsidRPr="000C44D8">
          <w:rPr>
            <w:noProof/>
            <w:webHidden/>
            <w:szCs w:val="21"/>
          </w:rPr>
        </w:r>
        <w:r w:rsidR="000C44D8" w:rsidRPr="000C44D8">
          <w:rPr>
            <w:noProof/>
            <w:webHidden/>
            <w:szCs w:val="21"/>
          </w:rPr>
          <w:fldChar w:fldCharType="separate"/>
        </w:r>
        <w:r w:rsidR="009C1082">
          <w:rPr>
            <w:noProof/>
            <w:webHidden/>
            <w:szCs w:val="21"/>
          </w:rPr>
          <w:t>47</w:t>
        </w:r>
        <w:r w:rsidR="000C44D8" w:rsidRPr="000C44D8">
          <w:rPr>
            <w:noProof/>
            <w:webHidden/>
            <w:szCs w:val="21"/>
          </w:rPr>
          <w:fldChar w:fldCharType="end"/>
        </w:r>
      </w:hyperlink>
    </w:p>
    <w:p w14:paraId="1C265D00" w14:textId="77777777" w:rsidR="000C44D8" w:rsidRPr="000C44D8" w:rsidRDefault="00000000">
      <w:pPr>
        <w:pStyle w:val="TOC3"/>
        <w:tabs>
          <w:tab w:val="right" w:leader="dot" w:pos="8296"/>
        </w:tabs>
        <w:rPr>
          <w:rFonts w:eastAsiaTheme="minorEastAsia"/>
          <w:noProof/>
          <w:szCs w:val="21"/>
        </w:rPr>
      </w:pPr>
      <w:hyperlink w:anchor="_Toc60321901" w:history="1">
        <w:r w:rsidR="000C44D8" w:rsidRPr="000C44D8">
          <w:rPr>
            <w:rStyle w:val="af8"/>
            <w:noProof/>
            <w:szCs w:val="21"/>
          </w:rPr>
          <w:t xml:space="preserve">7.7.1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_Toc60321901 \h </w:instrText>
        </w:r>
        <w:r w:rsidR="000C44D8" w:rsidRPr="000C44D8">
          <w:rPr>
            <w:noProof/>
            <w:webHidden/>
            <w:szCs w:val="21"/>
          </w:rPr>
        </w:r>
        <w:r w:rsidR="000C44D8" w:rsidRPr="000C44D8">
          <w:rPr>
            <w:noProof/>
            <w:webHidden/>
            <w:szCs w:val="21"/>
          </w:rPr>
          <w:fldChar w:fldCharType="separate"/>
        </w:r>
        <w:r w:rsidR="009C1082">
          <w:rPr>
            <w:noProof/>
            <w:webHidden/>
            <w:szCs w:val="21"/>
          </w:rPr>
          <w:t>47</w:t>
        </w:r>
        <w:r w:rsidR="000C44D8" w:rsidRPr="000C44D8">
          <w:rPr>
            <w:noProof/>
            <w:webHidden/>
            <w:szCs w:val="21"/>
          </w:rPr>
          <w:fldChar w:fldCharType="end"/>
        </w:r>
      </w:hyperlink>
    </w:p>
    <w:p w14:paraId="06CA7BE1" w14:textId="77777777" w:rsidR="000C44D8" w:rsidRPr="000C44D8" w:rsidRDefault="00000000">
      <w:pPr>
        <w:pStyle w:val="TOC3"/>
        <w:tabs>
          <w:tab w:val="right" w:leader="dot" w:pos="8296"/>
        </w:tabs>
        <w:rPr>
          <w:rFonts w:eastAsiaTheme="minorEastAsia"/>
          <w:noProof/>
          <w:szCs w:val="21"/>
        </w:rPr>
      </w:pPr>
      <w:hyperlink w:anchor="_Toc60321902" w:history="1">
        <w:r w:rsidR="000C44D8" w:rsidRPr="000C44D8">
          <w:rPr>
            <w:rStyle w:val="af8"/>
            <w:noProof/>
            <w:w w:val="105"/>
            <w:szCs w:val="21"/>
          </w:rPr>
          <w:t xml:space="preserve">7.7.2 </w:t>
        </w:r>
        <w:r w:rsidR="000C44D8" w:rsidRPr="000C44D8">
          <w:rPr>
            <w:rStyle w:val="af8"/>
            <w:noProof/>
            <w:w w:val="105"/>
            <w:szCs w:val="21"/>
          </w:rPr>
          <w:t>允许</w:t>
        </w:r>
        <w:r w:rsidR="000C44D8" w:rsidRPr="000C44D8">
          <w:rPr>
            <w:rStyle w:val="af8"/>
            <w:noProof/>
            <w:w w:val="105"/>
            <w:szCs w:val="21"/>
          </w:rPr>
          <w:t>/</w:t>
        </w:r>
        <w:r w:rsidR="000C44D8" w:rsidRPr="000C44D8">
          <w:rPr>
            <w:rStyle w:val="af8"/>
            <w:noProof/>
            <w:w w:val="105"/>
            <w:szCs w:val="21"/>
          </w:rPr>
          <w:t>禁止识读</w:t>
        </w:r>
        <w:r w:rsidR="000C44D8" w:rsidRPr="000C44D8">
          <w:rPr>
            <w:rStyle w:val="af8"/>
            <w:noProof/>
            <w:w w:val="105"/>
            <w:szCs w:val="21"/>
          </w:rPr>
          <w:t xml:space="preserve"> UPCE1</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_Toc60321902 \h </w:instrText>
        </w:r>
        <w:r w:rsidR="000C44D8" w:rsidRPr="000C44D8">
          <w:rPr>
            <w:noProof/>
            <w:webHidden/>
            <w:szCs w:val="21"/>
          </w:rPr>
        </w:r>
        <w:r w:rsidR="000C44D8" w:rsidRPr="000C44D8">
          <w:rPr>
            <w:noProof/>
            <w:webHidden/>
            <w:szCs w:val="21"/>
          </w:rPr>
          <w:fldChar w:fldCharType="separate"/>
        </w:r>
        <w:r w:rsidR="009C1082">
          <w:rPr>
            <w:noProof/>
            <w:webHidden/>
            <w:szCs w:val="21"/>
          </w:rPr>
          <w:t>47</w:t>
        </w:r>
        <w:r w:rsidR="000C44D8" w:rsidRPr="000C44D8">
          <w:rPr>
            <w:noProof/>
            <w:webHidden/>
            <w:szCs w:val="21"/>
          </w:rPr>
          <w:fldChar w:fldCharType="end"/>
        </w:r>
      </w:hyperlink>
    </w:p>
    <w:p w14:paraId="20FF2707" w14:textId="77777777" w:rsidR="000C44D8" w:rsidRPr="000C44D8" w:rsidRDefault="00000000">
      <w:pPr>
        <w:pStyle w:val="TOC3"/>
        <w:tabs>
          <w:tab w:val="right" w:leader="dot" w:pos="8296"/>
        </w:tabs>
        <w:rPr>
          <w:rFonts w:eastAsiaTheme="minorEastAsia"/>
          <w:noProof/>
          <w:szCs w:val="21"/>
        </w:rPr>
      </w:pPr>
      <w:hyperlink w:anchor="_Toc60321903" w:history="1">
        <w:r w:rsidR="000C44D8" w:rsidRPr="000C44D8">
          <w:rPr>
            <w:rStyle w:val="af8"/>
            <w:noProof/>
            <w:szCs w:val="21"/>
          </w:rPr>
          <w:t xml:space="preserve">7.7.3 </w:t>
        </w:r>
        <w:r w:rsidR="000C44D8" w:rsidRPr="000C44D8">
          <w:rPr>
            <w:rStyle w:val="af8"/>
            <w:noProof/>
            <w:szCs w:val="21"/>
          </w:rPr>
          <w:t>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_Toc60321903 \h </w:instrText>
        </w:r>
        <w:r w:rsidR="000C44D8" w:rsidRPr="000C44D8">
          <w:rPr>
            <w:noProof/>
            <w:webHidden/>
            <w:szCs w:val="21"/>
          </w:rPr>
        </w:r>
        <w:r w:rsidR="000C44D8" w:rsidRPr="000C44D8">
          <w:rPr>
            <w:noProof/>
            <w:webHidden/>
            <w:szCs w:val="21"/>
          </w:rPr>
          <w:fldChar w:fldCharType="separate"/>
        </w:r>
        <w:r w:rsidR="009C1082">
          <w:rPr>
            <w:noProof/>
            <w:webHidden/>
            <w:szCs w:val="21"/>
          </w:rPr>
          <w:t>47</w:t>
        </w:r>
        <w:r w:rsidR="000C44D8" w:rsidRPr="000C44D8">
          <w:rPr>
            <w:noProof/>
            <w:webHidden/>
            <w:szCs w:val="21"/>
          </w:rPr>
          <w:fldChar w:fldCharType="end"/>
        </w:r>
      </w:hyperlink>
    </w:p>
    <w:p w14:paraId="77890B89" w14:textId="77777777" w:rsidR="000C44D8" w:rsidRPr="000C44D8" w:rsidRDefault="00000000">
      <w:pPr>
        <w:pStyle w:val="TOC3"/>
        <w:tabs>
          <w:tab w:val="right" w:leader="dot" w:pos="8296"/>
        </w:tabs>
        <w:rPr>
          <w:rFonts w:eastAsiaTheme="minorEastAsia"/>
          <w:noProof/>
          <w:szCs w:val="21"/>
        </w:rPr>
      </w:pPr>
      <w:hyperlink w:anchor="_Toc60321904" w:history="1">
        <w:r w:rsidR="000C44D8" w:rsidRPr="000C44D8">
          <w:rPr>
            <w:rStyle w:val="af8"/>
            <w:noProof/>
            <w:szCs w:val="21"/>
          </w:rPr>
          <w:t xml:space="preserve">7.7.4 </w:t>
        </w:r>
        <w:r w:rsidR="000C44D8" w:rsidRPr="000C44D8">
          <w:rPr>
            <w:rStyle w:val="af8"/>
            <w:noProof/>
            <w:szCs w:val="21"/>
          </w:rPr>
          <w:t>输出系统字符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_Toc60321904 \h </w:instrText>
        </w:r>
        <w:r w:rsidR="000C44D8" w:rsidRPr="000C44D8">
          <w:rPr>
            <w:noProof/>
            <w:webHidden/>
            <w:szCs w:val="21"/>
          </w:rPr>
        </w:r>
        <w:r w:rsidR="000C44D8" w:rsidRPr="000C44D8">
          <w:rPr>
            <w:noProof/>
            <w:webHidden/>
            <w:szCs w:val="21"/>
          </w:rPr>
          <w:fldChar w:fldCharType="separate"/>
        </w:r>
        <w:r w:rsidR="009C1082">
          <w:rPr>
            <w:noProof/>
            <w:webHidden/>
            <w:szCs w:val="21"/>
          </w:rPr>
          <w:t>48</w:t>
        </w:r>
        <w:r w:rsidR="000C44D8" w:rsidRPr="000C44D8">
          <w:rPr>
            <w:noProof/>
            <w:webHidden/>
            <w:szCs w:val="21"/>
          </w:rPr>
          <w:fldChar w:fldCharType="end"/>
        </w:r>
      </w:hyperlink>
    </w:p>
    <w:p w14:paraId="5F8C785C" w14:textId="77777777" w:rsidR="000C44D8" w:rsidRPr="000C44D8" w:rsidRDefault="00000000">
      <w:pPr>
        <w:pStyle w:val="TOC3"/>
        <w:tabs>
          <w:tab w:val="right" w:leader="dot" w:pos="8296"/>
        </w:tabs>
        <w:rPr>
          <w:rFonts w:eastAsiaTheme="minorEastAsia"/>
          <w:noProof/>
          <w:szCs w:val="21"/>
        </w:rPr>
      </w:pPr>
      <w:hyperlink w:anchor="_Toc60321905" w:history="1">
        <w:r w:rsidR="000C44D8" w:rsidRPr="000C44D8">
          <w:rPr>
            <w:rStyle w:val="af8"/>
            <w:noProof/>
            <w:szCs w:val="21"/>
          </w:rPr>
          <w:t xml:space="preserve">7.7.5 </w:t>
        </w:r>
        <w:r w:rsidR="000C44D8" w:rsidRPr="000C44D8">
          <w:rPr>
            <w:rStyle w:val="af8"/>
            <w:noProof/>
            <w:szCs w:val="21"/>
          </w:rPr>
          <w:t>扩展码</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_Toc60321905 \h </w:instrText>
        </w:r>
        <w:r w:rsidR="000C44D8" w:rsidRPr="000C44D8">
          <w:rPr>
            <w:noProof/>
            <w:webHidden/>
            <w:szCs w:val="21"/>
          </w:rPr>
        </w:r>
        <w:r w:rsidR="000C44D8" w:rsidRPr="000C44D8">
          <w:rPr>
            <w:noProof/>
            <w:webHidden/>
            <w:szCs w:val="21"/>
          </w:rPr>
          <w:fldChar w:fldCharType="separate"/>
        </w:r>
        <w:r w:rsidR="009C1082">
          <w:rPr>
            <w:noProof/>
            <w:webHidden/>
            <w:szCs w:val="21"/>
          </w:rPr>
          <w:t>48</w:t>
        </w:r>
        <w:r w:rsidR="000C44D8" w:rsidRPr="000C44D8">
          <w:rPr>
            <w:noProof/>
            <w:webHidden/>
            <w:szCs w:val="21"/>
          </w:rPr>
          <w:fldChar w:fldCharType="end"/>
        </w:r>
      </w:hyperlink>
    </w:p>
    <w:p w14:paraId="2AF24959" w14:textId="77777777" w:rsidR="000C44D8" w:rsidRPr="000C44D8" w:rsidRDefault="00000000">
      <w:pPr>
        <w:pStyle w:val="TOC2"/>
        <w:tabs>
          <w:tab w:val="right" w:leader="dot" w:pos="8296"/>
        </w:tabs>
        <w:rPr>
          <w:rFonts w:eastAsiaTheme="minorEastAsia"/>
          <w:noProof/>
          <w:szCs w:val="21"/>
        </w:rPr>
      </w:pPr>
      <w:hyperlink w:anchor="_Toc60321906" w:history="1">
        <w:r w:rsidR="000C44D8" w:rsidRPr="000C44D8">
          <w:rPr>
            <w:rStyle w:val="af8"/>
            <w:noProof/>
            <w:szCs w:val="21"/>
          </w:rPr>
          <w:t>7.8 UPCA</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_Toc60321906 \h </w:instrText>
        </w:r>
        <w:r w:rsidR="000C44D8" w:rsidRPr="000C44D8">
          <w:rPr>
            <w:noProof/>
            <w:webHidden/>
            <w:szCs w:val="21"/>
          </w:rPr>
        </w:r>
        <w:r w:rsidR="000C44D8" w:rsidRPr="000C44D8">
          <w:rPr>
            <w:noProof/>
            <w:webHidden/>
            <w:szCs w:val="21"/>
          </w:rPr>
          <w:fldChar w:fldCharType="separate"/>
        </w:r>
        <w:r w:rsidR="009C1082">
          <w:rPr>
            <w:noProof/>
            <w:webHidden/>
            <w:szCs w:val="21"/>
          </w:rPr>
          <w:t>48</w:t>
        </w:r>
        <w:r w:rsidR="000C44D8" w:rsidRPr="000C44D8">
          <w:rPr>
            <w:noProof/>
            <w:webHidden/>
            <w:szCs w:val="21"/>
          </w:rPr>
          <w:fldChar w:fldCharType="end"/>
        </w:r>
      </w:hyperlink>
    </w:p>
    <w:p w14:paraId="2BF4B2B3" w14:textId="77777777" w:rsidR="000C44D8" w:rsidRPr="000C44D8" w:rsidRDefault="00000000">
      <w:pPr>
        <w:pStyle w:val="TOC3"/>
        <w:tabs>
          <w:tab w:val="right" w:leader="dot" w:pos="8296"/>
        </w:tabs>
        <w:rPr>
          <w:rFonts w:eastAsiaTheme="minorEastAsia"/>
          <w:noProof/>
          <w:szCs w:val="21"/>
        </w:rPr>
      </w:pPr>
      <w:hyperlink w:anchor="_Toc60321907" w:history="1">
        <w:r w:rsidR="000C44D8" w:rsidRPr="000C44D8">
          <w:rPr>
            <w:rStyle w:val="af8"/>
            <w:noProof/>
            <w:szCs w:val="21"/>
          </w:rPr>
          <w:t xml:space="preserve">7.8.1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_Toc60321907 \h </w:instrText>
        </w:r>
        <w:r w:rsidR="000C44D8" w:rsidRPr="000C44D8">
          <w:rPr>
            <w:noProof/>
            <w:webHidden/>
            <w:szCs w:val="21"/>
          </w:rPr>
        </w:r>
        <w:r w:rsidR="000C44D8" w:rsidRPr="000C44D8">
          <w:rPr>
            <w:noProof/>
            <w:webHidden/>
            <w:szCs w:val="21"/>
          </w:rPr>
          <w:fldChar w:fldCharType="separate"/>
        </w:r>
        <w:r w:rsidR="009C1082">
          <w:rPr>
            <w:noProof/>
            <w:webHidden/>
            <w:szCs w:val="21"/>
          </w:rPr>
          <w:t>48</w:t>
        </w:r>
        <w:r w:rsidR="000C44D8" w:rsidRPr="000C44D8">
          <w:rPr>
            <w:noProof/>
            <w:webHidden/>
            <w:szCs w:val="21"/>
          </w:rPr>
          <w:fldChar w:fldCharType="end"/>
        </w:r>
      </w:hyperlink>
    </w:p>
    <w:p w14:paraId="65784EEC" w14:textId="77777777" w:rsidR="000C44D8" w:rsidRPr="000C44D8" w:rsidRDefault="00000000">
      <w:pPr>
        <w:pStyle w:val="TOC3"/>
        <w:tabs>
          <w:tab w:val="right" w:leader="dot" w:pos="8296"/>
        </w:tabs>
        <w:rPr>
          <w:rFonts w:eastAsiaTheme="minorEastAsia"/>
          <w:noProof/>
          <w:szCs w:val="21"/>
        </w:rPr>
      </w:pPr>
      <w:hyperlink w:anchor="_Toc60321908" w:history="1">
        <w:r w:rsidR="000C44D8" w:rsidRPr="000C44D8">
          <w:rPr>
            <w:rStyle w:val="af8"/>
            <w:noProof/>
            <w:w w:val="105"/>
            <w:szCs w:val="21"/>
          </w:rPr>
          <w:t xml:space="preserve">7.8.2 </w:t>
        </w:r>
        <w:r w:rsidR="000C44D8" w:rsidRPr="000C44D8">
          <w:rPr>
            <w:rStyle w:val="af8"/>
            <w:noProof/>
            <w:w w:val="105"/>
            <w:szCs w:val="21"/>
          </w:rPr>
          <w:t>允许</w:t>
        </w:r>
        <w:r w:rsidR="000C44D8" w:rsidRPr="000C44D8">
          <w:rPr>
            <w:rStyle w:val="af8"/>
            <w:noProof/>
            <w:w w:val="105"/>
            <w:szCs w:val="21"/>
          </w:rPr>
          <w:t>/</w:t>
        </w:r>
        <w:r w:rsidR="000C44D8" w:rsidRPr="000C44D8">
          <w:rPr>
            <w:rStyle w:val="af8"/>
            <w:noProof/>
            <w:w w:val="105"/>
            <w:szCs w:val="21"/>
          </w:rPr>
          <w:t>禁止识读</w:t>
        </w:r>
        <w:r w:rsidR="000C44D8" w:rsidRPr="000C44D8">
          <w:rPr>
            <w:rStyle w:val="af8"/>
            <w:noProof/>
            <w:w w:val="105"/>
            <w:szCs w:val="21"/>
          </w:rPr>
          <w:t xml:space="preserve"> UPCA</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_Toc60321908 \h </w:instrText>
        </w:r>
        <w:r w:rsidR="000C44D8" w:rsidRPr="000C44D8">
          <w:rPr>
            <w:noProof/>
            <w:webHidden/>
            <w:szCs w:val="21"/>
          </w:rPr>
        </w:r>
        <w:r w:rsidR="000C44D8" w:rsidRPr="000C44D8">
          <w:rPr>
            <w:noProof/>
            <w:webHidden/>
            <w:szCs w:val="21"/>
          </w:rPr>
          <w:fldChar w:fldCharType="separate"/>
        </w:r>
        <w:r w:rsidR="009C1082">
          <w:rPr>
            <w:noProof/>
            <w:webHidden/>
            <w:szCs w:val="21"/>
          </w:rPr>
          <w:t>49</w:t>
        </w:r>
        <w:r w:rsidR="000C44D8" w:rsidRPr="000C44D8">
          <w:rPr>
            <w:noProof/>
            <w:webHidden/>
            <w:szCs w:val="21"/>
          </w:rPr>
          <w:fldChar w:fldCharType="end"/>
        </w:r>
      </w:hyperlink>
    </w:p>
    <w:p w14:paraId="5378A207" w14:textId="77777777" w:rsidR="000C44D8" w:rsidRPr="000C44D8" w:rsidRDefault="00000000">
      <w:pPr>
        <w:pStyle w:val="TOC3"/>
        <w:tabs>
          <w:tab w:val="right" w:leader="dot" w:pos="8296"/>
        </w:tabs>
        <w:rPr>
          <w:rFonts w:eastAsiaTheme="minorEastAsia"/>
          <w:noProof/>
          <w:szCs w:val="21"/>
        </w:rPr>
      </w:pPr>
      <w:hyperlink w:anchor="_Toc60321909" w:history="1">
        <w:r w:rsidR="000C44D8" w:rsidRPr="000C44D8">
          <w:rPr>
            <w:rStyle w:val="af8"/>
            <w:noProof/>
            <w:szCs w:val="21"/>
          </w:rPr>
          <w:t>7.8.3 UPCA</w:t>
        </w:r>
        <w:r w:rsidR="000C44D8" w:rsidRPr="000C44D8">
          <w:rPr>
            <w:rStyle w:val="af8"/>
            <w:noProof/>
            <w:szCs w:val="21"/>
          </w:rPr>
          <w:t>转</w:t>
        </w:r>
        <w:r w:rsidR="000C44D8" w:rsidRPr="000C44D8">
          <w:rPr>
            <w:rStyle w:val="af8"/>
            <w:noProof/>
            <w:szCs w:val="21"/>
          </w:rPr>
          <w:t>EAN13</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_Toc60321909 \h </w:instrText>
        </w:r>
        <w:r w:rsidR="000C44D8" w:rsidRPr="000C44D8">
          <w:rPr>
            <w:noProof/>
            <w:webHidden/>
            <w:szCs w:val="21"/>
          </w:rPr>
        </w:r>
        <w:r w:rsidR="000C44D8" w:rsidRPr="000C44D8">
          <w:rPr>
            <w:noProof/>
            <w:webHidden/>
            <w:szCs w:val="21"/>
          </w:rPr>
          <w:fldChar w:fldCharType="separate"/>
        </w:r>
        <w:r w:rsidR="009C1082">
          <w:rPr>
            <w:noProof/>
            <w:webHidden/>
            <w:szCs w:val="21"/>
          </w:rPr>
          <w:t>49</w:t>
        </w:r>
        <w:r w:rsidR="000C44D8" w:rsidRPr="000C44D8">
          <w:rPr>
            <w:noProof/>
            <w:webHidden/>
            <w:szCs w:val="21"/>
          </w:rPr>
          <w:fldChar w:fldCharType="end"/>
        </w:r>
      </w:hyperlink>
    </w:p>
    <w:p w14:paraId="55ECCEC4" w14:textId="77777777" w:rsidR="000C44D8" w:rsidRPr="000C44D8" w:rsidRDefault="00000000">
      <w:pPr>
        <w:pStyle w:val="TOC3"/>
        <w:tabs>
          <w:tab w:val="right" w:leader="dot" w:pos="8296"/>
        </w:tabs>
        <w:rPr>
          <w:rFonts w:eastAsiaTheme="minorEastAsia"/>
          <w:noProof/>
          <w:szCs w:val="21"/>
        </w:rPr>
      </w:pPr>
      <w:hyperlink w:anchor="_Toc60321910" w:history="1">
        <w:r w:rsidR="000C44D8" w:rsidRPr="000C44D8">
          <w:rPr>
            <w:rStyle w:val="af8"/>
            <w:noProof/>
            <w:szCs w:val="21"/>
          </w:rPr>
          <w:t xml:space="preserve">7.8.4 </w:t>
        </w:r>
        <w:r w:rsidR="000C44D8" w:rsidRPr="000C44D8">
          <w:rPr>
            <w:rStyle w:val="af8"/>
            <w:noProof/>
            <w:szCs w:val="21"/>
          </w:rPr>
          <w:t>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_Toc60321910 \h </w:instrText>
        </w:r>
        <w:r w:rsidR="000C44D8" w:rsidRPr="000C44D8">
          <w:rPr>
            <w:noProof/>
            <w:webHidden/>
            <w:szCs w:val="21"/>
          </w:rPr>
        </w:r>
        <w:r w:rsidR="000C44D8" w:rsidRPr="000C44D8">
          <w:rPr>
            <w:noProof/>
            <w:webHidden/>
            <w:szCs w:val="21"/>
          </w:rPr>
          <w:fldChar w:fldCharType="separate"/>
        </w:r>
        <w:r w:rsidR="009C1082">
          <w:rPr>
            <w:noProof/>
            <w:webHidden/>
            <w:szCs w:val="21"/>
          </w:rPr>
          <w:t>49</w:t>
        </w:r>
        <w:r w:rsidR="000C44D8" w:rsidRPr="000C44D8">
          <w:rPr>
            <w:noProof/>
            <w:webHidden/>
            <w:szCs w:val="21"/>
          </w:rPr>
          <w:fldChar w:fldCharType="end"/>
        </w:r>
      </w:hyperlink>
    </w:p>
    <w:p w14:paraId="78C52871" w14:textId="77777777" w:rsidR="000C44D8" w:rsidRPr="000C44D8" w:rsidRDefault="00000000">
      <w:pPr>
        <w:pStyle w:val="TOC3"/>
        <w:tabs>
          <w:tab w:val="right" w:leader="dot" w:pos="8296"/>
        </w:tabs>
        <w:rPr>
          <w:rFonts w:eastAsiaTheme="minorEastAsia"/>
          <w:noProof/>
          <w:szCs w:val="21"/>
        </w:rPr>
      </w:pPr>
      <w:hyperlink w:anchor="_Toc60321911" w:history="1">
        <w:r w:rsidR="000C44D8" w:rsidRPr="000C44D8">
          <w:rPr>
            <w:rStyle w:val="af8"/>
            <w:noProof/>
            <w:szCs w:val="21"/>
          </w:rPr>
          <w:t xml:space="preserve">7.8.5 </w:t>
        </w:r>
        <w:r w:rsidR="000C44D8" w:rsidRPr="000C44D8">
          <w:rPr>
            <w:rStyle w:val="af8"/>
            <w:noProof/>
            <w:szCs w:val="21"/>
          </w:rPr>
          <w:t>输出系统字符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_Toc60321911 \h </w:instrText>
        </w:r>
        <w:r w:rsidR="000C44D8" w:rsidRPr="000C44D8">
          <w:rPr>
            <w:noProof/>
            <w:webHidden/>
            <w:szCs w:val="21"/>
          </w:rPr>
        </w:r>
        <w:r w:rsidR="000C44D8" w:rsidRPr="000C44D8">
          <w:rPr>
            <w:noProof/>
            <w:webHidden/>
            <w:szCs w:val="21"/>
          </w:rPr>
          <w:fldChar w:fldCharType="separate"/>
        </w:r>
        <w:r w:rsidR="009C1082">
          <w:rPr>
            <w:noProof/>
            <w:webHidden/>
            <w:szCs w:val="21"/>
          </w:rPr>
          <w:t>49</w:t>
        </w:r>
        <w:r w:rsidR="000C44D8" w:rsidRPr="000C44D8">
          <w:rPr>
            <w:noProof/>
            <w:webHidden/>
            <w:szCs w:val="21"/>
          </w:rPr>
          <w:fldChar w:fldCharType="end"/>
        </w:r>
      </w:hyperlink>
    </w:p>
    <w:p w14:paraId="3EAD5ED4" w14:textId="77777777" w:rsidR="000C44D8" w:rsidRPr="000C44D8" w:rsidRDefault="00000000">
      <w:pPr>
        <w:pStyle w:val="TOC3"/>
        <w:tabs>
          <w:tab w:val="right" w:leader="dot" w:pos="8296"/>
        </w:tabs>
        <w:rPr>
          <w:rFonts w:eastAsiaTheme="minorEastAsia"/>
          <w:noProof/>
          <w:szCs w:val="21"/>
        </w:rPr>
      </w:pPr>
      <w:hyperlink w:anchor="_Toc60321912" w:history="1">
        <w:r w:rsidR="000C44D8" w:rsidRPr="000C44D8">
          <w:rPr>
            <w:rStyle w:val="af8"/>
            <w:noProof/>
            <w:szCs w:val="21"/>
          </w:rPr>
          <w:t xml:space="preserve">7.8.6 </w:t>
        </w:r>
        <w:r w:rsidR="000C44D8" w:rsidRPr="000C44D8">
          <w:rPr>
            <w:rStyle w:val="af8"/>
            <w:noProof/>
            <w:szCs w:val="21"/>
          </w:rPr>
          <w:t>扩展码</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_Toc60321912 \h </w:instrText>
        </w:r>
        <w:r w:rsidR="000C44D8" w:rsidRPr="000C44D8">
          <w:rPr>
            <w:noProof/>
            <w:webHidden/>
            <w:szCs w:val="21"/>
          </w:rPr>
        </w:r>
        <w:r w:rsidR="000C44D8" w:rsidRPr="000C44D8">
          <w:rPr>
            <w:noProof/>
            <w:webHidden/>
            <w:szCs w:val="21"/>
          </w:rPr>
          <w:fldChar w:fldCharType="separate"/>
        </w:r>
        <w:r w:rsidR="009C1082">
          <w:rPr>
            <w:noProof/>
            <w:webHidden/>
            <w:szCs w:val="21"/>
          </w:rPr>
          <w:t>49</w:t>
        </w:r>
        <w:r w:rsidR="000C44D8" w:rsidRPr="000C44D8">
          <w:rPr>
            <w:noProof/>
            <w:webHidden/>
            <w:szCs w:val="21"/>
          </w:rPr>
          <w:fldChar w:fldCharType="end"/>
        </w:r>
      </w:hyperlink>
    </w:p>
    <w:p w14:paraId="1C1BB486" w14:textId="77777777" w:rsidR="000C44D8" w:rsidRPr="000C44D8" w:rsidRDefault="00000000">
      <w:pPr>
        <w:pStyle w:val="TOC2"/>
        <w:tabs>
          <w:tab w:val="right" w:leader="dot" w:pos="8296"/>
        </w:tabs>
        <w:rPr>
          <w:rFonts w:eastAsiaTheme="minorEastAsia"/>
          <w:noProof/>
          <w:szCs w:val="21"/>
        </w:rPr>
      </w:pPr>
      <w:hyperlink w:anchor="_Toc60321913" w:history="1">
        <w:r w:rsidR="000C44D8" w:rsidRPr="000C44D8">
          <w:rPr>
            <w:rStyle w:val="af8"/>
            <w:noProof/>
            <w:szCs w:val="21"/>
          </w:rPr>
          <w:t>7.9</w:t>
        </w:r>
        <w:r w:rsidR="000C44D8" w:rsidRPr="000C44D8">
          <w:rPr>
            <w:rStyle w:val="af8"/>
            <w:noProof/>
            <w:w w:val="105"/>
            <w:szCs w:val="21"/>
          </w:rPr>
          <w:t xml:space="preserve"> Interleaved 2 of 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_Toc60321913 \h </w:instrText>
        </w:r>
        <w:r w:rsidR="000C44D8" w:rsidRPr="000C44D8">
          <w:rPr>
            <w:noProof/>
            <w:webHidden/>
            <w:szCs w:val="21"/>
          </w:rPr>
        </w:r>
        <w:r w:rsidR="000C44D8" w:rsidRPr="000C44D8">
          <w:rPr>
            <w:noProof/>
            <w:webHidden/>
            <w:szCs w:val="21"/>
          </w:rPr>
          <w:fldChar w:fldCharType="separate"/>
        </w:r>
        <w:r w:rsidR="009C1082">
          <w:rPr>
            <w:noProof/>
            <w:webHidden/>
            <w:szCs w:val="21"/>
          </w:rPr>
          <w:t>50</w:t>
        </w:r>
        <w:r w:rsidR="000C44D8" w:rsidRPr="000C44D8">
          <w:rPr>
            <w:noProof/>
            <w:webHidden/>
            <w:szCs w:val="21"/>
          </w:rPr>
          <w:fldChar w:fldCharType="end"/>
        </w:r>
      </w:hyperlink>
    </w:p>
    <w:p w14:paraId="6DE9336C" w14:textId="77777777" w:rsidR="000C44D8" w:rsidRPr="000C44D8" w:rsidRDefault="00000000">
      <w:pPr>
        <w:pStyle w:val="TOC3"/>
        <w:tabs>
          <w:tab w:val="right" w:leader="dot" w:pos="8296"/>
        </w:tabs>
        <w:rPr>
          <w:rFonts w:eastAsiaTheme="minorEastAsia"/>
          <w:noProof/>
          <w:szCs w:val="21"/>
        </w:rPr>
      </w:pPr>
      <w:hyperlink w:anchor="_Toc60321914" w:history="1">
        <w:r w:rsidR="000C44D8" w:rsidRPr="000C44D8">
          <w:rPr>
            <w:rStyle w:val="af8"/>
            <w:noProof/>
            <w:szCs w:val="21"/>
          </w:rPr>
          <w:t xml:space="preserve">7.9.1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_Toc60321914 \h </w:instrText>
        </w:r>
        <w:r w:rsidR="000C44D8" w:rsidRPr="000C44D8">
          <w:rPr>
            <w:noProof/>
            <w:webHidden/>
            <w:szCs w:val="21"/>
          </w:rPr>
        </w:r>
        <w:r w:rsidR="000C44D8" w:rsidRPr="000C44D8">
          <w:rPr>
            <w:noProof/>
            <w:webHidden/>
            <w:szCs w:val="21"/>
          </w:rPr>
          <w:fldChar w:fldCharType="separate"/>
        </w:r>
        <w:r w:rsidR="009C1082">
          <w:rPr>
            <w:noProof/>
            <w:webHidden/>
            <w:szCs w:val="21"/>
          </w:rPr>
          <w:t>50</w:t>
        </w:r>
        <w:r w:rsidR="000C44D8" w:rsidRPr="000C44D8">
          <w:rPr>
            <w:noProof/>
            <w:webHidden/>
            <w:szCs w:val="21"/>
          </w:rPr>
          <w:fldChar w:fldCharType="end"/>
        </w:r>
      </w:hyperlink>
    </w:p>
    <w:p w14:paraId="26669FA9" w14:textId="77777777" w:rsidR="000C44D8" w:rsidRPr="000C44D8" w:rsidRDefault="00000000">
      <w:pPr>
        <w:pStyle w:val="TOC3"/>
        <w:tabs>
          <w:tab w:val="right" w:leader="dot" w:pos="8296"/>
        </w:tabs>
        <w:rPr>
          <w:rFonts w:eastAsiaTheme="minorEastAsia"/>
          <w:noProof/>
          <w:szCs w:val="21"/>
        </w:rPr>
      </w:pPr>
      <w:hyperlink w:anchor="_Toc60321915" w:history="1">
        <w:r w:rsidR="000C44D8" w:rsidRPr="000C44D8">
          <w:rPr>
            <w:rStyle w:val="af8"/>
            <w:noProof/>
            <w:szCs w:val="21"/>
          </w:rPr>
          <w:t>7.9.2</w:t>
        </w:r>
        <w:r w:rsidR="000C44D8" w:rsidRPr="000C44D8">
          <w:rPr>
            <w:rStyle w:val="af8"/>
            <w:noProof/>
            <w:w w:val="105"/>
            <w:szCs w:val="21"/>
          </w:rPr>
          <w:t xml:space="preserve"> </w:t>
        </w:r>
        <w:r w:rsidR="000C44D8" w:rsidRPr="000C44D8">
          <w:rPr>
            <w:rStyle w:val="af8"/>
            <w:noProof/>
            <w:w w:val="105"/>
            <w:szCs w:val="21"/>
          </w:rPr>
          <w:t>允许</w:t>
        </w:r>
        <w:r w:rsidR="000C44D8" w:rsidRPr="000C44D8">
          <w:rPr>
            <w:rStyle w:val="af8"/>
            <w:noProof/>
            <w:w w:val="105"/>
            <w:szCs w:val="21"/>
          </w:rPr>
          <w:t>/</w:t>
        </w:r>
        <w:r w:rsidR="000C44D8" w:rsidRPr="000C44D8">
          <w:rPr>
            <w:rStyle w:val="af8"/>
            <w:noProof/>
            <w:w w:val="105"/>
            <w:szCs w:val="21"/>
          </w:rPr>
          <w:t>禁止识读</w:t>
        </w:r>
        <w:r w:rsidR="000C44D8" w:rsidRPr="000C44D8">
          <w:rPr>
            <w:rStyle w:val="af8"/>
            <w:noProof/>
            <w:szCs w:val="21"/>
          </w:rPr>
          <w:t>InterLeaved25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_Toc60321915 \h </w:instrText>
        </w:r>
        <w:r w:rsidR="000C44D8" w:rsidRPr="000C44D8">
          <w:rPr>
            <w:noProof/>
            <w:webHidden/>
            <w:szCs w:val="21"/>
          </w:rPr>
        </w:r>
        <w:r w:rsidR="000C44D8" w:rsidRPr="000C44D8">
          <w:rPr>
            <w:noProof/>
            <w:webHidden/>
            <w:szCs w:val="21"/>
          </w:rPr>
          <w:fldChar w:fldCharType="separate"/>
        </w:r>
        <w:r w:rsidR="009C1082">
          <w:rPr>
            <w:noProof/>
            <w:webHidden/>
            <w:szCs w:val="21"/>
          </w:rPr>
          <w:t>50</w:t>
        </w:r>
        <w:r w:rsidR="000C44D8" w:rsidRPr="000C44D8">
          <w:rPr>
            <w:noProof/>
            <w:webHidden/>
            <w:szCs w:val="21"/>
          </w:rPr>
          <w:fldChar w:fldCharType="end"/>
        </w:r>
      </w:hyperlink>
    </w:p>
    <w:p w14:paraId="4A07DFC0" w14:textId="77777777" w:rsidR="000C44D8" w:rsidRPr="000C44D8" w:rsidRDefault="00000000">
      <w:pPr>
        <w:pStyle w:val="TOC3"/>
        <w:tabs>
          <w:tab w:val="right" w:leader="dot" w:pos="8296"/>
        </w:tabs>
        <w:rPr>
          <w:rFonts w:eastAsiaTheme="minorEastAsia"/>
          <w:noProof/>
          <w:szCs w:val="21"/>
        </w:rPr>
      </w:pPr>
      <w:hyperlink w:anchor="_Toc60321916" w:history="1">
        <w:r w:rsidR="000C44D8" w:rsidRPr="000C44D8">
          <w:rPr>
            <w:rStyle w:val="af8"/>
            <w:noProof/>
            <w:szCs w:val="21"/>
          </w:rPr>
          <w:t xml:space="preserve">7.9.3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_Toc60321916 \h </w:instrText>
        </w:r>
        <w:r w:rsidR="000C44D8" w:rsidRPr="000C44D8">
          <w:rPr>
            <w:noProof/>
            <w:webHidden/>
            <w:szCs w:val="21"/>
          </w:rPr>
        </w:r>
        <w:r w:rsidR="000C44D8" w:rsidRPr="000C44D8">
          <w:rPr>
            <w:noProof/>
            <w:webHidden/>
            <w:szCs w:val="21"/>
          </w:rPr>
          <w:fldChar w:fldCharType="separate"/>
        </w:r>
        <w:r w:rsidR="009C1082">
          <w:rPr>
            <w:noProof/>
            <w:webHidden/>
            <w:szCs w:val="21"/>
          </w:rPr>
          <w:t>50</w:t>
        </w:r>
        <w:r w:rsidR="000C44D8" w:rsidRPr="000C44D8">
          <w:rPr>
            <w:noProof/>
            <w:webHidden/>
            <w:szCs w:val="21"/>
          </w:rPr>
          <w:fldChar w:fldCharType="end"/>
        </w:r>
      </w:hyperlink>
    </w:p>
    <w:p w14:paraId="2B1F9BEC" w14:textId="77777777" w:rsidR="000C44D8" w:rsidRPr="000C44D8" w:rsidRDefault="00000000">
      <w:pPr>
        <w:pStyle w:val="TOC3"/>
        <w:tabs>
          <w:tab w:val="right" w:leader="dot" w:pos="8296"/>
        </w:tabs>
        <w:rPr>
          <w:rFonts w:eastAsiaTheme="minorEastAsia"/>
          <w:noProof/>
          <w:szCs w:val="21"/>
        </w:rPr>
      </w:pPr>
      <w:hyperlink w:anchor="_Toc60321917" w:history="1">
        <w:r w:rsidR="000C44D8" w:rsidRPr="000C44D8">
          <w:rPr>
            <w:rStyle w:val="af8"/>
            <w:noProof/>
            <w:szCs w:val="21"/>
          </w:rPr>
          <w:t xml:space="preserve">7.9.4 </w:t>
        </w:r>
        <w:r w:rsidR="000C44D8" w:rsidRPr="000C44D8">
          <w:rPr>
            <w:rStyle w:val="af8"/>
            <w:noProof/>
            <w:szCs w:val="21"/>
          </w:rPr>
          <w:t>校验及输出校验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_Toc60321917 \h </w:instrText>
        </w:r>
        <w:r w:rsidR="000C44D8" w:rsidRPr="000C44D8">
          <w:rPr>
            <w:noProof/>
            <w:webHidden/>
            <w:szCs w:val="21"/>
          </w:rPr>
        </w:r>
        <w:r w:rsidR="000C44D8" w:rsidRPr="000C44D8">
          <w:rPr>
            <w:noProof/>
            <w:webHidden/>
            <w:szCs w:val="21"/>
          </w:rPr>
          <w:fldChar w:fldCharType="separate"/>
        </w:r>
        <w:r w:rsidR="009C1082">
          <w:rPr>
            <w:noProof/>
            <w:webHidden/>
            <w:szCs w:val="21"/>
          </w:rPr>
          <w:t>51</w:t>
        </w:r>
        <w:r w:rsidR="000C44D8" w:rsidRPr="000C44D8">
          <w:rPr>
            <w:noProof/>
            <w:webHidden/>
            <w:szCs w:val="21"/>
          </w:rPr>
          <w:fldChar w:fldCharType="end"/>
        </w:r>
      </w:hyperlink>
    </w:p>
    <w:p w14:paraId="76AD7809" w14:textId="77777777" w:rsidR="000C44D8" w:rsidRPr="000C44D8" w:rsidRDefault="00000000">
      <w:pPr>
        <w:pStyle w:val="TOC2"/>
        <w:tabs>
          <w:tab w:val="right" w:leader="dot" w:pos="8296"/>
        </w:tabs>
        <w:rPr>
          <w:rFonts w:eastAsiaTheme="minorEastAsia"/>
          <w:noProof/>
          <w:szCs w:val="21"/>
        </w:rPr>
      </w:pPr>
      <w:hyperlink w:anchor="_Toc60321918" w:history="1">
        <w:r w:rsidR="000C44D8" w:rsidRPr="000C44D8">
          <w:rPr>
            <w:rStyle w:val="af8"/>
            <w:noProof/>
            <w:szCs w:val="21"/>
          </w:rPr>
          <w:t>7.10</w:t>
        </w:r>
        <w:r w:rsidR="000C44D8" w:rsidRPr="000C44D8">
          <w:rPr>
            <w:rStyle w:val="af8"/>
            <w:noProof/>
            <w:spacing w:val="2"/>
            <w:w w:val="61"/>
            <w:szCs w:val="21"/>
          </w:rPr>
          <w:t xml:space="preserve"> M</w:t>
        </w:r>
        <w:r w:rsidR="000C44D8" w:rsidRPr="000C44D8">
          <w:rPr>
            <w:rStyle w:val="af8"/>
            <w:noProof/>
            <w:w w:val="106"/>
            <w:szCs w:val="21"/>
          </w:rPr>
          <w:t>a</w:t>
        </w:r>
        <w:r w:rsidR="000C44D8" w:rsidRPr="000C44D8">
          <w:rPr>
            <w:rStyle w:val="af8"/>
            <w:noProof/>
            <w:spacing w:val="2"/>
            <w:w w:val="106"/>
            <w:szCs w:val="21"/>
          </w:rPr>
          <w:t>t</w:t>
        </w:r>
        <w:r w:rsidR="000C44D8" w:rsidRPr="000C44D8">
          <w:rPr>
            <w:rStyle w:val="af8"/>
            <w:noProof/>
            <w:w w:val="129"/>
            <w:szCs w:val="21"/>
          </w:rPr>
          <w:t>rix</w:t>
        </w:r>
        <w:r w:rsidR="000C44D8" w:rsidRPr="000C44D8">
          <w:rPr>
            <w:rStyle w:val="af8"/>
            <w:noProof/>
            <w:szCs w:val="21"/>
          </w:rPr>
          <w:t xml:space="preserve"> </w:t>
        </w:r>
        <w:r w:rsidR="000C44D8" w:rsidRPr="000C44D8">
          <w:rPr>
            <w:rStyle w:val="af8"/>
            <w:noProof/>
            <w:w w:val="90"/>
            <w:szCs w:val="21"/>
          </w:rPr>
          <w:t>2</w:t>
        </w:r>
        <w:r w:rsidR="000C44D8" w:rsidRPr="000C44D8">
          <w:rPr>
            <w:rStyle w:val="af8"/>
            <w:noProof/>
            <w:szCs w:val="21"/>
          </w:rPr>
          <w:t xml:space="preserve"> </w:t>
        </w:r>
        <w:r w:rsidR="000C44D8" w:rsidRPr="000C44D8">
          <w:rPr>
            <w:rStyle w:val="af8"/>
            <w:noProof/>
            <w:w w:val="107"/>
            <w:szCs w:val="21"/>
          </w:rPr>
          <w:t>of</w:t>
        </w:r>
        <w:r w:rsidR="000C44D8" w:rsidRPr="000C44D8">
          <w:rPr>
            <w:rStyle w:val="af8"/>
            <w:noProof/>
            <w:szCs w:val="21"/>
          </w:rPr>
          <w:t xml:space="preserve"> </w:t>
        </w:r>
        <w:r w:rsidR="000C44D8" w:rsidRPr="000C44D8">
          <w:rPr>
            <w:rStyle w:val="af8"/>
            <w:noProof/>
            <w:w w:val="90"/>
            <w:szCs w:val="21"/>
          </w:rPr>
          <w:t>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_Toc60321918 \h </w:instrText>
        </w:r>
        <w:r w:rsidR="000C44D8" w:rsidRPr="000C44D8">
          <w:rPr>
            <w:noProof/>
            <w:webHidden/>
            <w:szCs w:val="21"/>
          </w:rPr>
        </w:r>
        <w:r w:rsidR="000C44D8" w:rsidRPr="000C44D8">
          <w:rPr>
            <w:noProof/>
            <w:webHidden/>
            <w:szCs w:val="21"/>
          </w:rPr>
          <w:fldChar w:fldCharType="separate"/>
        </w:r>
        <w:r w:rsidR="009C1082">
          <w:rPr>
            <w:noProof/>
            <w:webHidden/>
            <w:szCs w:val="21"/>
          </w:rPr>
          <w:t>51</w:t>
        </w:r>
        <w:r w:rsidR="000C44D8" w:rsidRPr="000C44D8">
          <w:rPr>
            <w:noProof/>
            <w:webHidden/>
            <w:szCs w:val="21"/>
          </w:rPr>
          <w:fldChar w:fldCharType="end"/>
        </w:r>
      </w:hyperlink>
    </w:p>
    <w:p w14:paraId="77E2E029" w14:textId="77777777" w:rsidR="000C44D8" w:rsidRPr="000C44D8" w:rsidRDefault="00000000">
      <w:pPr>
        <w:pStyle w:val="TOC3"/>
        <w:tabs>
          <w:tab w:val="right" w:leader="dot" w:pos="8296"/>
        </w:tabs>
        <w:rPr>
          <w:rFonts w:eastAsiaTheme="minorEastAsia"/>
          <w:noProof/>
          <w:szCs w:val="21"/>
        </w:rPr>
      </w:pPr>
      <w:hyperlink w:anchor="_Toc60321919" w:history="1">
        <w:r w:rsidR="000C44D8" w:rsidRPr="000C44D8">
          <w:rPr>
            <w:rStyle w:val="af8"/>
            <w:noProof/>
            <w:szCs w:val="21"/>
          </w:rPr>
          <w:t xml:space="preserve">7.10.1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_Toc60321919 \h </w:instrText>
        </w:r>
        <w:r w:rsidR="000C44D8" w:rsidRPr="000C44D8">
          <w:rPr>
            <w:noProof/>
            <w:webHidden/>
            <w:szCs w:val="21"/>
          </w:rPr>
        </w:r>
        <w:r w:rsidR="000C44D8" w:rsidRPr="000C44D8">
          <w:rPr>
            <w:noProof/>
            <w:webHidden/>
            <w:szCs w:val="21"/>
          </w:rPr>
          <w:fldChar w:fldCharType="separate"/>
        </w:r>
        <w:r w:rsidR="009C1082">
          <w:rPr>
            <w:noProof/>
            <w:webHidden/>
            <w:szCs w:val="21"/>
          </w:rPr>
          <w:t>51</w:t>
        </w:r>
        <w:r w:rsidR="000C44D8" w:rsidRPr="000C44D8">
          <w:rPr>
            <w:noProof/>
            <w:webHidden/>
            <w:szCs w:val="21"/>
          </w:rPr>
          <w:fldChar w:fldCharType="end"/>
        </w:r>
      </w:hyperlink>
    </w:p>
    <w:p w14:paraId="55BE7E81" w14:textId="77777777" w:rsidR="000C44D8" w:rsidRPr="000C44D8" w:rsidRDefault="00000000">
      <w:pPr>
        <w:pStyle w:val="TOC3"/>
        <w:tabs>
          <w:tab w:val="right" w:leader="dot" w:pos="8296"/>
        </w:tabs>
        <w:rPr>
          <w:rFonts w:eastAsiaTheme="minorEastAsia"/>
          <w:noProof/>
          <w:szCs w:val="21"/>
        </w:rPr>
      </w:pPr>
      <w:hyperlink w:anchor="_Toc60321920" w:history="1">
        <w:r w:rsidR="000C44D8" w:rsidRPr="000C44D8">
          <w:rPr>
            <w:rStyle w:val="af8"/>
            <w:noProof/>
            <w:w w:val="105"/>
            <w:szCs w:val="21"/>
          </w:rPr>
          <w:t xml:space="preserve">7.10.2 </w:t>
        </w:r>
        <w:r w:rsidR="000C44D8" w:rsidRPr="000C44D8">
          <w:rPr>
            <w:rStyle w:val="af8"/>
            <w:noProof/>
            <w:w w:val="105"/>
            <w:szCs w:val="21"/>
          </w:rPr>
          <w:t>允许</w:t>
        </w:r>
        <w:r w:rsidR="000C44D8" w:rsidRPr="000C44D8">
          <w:rPr>
            <w:rStyle w:val="af8"/>
            <w:noProof/>
            <w:w w:val="105"/>
            <w:szCs w:val="21"/>
          </w:rPr>
          <w:t>/</w:t>
        </w:r>
        <w:r w:rsidR="000C44D8" w:rsidRPr="000C44D8">
          <w:rPr>
            <w:rStyle w:val="af8"/>
            <w:noProof/>
            <w:w w:val="105"/>
            <w:szCs w:val="21"/>
          </w:rPr>
          <w:t>禁止识读</w:t>
        </w:r>
        <w:r w:rsidR="000C44D8" w:rsidRPr="000C44D8">
          <w:rPr>
            <w:rStyle w:val="af8"/>
            <w:noProof/>
            <w:w w:val="105"/>
            <w:szCs w:val="21"/>
          </w:rPr>
          <w:t xml:space="preserve"> Matrix 25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_Toc60321920 \h </w:instrText>
        </w:r>
        <w:r w:rsidR="000C44D8" w:rsidRPr="000C44D8">
          <w:rPr>
            <w:noProof/>
            <w:webHidden/>
            <w:szCs w:val="21"/>
          </w:rPr>
        </w:r>
        <w:r w:rsidR="000C44D8" w:rsidRPr="000C44D8">
          <w:rPr>
            <w:noProof/>
            <w:webHidden/>
            <w:szCs w:val="21"/>
          </w:rPr>
          <w:fldChar w:fldCharType="separate"/>
        </w:r>
        <w:r w:rsidR="009C1082">
          <w:rPr>
            <w:noProof/>
            <w:webHidden/>
            <w:szCs w:val="21"/>
          </w:rPr>
          <w:t>52</w:t>
        </w:r>
        <w:r w:rsidR="000C44D8" w:rsidRPr="000C44D8">
          <w:rPr>
            <w:noProof/>
            <w:webHidden/>
            <w:szCs w:val="21"/>
          </w:rPr>
          <w:fldChar w:fldCharType="end"/>
        </w:r>
      </w:hyperlink>
    </w:p>
    <w:p w14:paraId="0807ED37" w14:textId="77777777" w:rsidR="000C44D8" w:rsidRPr="000C44D8" w:rsidRDefault="00000000">
      <w:pPr>
        <w:pStyle w:val="TOC3"/>
        <w:tabs>
          <w:tab w:val="right" w:leader="dot" w:pos="8296"/>
        </w:tabs>
        <w:rPr>
          <w:rFonts w:eastAsiaTheme="minorEastAsia"/>
          <w:noProof/>
          <w:szCs w:val="21"/>
        </w:rPr>
      </w:pPr>
      <w:hyperlink w:anchor="_Toc60321921" w:history="1">
        <w:r w:rsidR="000C44D8" w:rsidRPr="000C44D8">
          <w:rPr>
            <w:rStyle w:val="af8"/>
            <w:noProof/>
            <w:szCs w:val="21"/>
          </w:rPr>
          <w:t xml:space="preserve">7.10.3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_Toc60321921 \h </w:instrText>
        </w:r>
        <w:r w:rsidR="000C44D8" w:rsidRPr="000C44D8">
          <w:rPr>
            <w:noProof/>
            <w:webHidden/>
            <w:szCs w:val="21"/>
          </w:rPr>
        </w:r>
        <w:r w:rsidR="000C44D8" w:rsidRPr="000C44D8">
          <w:rPr>
            <w:noProof/>
            <w:webHidden/>
            <w:szCs w:val="21"/>
          </w:rPr>
          <w:fldChar w:fldCharType="separate"/>
        </w:r>
        <w:r w:rsidR="009C1082">
          <w:rPr>
            <w:noProof/>
            <w:webHidden/>
            <w:szCs w:val="21"/>
          </w:rPr>
          <w:t>52</w:t>
        </w:r>
        <w:r w:rsidR="000C44D8" w:rsidRPr="000C44D8">
          <w:rPr>
            <w:noProof/>
            <w:webHidden/>
            <w:szCs w:val="21"/>
          </w:rPr>
          <w:fldChar w:fldCharType="end"/>
        </w:r>
      </w:hyperlink>
    </w:p>
    <w:p w14:paraId="3323FBFF" w14:textId="77777777" w:rsidR="000C44D8" w:rsidRPr="000C44D8" w:rsidRDefault="00000000">
      <w:pPr>
        <w:pStyle w:val="TOC3"/>
        <w:tabs>
          <w:tab w:val="right" w:leader="dot" w:pos="8296"/>
        </w:tabs>
        <w:rPr>
          <w:rFonts w:eastAsiaTheme="minorEastAsia"/>
          <w:noProof/>
          <w:szCs w:val="21"/>
        </w:rPr>
      </w:pPr>
      <w:hyperlink w:anchor="_Toc60321922" w:history="1">
        <w:r w:rsidR="000C44D8" w:rsidRPr="000C44D8">
          <w:rPr>
            <w:rStyle w:val="af8"/>
            <w:noProof/>
            <w:szCs w:val="21"/>
          </w:rPr>
          <w:t xml:space="preserve">7.10.4 </w:t>
        </w:r>
        <w:r w:rsidR="000C44D8" w:rsidRPr="000C44D8">
          <w:rPr>
            <w:rStyle w:val="af8"/>
            <w:noProof/>
            <w:szCs w:val="21"/>
          </w:rPr>
          <w:t>校验及输出校验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_Toc60321922 \h </w:instrText>
        </w:r>
        <w:r w:rsidR="000C44D8" w:rsidRPr="000C44D8">
          <w:rPr>
            <w:noProof/>
            <w:webHidden/>
            <w:szCs w:val="21"/>
          </w:rPr>
        </w:r>
        <w:r w:rsidR="000C44D8" w:rsidRPr="000C44D8">
          <w:rPr>
            <w:noProof/>
            <w:webHidden/>
            <w:szCs w:val="21"/>
          </w:rPr>
          <w:fldChar w:fldCharType="separate"/>
        </w:r>
        <w:r w:rsidR="009C1082">
          <w:rPr>
            <w:noProof/>
            <w:webHidden/>
            <w:szCs w:val="21"/>
          </w:rPr>
          <w:t>52</w:t>
        </w:r>
        <w:r w:rsidR="000C44D8" w:rsidRPr="000C44D8">
          <w:rPr>
            <w:noProof/>
            <w:webHidden/>
            <w:szCs w:val="21"/>
          </w:rPr>
          <w:fldChar w:fldCharType="end"/>
        </w:r>
      </w:hyperlink>
    </w:p>
    <w:p w14:paraId="06873524" w14:textId="77777777" w:rsidR="000C44D8" w:rsidRPr="000C44D8" w:rsidRDefault="00000000">
      <w:pPr>
        <w:pStyle w:val="TOC2"/>
        <w:tabs>
          <w:tab w:val="right" w:leader="dot" w:pos="8296"/>
        </w:tabs>
        <w:rPr>
          <w:rFonts w:eastAsiaTheme="minorEastAsia"/>
          <w:noProof/>
          <w:szCs w:val="21"/>
        </w:rPr>
      </w:pPr>
      <w:hyperlink w:anchor="_Toc60321923" w:history="1">
        <w:r w:rsidR="000C44D8" w:rsidRPr="000C44D8">
          <w:rPr>
            <w:rStyle w:val="af8"/>
            <w:noProof/>
            <w:szCs w:val="21"/>
          </w:rPr>
          <w:t>7.11 Industrial 2 of 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_Toc60321923 \h </w:instrText>
        </w:r>
        <w:r w:rsidR="000C44D8" w:rsidRPr="000C44D8">
          <w:rPr>
            <w:noProof/>
            <w:webHidden/>
            <w:szCs w:val="21"/>
          </w:rPr>
        </w:r>
        <w:r w:rsidR="000C44D8" w:rsidRPr="000C44D8">
          <w:rPr>
            <w:noProof/>
            <w:webHidden/>
            <w:szCs w:val="21"/>
          </w:rPr>
          <w:fldChar w:fldCharType="separate"/>
        </w:r>
        <w:r w:rsidR="009C1082">
          <w:rPr>
            <w:noProof/>
            <w:webHidden/>
            <w:szCs w:val="21"/>
          </w:rPr>
          <w:t>53</w:t>
        </w:r>
        <w:r w:rsidR="000C44D8" w:rsidRPr="000C44D8">
          <w:rPr>
            <w:noProof/>
            <w:webHidden/>
            <w:szCs w:val="21"/>
          </w:rPr>
          <w:fldChar w:fldCharType="end"/>
        </w:r>
      </w:hyperlink>
    </w:p>
    <w:p w14:paraId="0C0E4ED8" w14:textId="77777777" w:rsidR="000C44D8" w:rsidRPr="000C44D8" w:rsidRDefault="00000000">
      <w:pPr>
        <w:pStyle w:val="TOC3"/>
        <w:tabs>
          <w:tab w:val="right" w:leader="dot" w:pos="8296"/>
        </w:tabs>
        <w:rPr>
          <w:rFonts w:eastAsiaTheme="minorEastAsia"/>
          <w:noProof/>
          <w:szCs w:val="21"/>
        </w:rPr>
      </w:pPr>
      <w:hyperlink w:anchor="_Toc60321924" w:history="1">
        <w:r w:rsidR="000C44D8" w:rsidRPr="000C44D8">
          <w:rPr>
            <w:rStyle w:val="af8"/>
            <w:noProof/>
            <w:szCs w:val="21"/>
          </w:rPr>
          <w:t xml:space="preserve">7.11.1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_Toc60321924 \h </w:instrText>
        </w:r>
        <w:r w:rsidR="000C44D8" w:rsidRPr="000C44D8">
          <w:rPr>
            <w:noProof/>
            <w:webHidden/>
            <w:szCs w:val="21"/>
          </w:rPr>
        </w:r>
        <w:r w:rsidR="000C44D8" w:rsidRPr="000C44D8">
          <w:rPr>
            <w:noProof/>
            <w:webHidden/>
            <w:szCs w:val="21"/>
          </w:rPr>
          <w:fldChar w:fldCharType="separate"/>
        </w:r>
        <w:r w:rsidR="009C1082">
          <w:rPr>
            <w:noProof/>
            <w:webHidden/>
            <w:szCs w:val="21"/>
          </w:rPr>
          <w:t>53</w:t>
        </w:r>
        <w:r w:rsidR="000C44D8" w:rsidRPr="000C44D8">
          <w:rPr>
            <w:noProof/>
            <w:webHidden/>
            <w:szCs w:val="21"/>
          </w:rPr>
          <w:fldChar w:fldCharType="end"/>
        </w:r>
      </w:hyperlink>
    </w:p>
    <w:p w14:paraId="1BF360C1" w14:textId="77777777" w:rsidR="000C44D8" w:rsidRPr="000C44D8" w:rsidRDefault="00000000">
      <w:pPr>
        <w:pStyle w:val="TOC3"/>
        <w:tabs>
          <w:tab w:val="right" w:leader="dot" w:pos="8296"/>
        </w:tabs>
        <w:rPr>
          <w:rFonts w:eastAsiaTheme="minorEastAsia"/>
          <w:noProof/>
          <w:szCs w:val="21"/>
        </w:rPr>
      </w:pPr>
      <w:hyperlink w:anchor="_Toc60321925" w:history="1">
        <w:r w:rsidR="000C44D8" w:rsidRPr="000C44D8">
          <w:rPr>
            <w:rStyle w:val="af8"/>
            <w:noProof/>
            <w:szCs w:val="21"/>
          </w:rPr>
          <w:t xml:space="preserve">7.11.2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Industrial 25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_Toc60321925 \h </w:instrText>
        </w:r>
        <w:r w:rsidR="000C44D8" w:rsidRPr="000C44D8">
          <w:rPr>
            <w:noProof/>
            <w:webHidden/>
            <w:szCs w:val="21"/>
          </w:rPr>
        </w:r>
        <w:r w:rsidR="000C44D8" w:rsidRPr="000C44D8">
          <w:rPr>
            <w:noProof/>
            <w:webHidden/>
            <w:szCs w:val="21"/>
          </w:rPr>
          <w:fldChar w:fldCharType="separate"/>
        </w:r>
        <w:r w:rsidR="009C1082">
          <w:rPr>
            <w:noProof/>
            <w:webHidden/>
            <w:szCs w:val="21"/>
          </w:rPr>
          <w:t>53</w:t>
        </w:r>
        <w:r w:rsidR="000C44D8" w:rsidRPr="000C44D8">
          <w:rPr>
            <w:noProof/>
            <w:webHidden/>
            <w:szCs w:val="21"/>
          </w:rPr>
          <w:fldChar w:fldCharType="end"/>
        </w:r>
      </w:hyperlink>
    </w:p>
    <w:p w14:paraId="62D38D00" w14:textId="77777777" w:rsidR="000C44D8" w:rsidRPr="000C44D8" w:rsidRDefault="00000000">
      <w:pPr>
        <w:pStyle w:val="TOC3"/>
        <w:tabs>
          <w:tab w:val="right" w:leader="dot" w:pos="8296"/>
        </w:tabs>
        <w:rPr>
          <w:rFonts w:eastAsiaTheme="minorEastAsia"/>
          <w:noProof/>
          <w:szCs w:val="21"/>
        </w:rPr>
      </w:pPr>
      <w:hyperlink w:anchor="_Toc60321926" w:history="1">
        <w:r w:rsidR="000C44D8" w:rsidRPr="000C44D8">
          <w:rPr>
            <w:rStyle w:val="af8"/>
            <w:noProof/>
            <w:szCs w:val="21"/>
          </w:rPr>
          <w:t xml:space="preserve">7.11.3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_Toc60321926 \h </w:instrText>
        </w:r>
        <w:r w:rsidR="000C44D8" w:rsidRPr="000C44D8">
          <w:rPr>
            <w:noProof/>
            <w:webHidden/>
            <w:szCs w:val="21"/>
          </w:rPr>
        </w:r>
        <w:r w:rsidR="000C44D8" w:rsidRPr="000C44D8">
          <w:rPr>
            <w:noProof/>
            <w:webHidden/>
            <w:szCs w:val="21"/>
          </w:rPr>
          <w:fldChar w:fldCharType="separate"/>
        </w:r>
        <w:r w:rsidR="009C1082">
          <w:rPr>
            <w:noProof/>
            <w:webHidden/>
            <w:szCs w:val="21"/>
          </w:rPr>
          <w:t>53</w:t>
        </w:r>
        <w:r w:rsidR="000C44D8" w:rsidRPr="000C44D8">
          <w:rPr>
            <w:noProof/>
            <w:webHidden/>
            <w:szCs w:val="21"/>
          </w:rPr>
          <w:fldChar w:fldCharType="end"/>
        </w:r>
      </w:hyperlink>
    </w:p>
    <w:p w14:paraId="68D51E60" w14:textId="77777777" w:rsidR="000C44D8" w:rsidRPr="000C44D8" w:rsidRDefault="00000000">
      <w:pPr>
        <w:pStyle w:val="TOC3"/>
        <w:tabs>
          <w:tab w:val="right" w:leader="dot" w:pos="8296"/>
        </w:tabs>
        <w:rPr>
          <w:rFonts w:eastAsiaTheme="minorEastAsia"/>
          <w:noProof/>
          <w:szCs w:val="21"/>
        </w:rPr>
      </w:pPr>
      <w:hyperlink w:anchor="_Toc60321927" w:history="1">
        <w:r w:rsidR="000C44D8" w:rsidRPr="000C44D8">
          <w:rPr>
            <w:rStyle w:val="af8"/>
            <w:noProof/>
            <w:szCs w:val="21"/>
          </w:rPr>
          <w:t xml:space="preserve">7.11.4 </w:t>
        </w:r>
        <w:r w:rsidR="000C44D8" w:rsidRPr="000C44D8">
          <w:rPr>
            <w:rStyle w:val="af8"/>
            <w:noProof/>
            <w:szCs w:val="21"/>
          </w:rPr>
          <w:t>校验及输出校验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_Toc60321927 \h </w:instrText>
        </w:r>
        <w:r w:rsidR="000C44D8" w:rsidRPr="000C44D8">
          <w:rPr>
            <w:noProof/>
            <w:webHidden/>
            <w:szCs w:val="21"/>
          </w:rPr>
        </w:r>
        <w:r w:rsidR="000C44D8" w:rsidRPr="000C44D8">
          <w:rPr>
            <w:noProof/>
            <w:webHidden/>
            <w:szCs w:val="21"/>
          </w:rPr>
          <w:fldChar w:fldCharType="separate"/>
        </w:r>
        <w:r w:rsidR="009C1082">
          <w:rPr>
            <w:noProof/>
            <w:webHidden/>
            <w:szCs w:val="21"/>
          </w:rPr>
          <w:t>54</w:t>
        </w:r>
        <w:r w:rsidR="000C44D8" w:rsidRPr="000C44D8">
          <w:rPr>
            <w:noProof/>
            <w:webHidden/>
            <w:szCs w:val="21"/>
          </w:rPr>
          <w:fldChar w:fldCharType="end"/>
        </w:r>
      </w:hyperlink>
    </w:p>
    <w:p w14:paraId="52FB3FDC" w14:textId="77777777" w:rsidR="000C44D8" w:rsidRPr="000C44D8" w:rsidRDefault="00000000">
      <w:pPr>
        <w:pStyle w:val="TOC2"/>
        <w:tabs>
          <w:tab w:val="right" w:leader="dot" w:pos="8296"/>
        </w:tabs>
        <w:rPr>
          <w:rFonts w:eastAsiaTheme="minorEastAsia"/>
          <w:noProof/>
          <w:szCs w:val="21"/>
        </w:rPr>
      </w:pPr>
      <w:hyperlink w:anchor="_Toc60321928" w:history="1">
        <w:r w:rsidR="000C44D8" w:rsidRPr="000C44D8">
          <w:rPr>
            <w:rStyle w:val="af8"/>
            <w:noProof/>
            <w:szCs w:val="21"/>
          </w:rPr>
          <w:t>7.12 IATA 2 of 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_Toc60321928 \h </w:instrText>
        </w:r>
        <w:r w:rsidR="000C44D8" w:rsidRPr="000C44D8">
          <w:rPr>
            <w:noProof/>
            <w:webHidden/>
            <w:szCs w:val="21"/>
          </w:rPr>
        </w:r>
        <w:r w:rsidR="000C44D8" w:rsidRPr="000C44D8">
          <w:rPr>
            <w:noProof/>
            <w:webHidden/>
            <w:szCs w:val="21"/>
          </w:rPr>
          <w:fldChar w:fldCharType="separate"/>
        </w:r>
        <w:r w:rsidR="009C1082">
          <w:rPr>
            <w:noProof/>
            <w:webHidden/>
            <w:szCs w:val="21"/>
          </w:rPr>
          <w:t>54</w:t>
        </w:r>
        <w:r w:rsidR="000C44D8" w:rsidRPr="000C44D8">
          <w:rPr>
            <w:noProof/>
            <w:webHidden/>
            <w:szCs w:val="21"/>
          </w:rPr>
          <w:fldChar w:fldCharType="end"/>
        </w:r>
      </w:hyperlink>
    </w:p>
    <w:p w14:paraId="0BCDC5D9" w14:textId="77777777" w:rsidR="000C44D8" w:rsidRPr="000C44D8" w:rsidRDefault="00000000">
      <w:pPr>
        <w:pStyle w:val="TOC3"/>
        <w:tabs>
          <w:tab w:val="right" w:leader="dot" w:pos="8296"/>
        </w:tabs>
        <w:rPr>
          <w:rFonts w:eastAsiaTheme="minorEastAsia"/>
          <w:noProof/>
          <w:szCs w:val="21"/>
        </w:rPr>
      </w:pPr>
      <w:hyperlink w:anchor="_Toc60321929" w:history="1">
        <w:r w:rsidR="000C44D8" w:rsidRPr="000C44D8">
          <w:rPr>
            <w:rStyle w:val="af8"/>
            <w:noProof/>
            <w:szCs w:val="21"/>
          </w:rPr>
          <w:t xml:space="preserve">7.12.1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_Toc60321929 \h </w:instrText>
        </w:r>
        <w:r w:rsidR="000C44D8" w:rsidRPr="000C44D8">
          <w:rPr>
            <w:noProof/>
            <w:webHidden/>
            <w:szCs w:val="21"/>
          </w:rPr>
        </w:r>
        <w:r w:rsidR="000C44D8" w:rsidRPr="000C44D8">
          <w:rPr>
            <w:noProof/>
            <w:webHidden/>
            <w:szCs w:val="21"/>
          </w:rPr>
          <w:fldChar w:fldCharType="separate"/>
        </w:r>
        <w:r w:rsidR="009C1082">
          <w:rPr>
            <w:noProof/>
            <w:webHidden/>
            <w:szCs w:val="21"/>
          </w:rPr>
          <w:t>54</w:t>
        </w:r>
        <w:r w:rsidR="000C44D8" w:rsidRPr="000C44D8">
          <w:rPr>
            <w:noProof/>
            <w:webHidden/>
            <w:szCs w:val="21"/>
          </w:rPr>
          <w:fldChar w:fldCharType="end"/>
        </w:r>
      </w:hyperlink>
    </w:p>
    <w:p w14:paraId="702BD106" w14:textId="77777777" w:rsidR="000C44D8" w:rsidRPr="000C44D8" w:rsidRDefault="00000000">
      <w:pPr>
        <w:pStyle w:val="TOC3"/>
        <w:tabs>
          <w:tab w:val="right" w:leader="dot" w:pos="8296"/>
        </w:tabs>
        <w:rPr>
          <w:rFonts w:eastAsiaTheme="minorEastAsia"/>
          <w:noProof/>
          <w:szCs w:val="21"/>
        </w:rPr>
      </w:pPr>
      <w:hyperlink w:anchor="_Toc60321930" w:history="1">
        <w:r w:rsidR="000C44D8" w:rsidRPr="000C44D8">
          <w:rPr>
            <w:rStyle w:val="af8"/>
            <w:noProof/>
            <w:szCs w:val="21"/>
          </w:rPr>
          <w:t xml:space="preserve">7.12.2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IATA 25</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_Toc60321930 \h </w:instrText>
        </w:r>
        <w:r w:rsidR="000C44D8" w:rsidRPr="000C44D8">
          <w:rPr>
            <w:noProof/>
            <w:webHidden/>
            <w:szCs w:val="21"/>
          </w:rPr>
        </w:r>
        <w:r w:rsidR="000C44D8" w:rsidRPr="000C44D8">
          <w:rPr>
            <w:noProof/>
            <w:webHidden/>
            <w:szCs w:val="21"/>
          </w:rPr>
          <w:fldChar w:fldCharType="separate"/>
        </w:r>
        <w:r w:rsidR="009C1082">
          <w:rPr>
            <w:noProof/>
            <w:webHidden/>
            <w:szCs w:val="21"/>
          </w:rPr>
          <w:t>54</w:t>
        </w:r>
        <w:r w:rsidR="000C44D8" w:rsidRPr="000C44D8">
          <w:rPr>
            <w:noProof/>
            <w:webHidden/>
            <w:szCs w:val="21"/>
          </w:rPr>
          <w:fldChar w:fldCharType="end"/>
        </w:r>
      </w:hyperlink>
    </w:p>
    <w:p w14:paraId="5BFEC00D" w14:textId="77777777" w:rsidR="000C44D8" w:rsidRPr="000C44D8" w:rsidRDefault="00000000">
      <w:pPr>
        <w:pStyle w:val="TOC3"/>
        <w:tabs>
          <w:tab w:val="right" w:leader="dot" w:pos="8296"/>
        </w:tabs>
        <w:rPr>
          <w:rFonts w:eastAsiaTheme="minorEastAsia"/>
          <w:noProof/>
          <w:szCs w:val="21"/>
        </w:rPr>
      </w:pPr>
      <w:hyperlink w:anchor="_Toc60321931" w:history="1">
        <w:r w:rsidR="000C44D8" w:rsidRPr="000C44D8">
          <w:rPr>
            <w:rStyle w:val="af8"/>
            <w:noProof/>
            <w:szCs w:val="21"/>
          </w:rPr>
          <w:t xml:space="preserve">7.12.3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_Toc60321931 \h </w:instrText>
        </w:r>
        <w:r w:rsidR="000C44D8" w:rsidRPr="000C44D8">
          <w:rPr>
            <w:noProof/>
            <w:webHidden/>
            <w:szCs w:val="21"/>
          </w:rPr>
        </w:r>
        <w:r w:rsidR="000C44D8" w:rsidRPr="000C44D8">
          <w:rPr>
            <w:noProof/>
            <w:webHidden/>
            <w:szCs w:val="21"/>
          </w:rPr>
          <w:fldChar w:fldCharType="separate"/>
        </w:r>
        <w:r w:rsidR="009C1082">
          <w:rPr>
            <w:noProof/>
            <w:webHidden/>
            <w:szCs w:val="21"/>
          </w:rPr>
          <w:t>54</w:t>
        </w:r>
        <w:r w:rsidR="000C44D8" w:rsidRPr="000C44D8">
          <w:rPr>
            <w:noProof/>
            <w:webHidden/>
            <w:szCs w:val="21"/>
          </w:rPr>
          <w:fldChar w:fldCharType="end"/>
        </w:r>
      </w:hyperlink>
    </w:p>
    <w:p w14:paraId="571A89B7" w14:textId="77777777" w:rsidR="000C44D8" w:rsidRPr="000C44D8" w:rsidRDefault="00000000">
      <w:pPr>
        <w:pStyle w:val="TOC3"/>
        <w:tabs>
          <w:tab w:val="right" w:leader="dot" w:pos="8296"/>
        </w:tabs>
        <w:rPr>
          <w:rFonts w:eastAsiaTheme="minorEastAsia"/>
          <w:noProof/>
          <w:szCs w:val="21"/>
        </w:rPr>
      </w:pPr>
      <w:hyperlink w:anchor="_Toc60321932" w:history="1">
        <w:r w:rsidR="000C44D8" w:rsidRPr="000C44D8">
          <w:rPr>
            <w:rStyle w:val="af8"/>
            <w:noProof/>
            <w:szCs w:val="21"/>
          </w:rPr>
          <w:t xml:space="preserve">7.12.4 </w:t>
        </w:r>
        <w:r w:rsidR="000C44D8" w:rsidRPr="000C44D8">
          <w:rPr>
            <w:rStyle w:val="af8"/>
            <w:noProof/>
            <w:szCs w:val="21"/>
          </w:rPr>
          <w:t>校验及输出校验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_Toc60321932 \h </w:instrText>
        </w:r>
        <w:r w:rsidR="000C44D8" w:rsidRPr="000C44D8">
          <w:rPr>
            <w:noProof/>
            <w:webHidden/>
            <w:szCs w:val="21"/>
          </w:rPr>
        </w:r>
        <w:r w:rsidR="000C44D8" w:rsidRPr="000C44D8">
          <w:rPr>
            <w:noProof/>
            <w:webHidden/>
            <w:szCs w:val="21"/>
          </w:rPr>
          <w:fldChar w:fldCharType="separate"/>
        </w:r>
        <w:r w:rsidR="009C1082">
          <w:rPr>
            <w:noProof/>
            <w:webHidden/>
            <w:szCs w:val="21"/>
          </w:rPr>
          <w:t>55</w:t>
        </w:r>
        <w:r w:rsidR="000C44D8" w:rsidRPr="000C44D8">
          <w:rPr>
            <w:noProof/>
            <w:webHidden/>
            <w:szCs w:val="21"/>
          </w:rPr>
          <w:fldChar w:fldCharType="end"/>
        </w:r>
      </w:hyperlink>
    </w:p>
    <w:p w14:paraId="302206E6" w14:textId="77777777" w:rsidR="000C44D8" w:rsidRPr="000C44D8" w:rsidRDefault="00000000">
      <w:pPr>
        <w:pStyle w:val="TOC2"/>
        <w:tabs>
          <w:tab w:val="right" w:leader="dot" w:pos="8296"/>
        </w:tabs>
        <w:rPr>
          <w:rFonts w:eastAsiaTheme="minorEastAsia"/>
          <w:noProof/>
          <w:szCs w:val="21"/>
        </w:rPr>
      </w:pPr>
      <w:hyperlink w:anchor="_Toc60321933" w:history="1">
        <w:r w:rsidR="000C44D8" w:rsidRPr="000C44D8">
          <w:rPr>
            <w:rStyle w:val="af8"/>
            <w:noProof/>
            <w:szCs w:val="21"/>
          </w:rPr>
          <w:t>7.13</w:t>
        </w:r>
        <w:r w:rsidR="000C44D8" w:rsidRPr="000C44D8">
          <w:rPr>
            <w:rStyle w:val="af8"/>
            <w:noProof/>
            <w:w w:val="95"/>
            <w:szCs w:val="21"/>
          </w:rPr>
          <w:t xml:space="preserve"> Code 39</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_Toc60321933 \h </w:instrText>
        </w:r>
        <w:r w:rsidR="000C44D8" w:rsidRPr="000C44D8">
          <w:rPr>
            <w:noProof/>
            <w:webHidden/>
            <w:szCs w:val="21"/>
          </w:rPr>
        </w:r>
        <w:r w:rsidR="000C44D8" w:rsidRPr="000C44D8">
          <w:rPr>
            <w:noProof/>
            <w:webHidden/>
            <w:szCs w:val="21"/>
          </w:rPr>
          <w:fldChar w:fldCharType="separate"/>
        </w:r>
        <w:r w:rsidR="009C1082">
          <w:rPr>
            <w:noProof/>
            <w:webHidden/>
            <w:szCs w:val="21"/>
          </w:rPr>
          <w:t>55</w:t>
        </w:r>
        <w:r w:rsidR="000C44D8" w:rsidRPr="000C44D8">
          <w:rPr>
            <w:noProof/>
            <w:webHidden/>
            <w:szCs w:val="21"/>
          </w:rPr>
          <w:fldChar w:fldCharType="end"/>
        </w:r>
      </w:hyperlink>
    </w:p>
    <w:p w14:paraId="246F8218" w14:textId="77777777" w:rsidR="000C44D8" w:rsidRPr="000C44D8" w:rsidRDefault="00000000">
      <w:pPr>
        <w:pStyle w:val="TOC3"/>
        <w:tabs>
          <w:tab w:val="right" w:leader="dot" w:pos="8296"/>
        </w:tabs>
        <w:rPr>
          <w:rFonts w:eastAsiaTheme="minorEastAsia"/>
          <w:noProof/>
          <w:szCs w:val="21"/>
        </w:rPr>
      </w:pPr>
      <w:hyperlink w:anchor="_Toc60321934" w:history="1">
        <w:r w:rsidR="000C44D8" w:rsidRPr="000C44D8">
          <w:rPr>
            <w:rStyle w:val="af8"/>
            <w:noProof/>
            <w:szCs w:val="21"/>
          </w:rPr>
          <w:t xml:space="preserve">7.13.1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_Toc60321934 \h </w:instrText>
        </w:r>
        <w:r w:rsidR="000C44D8" w:rsidRPr="000C44D8">
          <w:rPr>
            <w:noProof/>
            <w:webHidden/>
            <w:szCs w:val="21"/>
          </w:rPr>
        </w:r>
        <w:r w:rsidR="000C44D8" w:rsidRPr="000C44D8">
          <w:rPr>
            <w:noProof/>
            <w:webHidden/>
            <w:szCs w:val="21"/>
          </w:rPr>
          <w:fldChar w:fldCharType="separate"/>
        </w:r>
        <w:r w:rsidR="009C1082">
          <w:rPr>
            <w:noProof/>
            <w:webHidden/>
            <w:szCs w:val="21"/>
          </w:rPr>
          <w:t>55</w:t>
        </w:r>
        <w:r w:rsidR="000C44D8" w:rsidRPr="000C44D8">
          <w:rPr>
            <w:noProof/>
            <w:webHidden/>
            <w:szCs w:val="21"/>
          </w:rPr>
          <w:fldChar w:fldCharType="end"/>
        </w:r>
      </w:hyperlink>
    </w:p>
    <w:p w14:paraId="64DE92B5" w14:textId="77777777" w:rsidR="000C44D8" w:rsidRPr="000C44D8" w:rsidRDefault="00000000">
      <w:pPr>
        <w:pStyle w:val="TOC3"/>
        <w:tabs>
          <w:tab w:val="right" w:leader="dot" w:pos="8296"/>
        </w:tabs>
        <w:rPr>
          <w:rFonts w:eastAsiaTheme="minorEastAsia"/>
          <w:noProof/>
          <w:szCs w:val="21"/>
        </w:rPr>
      </w:pPr>
      <w:hyperlink w:anchor="_Toc60321935" w:history="1">
        <w:r w:rsidR="000C44D8" w:rsidRPr="000C44D8">
          <w:rPr>
            <w:rStyle w:val="af8"/>
            <w:noProof/>
            <w:szCs w:val="21"/>
          </w:rPr>
          <w:t xml:space="preserve">7.13.2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Code 39</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_Toc60321935 \h </w:instrText>
        </w:r>
        <w:r w:rsidR="000C44D8" w:rsidRPr="000C44D8">
          <w:rPr>
            <w:noProof/>
            <w:webHidden/>
            <w:szCs w:val="21"/>
          </w:rPr>
        </w:r>
        <w:r w:rsidR="000C44D8" w:rsidRPr="000C44D8">
          <w:rPr>
            <w:noProof/>
            <w:webHidden/>
            <w:szCs w:val="21"/>
          </w:rPr>
          <w:fldChar w:fldCharType="separate"/>
        </w:r>
        <w:r w:rsidR="009C1082">
          <w:rPr>
            <w:noProof/>
            <w:webHidden/>
            <w:szCs w:val="21"/>
          </w:rPr>
          <w:t>56</w:t>
        </w:r>
        <w:r w:rsidR="000C44D8" w:rsidRPr="000C44D8">
          <w:rPr>
            <w:noProof/>
            <w:webHidden/>
            <w:szCs w:val="21"/>
          </w:rPr>
          <w:fldChar w:fldCharType="end"/>
        </w:r>
      </w:hyperlink>
    </w:p>
    <w:p w14:paraId="49AF083D" w14:textId="77777777" w:rsidR="000C44D8" w:rsidRPr="000C44D8" w:rsidRDefault="00000000">
      <w:pPr>
        <w:pStyle w:val="TOC3"/>
        <w:tabs>
          <w:tab w:val="right" w:leader="dot" w:pos="8296"/>
        </w:tabs>
        <w:rPr>
          <w:rFonts w:eastAsiaTheme="minorEastAsia"/>
          <w:noProof/>
          <w:szCs w:val="21"/>
        </w:rPr>
      </w:pPr>
      <w:hyperlink w:anchor="_Toc60321936" w:history="1">
        <w:r w:rsidR="000C44D8" w:rsidRPr="000C44D8">
          <w:rPr>
            <w:rStyle w:val="af8"/>
            <w:noProof/>
            <w:szCs w:val="21"/>
          </w:rPr>
          <w:t xml:space="preserve">7.13.3 </w:t>
        </w:r>
        <w:r w:rsidR="000C44D8" w:rsidRPr="000C44D8">
          <w:rPr>
            <w:rStyle w:val="af8"/>
            <w:noProof/>
            <w:szCs w:val="21"/>
          </w:rPr>
          <w:t>输出起始符和终止符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_Toc60321936 \h </w:instrText>
        </w:r>
        <w:r w:rsidR="000C44D8" w:rsidRPr="000C44D8">
          <w:rPr>
            <w:noProof/>
            <w:webHidden/>
            <w:szCs w:val="21"/>
          </w:rPr>
        </w:r>
        <w:r w:rsidR="000C44D8" w:rsidRPr="000C44D8">
          <w:rPr>
            <w:noProof/>
            <w:webHidden/>
            <w:szCs w:val="21"/>
          </w:rPr>
          <w:fldChar w:fldCharType="separate"/>
        </w:r>
        <w:r w:rsidR="009C1082">
          <w:rPr>
            <w:noProof/>
            <w:webHidden/>
            <w:szCs w:val="21"/>
          </w:rPr>
          <w:t>56</w:t>
        </w:r>
        <w:r w:rsidR="000C44D8" w:rsidRPr="000C44D8">
          <w:rPr>
            <w:noProof/>
            <w:webHidden/>
            <w:szCs w:val="21"/>
          </w:rPr>
          <w:fldChar w:fldCharType="end"/>
        </w:r>
      </w:hyperlink>
    </w:p>
    <w:p w14:paraId="5ADBE7DF" w14:textId="77777777" w:rsidR="000C44D8" w:rsidRPr="000C44D8" w:rsidRDefault="00000000">
      <w:pPr>
        <w:pStyle w:val="TOC3"/>
        <w:tabs>
          <w:tab w:val="right" w:leader="dot" w:pos="8296"/>
        </w:tabs>
        <w:rPr>
          <w:rFonts w:eastAsiaTheme="minorEastAsia"/>
          <w:noProof/>
          <w:szCs w:val="21"/>
        </w:rPr>
      </w:pPr>
      <w:hyperlink w:anchor="_Toc60321937" w:history="1">
        <w:r w:rsidR="000C44D8" w:rsidRPr="000C44D8">
          <w:rPr>
            <w:rStyle w:val="af8"/>
            <w:noProof/>
            <w:szCs w:val="21"/>
          </w:rPr>
          <w:t xml:space="preserve">7.13.4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_Toc60321937 \h </w:instrText>
        </w:r>
        <w:r w:rsidR="000C44D8" w:rsidRPr="000C44D8">
          <w:rPr>
            <w:noProof/>
            <w:webHidden/>
            <w:szCs w:val="21"/>
          </w:rPr>
        </w:r>
        <w:r w:rsidR="000C44D8" w:rsidRPr="000C44D8">
          <w:rPr>
            <w:noProof/>
            <w:webHidden/>
            <w:szCs w:val="21"/>
          </w:rPr>
          <w:fldChar w:fldCharType="separate"/>
        </w:r>
        <w:r w:rsidR="009C1082">
          <w:rPr>
            <w:noProof/>
            <w:webHidden/>
            <w:szCs w:val="21"/>
          </w:rPr>
          <w:t>56</w:t>
        </w:r>
        <w:r w:rsidR="000C44D8" w:rsidRPr="000C44D8">
          <w:rPr>
            <w:noProof/>
            <w:webHidden/>
            <w:szCs w:val="21"/>
          </w:rPr>
          <w:fldChar w:fldCharType="end"/>
        </w:r>
      </w:hyperlink>
    </w:p>
    <w:p w14:paraId="415B3C70" w14:textId="77777777" w:rsidR="000C44D8" w:rsidRPr="000C44D8" w:rsidRDefault="00000000">
      <w:pPr>
        <w:pStyle w:val="TOC3"/>
        <w:tabs>
          <w:tab w:val="right" w:leader="dot" w:pos="8296"/>
        </w:tabs>
        <w:rPr>
          <w:rFonts w:eastAsiaTheme="minorEastAsia"/>
          <w:noProof/>
          <w:szCs w:val="21"/>
        </w:rPr>
      </w:pPr>
      <w:hyperlink w:anchor="_Toc60321938" w:history="1">
        <w:r w:rsidR="000C44D8" w:rsidRPr="000C44D8">
          <w:rPr>
            <w:rStyle w:val="af8"/>
            <w:noProof/>
            <w:szCs w:val="21"/>
          </w:rPr>
          <w:t xml:space="preserve">7.13.5 </w:t>
        </w:r>
        <w:r w:rsidR="000C44D8" w:rsidRPr="000C44D8">
          <w:rPr>
            <w:rStyle w:val="af8"/>
            <w:noProof/>
            <w:szCs w:val="21"/>
          </w:rPr>
          <w:t>校验及输出校验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_Toc60321938 \h </w:instrText>
        </w:r>
        <w:r w:rsidR="000C44D8" w:rsidRPr="000C44D8">
          <w:rPr>
            <w:noProof/>
            <w:webHidden/>
            <w:szCs w:val="21"/>
          </w:rPr>
        </w:r>
        <w:r w:rsidR="000C44D8" w:rsidRPr="000C44D8">
          <w:rPr>
            <w:noProof/>
            <w:webHidden/>
            <w:szCs w:val="21"/>
          </w:rPr>
          <w:fldChar w:fldCharType="separate"/>
        </w:r>
        <w:r w:rsidR="009C1082">
          <w:rPr>
            <w:noProof/>
            <w:webHidden/>
            <w:szCs w:val="21"/>
          </w:rPr>
          <w:t>57</w:t>
        </w:r>
        <w:r w:rsidR="000C44D8" w:rsidRPr="000C44D8">
          <w:rPr>
            <w:noProof/>
            <w:webHidden/>
            <w:szCs w:val="21"/>
          </w:rPr>
          <w:fldChar w:fldCharType="end"/>
        </w:r>
      </w:hyperlink>
    </w:p>
    <w:p w14:paraId="642A7A23" w14:textId="77777777" w:rsidR="000C44D8" w:rsidRPr="000C44D8" w:rsidRDefault="00000000">
      <w:pPr>
        <w:pStyle w:val="TOC3"/>
        <w:tabs>
          <w:tab w:val="right" w:leader="dot" w:pos="8296"/>
        </w:tabs>
        <w:rPr>
          <w:rFonts w:eastAsiaTheme="minorEastAsia"/>
          <w:noProof/>
          <w:szCs w:val="21"/>
        </w:rPr>
      </w:pPr>
      <w:hyperlink w:anchor="_Toc60321939" w:history="1">
        <w:r w:rsidR="000C44D8" w:rsidRPr="000C44D8">
          <w:rPr>
            <w:rStyle w:val="af8"/>
            <w:noProof/>
            <w:w w:val="105"/>
            <w:szCs w:val="21"/>
          </w:rPr>
          <w:t xml:space="preserve">7.13.6 </w:t>
        </w:r>
        <w:r w:rsidR="000C44D8" w:rsidRPr="000C44D8">
          <w:rPr>
            <w:rStyle w:val="af8"/>
            <w:noProof/>
            <w:w w:val="105"/>
            <w:szCs w:val="21"/>
          </w:rPr>
          <w:t>禁止、使能</w:t>
        </w:r>
        <w:r w:rsidR="000C44D8" w:rsidRPr="000C44D8">
          <w:rPr>
            <w:rStyle w:val="af8"/>
            <w:noProof/>
            <w:w w:val="105"/>
            <w:szCs w:val="21"/>
          </w:rPr>
          <w:t>Code32</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_Toc60321939 \h </w:instrText>
        </w:r>
        <w:r w:rsidR="000C44D8" w:rsidRPr="000C44D8">
          <w:rPr>
            <w:noProof/>
            <w:webHidden/>
            <w:szCs w:val="21"/>
          </w:rPr>
        </w:r>
        <w:r w:rsidR="000C44D8" w:rsidRPr="000C44D8">
          <w:rPr>
            <w:noProof/>
            <w:webHidden/>
            <w:szCs w:val="21"/>
          </w:rPr>
          <w:fldChar w:fldCharType="separate"/>
        </w:r>
        <w:r w:rsidR="009C1082">
          <w:rPr>
            <w:noProof/>
            <w:webHidden/>
            <w:szCs w:val="21"/>
          </w:rPr>
          <w:t>57</w:t>
        </w:r>
        <w:r w:rsidR="000C44D8" w:rsidRPr="000C44D8">
          <w:rPr>
            <w:noProof/>
            <w:webHidden/>
            <w:szCs w:val="21"/>
          </w:rPr>
          <w:fldChar w:fldCharType="end"/>
        </w:r>
      </w:hyperlink>
    </w:p>
    <w:p w14:paraId="4C9C8EAB" w14:textId="77777777" w:rsidR="000C44D8" w:rsidRPr="000C44D8" w:rsidRDefault="00000000">
      <w:pPr>
        <w:pStyle w:val="TOC3"/>
        <w:tabs>
          <w:tab w:val="right" w:leader="dot" w:pos="8296"/>
        </w:tabs>
        <w:rPr>
          <w:rFonts w:eastAsiaTheme="minorEastAsia"/>
          <w:noProof/>
          <w:szCs w:val="21"/>
        </w:rPr>
      </w:pPr>
      <w:hyperlink w:anchor="_Toc60321940" w:history="1">
        <w:r w:rsidR="000C44D8" w:rsidRPr="000C44D8">
          <w:rPr>
            <w:rStyle w:val="af8"/>
            <w:noProof/>
            <w:szCs w:val="21"/>
          </w:rPr>
          <w:t>7.13.7</w:t>
        </w:r>
        <w:r w:rsidR="000C44D8" w:rsidRPr="000C44D8">
          <w:rPr>
            <w:rStyle w:val="af8"/>
            <w:noProof/>
            <w:w w:val="105"/>
            <w:szCs w:val="21"/>
          </w:rPr>
          <w:t xml:space="preserve"> Full ASCII</w:t>
        </w:r>
        <w:r w:rsidR="000C44D8" w:rsidRPr="000C44D8">
          <w:rPr>
            <w:rStyle w:val="af8"/>
            <w:noProof/>
            <w:spacing w:val="-6"/>
            <w:w w:val="105"/>
            <w:szCs w:val="21"/>
          </w:rPr>
          <w:t xml:space="preserve"> </w:t>
        </w:r>
        <w:r w:rsidR="000C44D8" w:rsidRPr="000C44D8">
          <w:rPr>
            <w:rStyle w:val="af8"/>
            <w:noProof/>
            <w:spacing w:val="-6"/>
            <w:w w:val="105"/>
            <w:szCs w:val="21"/>
          </w:rPr>
          <w:t>支持</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_Toc60321940 \h </w:instrText>
        </w:r>
        <w:r w:rsidR="000C44D8" w:rsidRPr="000C44D8">
          <w:rPr>
            <w:noProof/>
            <w:webHidden/>
            <w:szCs w:val="21"/>
          </w:rPr>
        </w:r>
        <w:r w:rsidR="000C44D8" w:rsidRPr="000C44D8">
          <w:rPr>
            <w:noProof/>
            <w:webHidden/>
            <w:szCs w:val="21"/>
          </w:rPr>
          <w:fldChar w:fldCharType="separate"/>
        </w:r>
        <w:r w:rsidR="009C1082">
          <w:rPr>
            <w:noProof/>
            <w:webHidden/>
            <w:szCs w:val="21"/>
          </w:rPr>
          <w:t>57</w:t>
        </w:r>
        <w:r w:rsidR="000C44D8" w:rsidRPr="000C44D8">
          <w:rPr>
            <w:noProof/>
            <w:webHidden/>
            <w:szCs w:val="21"/>
          </w:rPr>
          <w:fldChar w:fldCharType="end"/>
        </w:r>
      </w:hyperlink>
    </w:p>
    <w:p w14:paraId="2D1A1CED" w14:textId="77777777" w:rsidR="000C44D8" w:rsidRPr="000C44D8" w:rsidRDefault="00000000">
      <w:pPr>
        <w:pStyle w:val="TOC2"/>
        <w:tabs>
          <w:tab w:val="right" w:leader="dot" w:pos="8296"/>
        </w:tabs>
        <w:rPr>
          <w:rFonts w:eastAsiaTheme="minorEastAsia"/>
          <w:noProof/>
          <w:szCs w:val="21"/>
        </w:rPr>
      </w:pPr>
      <w:hyperlink w:anchor="_Toc60321941" w:history="1">
        <w:r w:rsidR="000C44D8" w:rsidRPr="000C44D8">
          <w:rPr>
            <w:rStyle w:val="af8"/>
            <w:noProof/>
            <w:szCs w:val="21"/>
          </w:rPr>
          <w:t>7.14 Codabar</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_Toc60321941 \h </w:instrText>
        </w:r>
        <w:r w:rsidR="000C44D8" w:rsidRPr="000C44D8">
          <w:rPr>
            <w:noProof/>
            <w:webHidden/>
            <w:szCs w:val="21"/>
          </w:rPr>
        </w:r>
        <w:r w:rsidR="000C44D8" w:rsidRPr="000C44D8">
          <w:rPr>
            <w:noProof/>
            <w:webHidden/>
            <w:szCs w:val="21"/>
          </w:rPr>
          <w:fldChar w:fldCharType="separate"/>
        </w:r>
        <w:r w:rsidR="009C1082">
          <w:rPr>
            <w:noProof/>
            <w:webHidden/>
            <w:szCs w:val="21"/>
          </w:rPr>
          <w:t>58</w:t>
        </w:r>
        <w:r w:rsidR="000C44D8" w:rsidRPr="000C44D8">
          <w:rPr>
            <w:noProof/>
            <w:webHidden/>
            <w:szCs w:val="21"/>
          </w:rPr>
          <w:fldChar w:fldCharType="end"/>
        </w:r>
      </w:hyperlink>
    </w:p>
    <w:p w14:paraId="5DD46BAA" w14:textId="77777777" w:rsidR="000C44D8" w:rsidRPr="000C44D8" w:rsidRDefault="00000000">
      <w:pPr>
        <w:pStyle w:val="TOC3"/>
        <w:tabs>
          <w:tab w:val="right" w:leader="dot" w:pos="8296"/>
        </w:tabs>
        <w:rPr>
          <w:rFonts w:eastAsiaTheme="minorEastAsia"/>
          <w:noProof/>
          <w:szCs w:val="21"/>
        </w:rPr>
      </w:pPr>
      <w:hyperlink w:anchor="_Toc60321942" w:history="1">
        <w:r w:rsidR="000C44D8" w:rsidRPr="000C44D8">
          <w:rPr>
            <w:rStyle w:val="af8"/>
            <w:noProof/>
            <w:szCs w:val="21"/>
          </w:rPr>
          <w:t xml:space="preserve">7.14.1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_Toc60321942 \h </w:instrText>
        </w:r>
        <w:r w:rsidR="000C44D8" w:rsidRPr="000C44D8">
          <w:rPr>
            <w:noProof/>
            <w:webHidden/>
            <w:szCs w:val="21"/>
          </w:rPr>
        </w:r>
        <w:r w:rsidR="000C44D8" w:rsidRPr="000C44D8">
          <w:rPr>
            <w:noProof/>
            <w:webHidden/>
            <w:szCs w:val="21"/>
          </w:rPr>
          <w:fldChar w:fldCharType="separate"/>
        </w:r>
        <w:r w:rsidR="009C1082">
          <w:rPr>
            <w:noProof/>
            <w:webHidden/>
            <w:szCs w:val="21"/>
          </w:rPr>
          <w:t>58</w:t>
        </w:r>
        <w:r w:rsidR="000C44D8" w:rsidRPr="000C44D8">
          <w:rPr>
            <w:noProof/>
            <w:webHidden/>
            <w:szCs w:val="21"/>
          </w:rPr>
          <w:fldChar w:fldCharType="end"/>
        </w:r>
      </w:hyperlink>
    </w:p>
    <w:p w14:paraId="3933421C" w14:textId="77777777" w:rsidR="000C44D8" w:rsidRPr="000C44D8" w:rsidRDefault="00000000">
      <w:pPr>
        <w:pStyle w:val="TOC3"/>
        <w:tabs>
          <w:tab w:val="right" w:leader="dot" w:pos="8296"/>
        </w:tabs>
        <w:rPr>
          <w:rFonts w:eastAsiaTheme="minorEastAsia"/>
          <w:noProof/>
          <w:szCs w:val="21"/>
        </w:rPr>
      </w:pPr>
      <w:hyperlink w:anchor="_Toc60321943" w:history="1">
        <w:r w:rsidR="000C44D8" w:rsidRPr="000C44D8">
          <w:rPr>
            <w:rStyle w:val="af8"/>
            <w:noProof/>
            <w:szCs w:val="21"/>
          </w:rPr>
          <w:t xml:space="preserve">7.14.2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Codabar</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_Toc60321943 \h </w:instrText>
        </w:r>
        <w:r w:rsidR="000C44D8" w:rsidRPr="000C44D8">
          <w:rPr>
            <w:noProof/>
            <w:webHidden/>
            <w:szCs w:val="21"/>
          </w:rPr>
        </w:r>
        <w:r w:rsidR="000C44D8" w:rsidRPr="000C44D8">
          <w:rPr>
            <w:noProof/>
            <w:webHidden/>
            <w:szCs w:val="21"/>
          </w:rPr>
          <w:fldChar w:fldCharType="separate"/>
        </w:r>
        <w:r w:rsidR="009C1082">
          <w:rPr>
            <w:noProof/>
            <w:webHidden/>
            <w:szCs w:val="21"/>
          </w:rPr>
          <w:t>58</w:t>
        </w:r>
        <w:r w:rsidR="000C44D8" w:rsidRPr="000C44D8">
          <w:rPr>
            <w:noProof/>
            <w:webHidden/>
            <w:szCs w:val="21"/>
          </w:rPr>
          <w:fldChar w:fldCharType="end"/>
        </w:r>
      </w:hyperlink>
    </w:p>
    <w:p w14:paraId="7E7BEE7B" w14:textId="77777777" w:rsidR="000C44D8" w:rsidRPr="000C44D8" w:rsidRDefault="00000000">
      <w:pPr>
        <w:pStyle w:val="TOC3"/>
        <w:tabs>
          <w:tab w:val="right" w:leader="dot" w:pos="8296"/>
        </w:tabs>
        <w:rPr>
          <w:rFonts w:eastAsiaTheme="minorEastAsia"/>
          <w:noProof/>
          <w:szCs w:val="21"/>
        </w:rPr>
      </w:pPr>
      <w:hyperlink w:anchor="_Toc60321944" w:history="1">
        <w:r w:rsidR="000C44D8" w:rsidRPr="000C44D8">
          <w:rPr>
            <w:rStyle w:val="af8"/>
            <w:noProof/>
            <w:szCs w:val="21"/>
          </w:rPr>
          <w:t xml:space="preserve">7.14.3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_Toc60321944 \h </w:instrText>
        </w:r>
        <w:r w:rsidR="000C44D8" w:rsidRPr="000C44D8">
          <w:rPr>
            <w:noProof/>
            <w:webHidden/>
            <w:szCs w:val="21"/>
          </w:rPr>
        </w:r>
        <w:r w:rsidR="000C44D8" w:rsidRPr="000C44D8">
          <w:rPr>
            <w:noProof/>
            <w:webHidden/>
            <w:szCs w:val="21"/>
          </w:rPr>
          <w:fldChar w:fldCharType="separate"/>
        </w:r>
        <w:r w:rsidR="009C1082">
          <w:rPr>
            <w:noProof/>
            <w:webHidden/>
            <w:szCs w:val="21"/>
          </w:rPr>
          <w:t>58</w:t>
        </w:r>
        <w:r w:rsidR="000C44D8" w:rsidRPr="000C44D8">
          <w:rPr>
            <w:noProof/>
            <w:webHidden/>
            <w:szCs w:val="21"/>
          </w:rPr>
          <w:fldChar w:fldCharType="end"/>
        </w:r>
      </w:hyperlink>
    </w:p>
    <w:p w14:paraId="7378DB5E" w14:textId="77777777" w:rsidR="000C44D8" w:rsidRPr="000C44D8" w:rsidRDefault="00000000">
      <w:pPr>
        <w:pStyle w:val="TOC3"/>
        <w:tabs>
          <w:tab w:val="right" w:leader="dot" w:pos="8296"/>
        </w:tabs>
        <w:rPr>
          <w:rFonts w:eastAsiaTheme="minorEastAsia"/>
          <w:noProof/>
          <w:szCs w:val="21"/>
        </w:rPr>
      </w:pPr>
      <w:hyperlink w:anchor="_Toc60321945" w:history="1">
        <w:r w:rsidR="000C44D8" w:rsidRPr="000C44D8">
          <w:rPr>
            <w:rStyle w:val="af8"/>
            <w:noProof/>
            <w:szCs w:val="21"/>
          </w:rPr>
          <w:t xml:space="preserve">7.14.4 </w:t>
        </w:r>
        <w:r w:rsidR="000C44D8" w:rsidRPr="000C44D8">
          <w:rPr>
            <w:rStyle w:val="af8"/>
            <w:noProof/>
            <w:szCs w:val="21"/>
          </w:rPr>
          <w:t>校验方式及输出校验</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_Toc60321945 \h </w:instrText>
        </w:r>
        <w:r w:rsidR="000C44D8" w:rsidRPr="000C44D8">
          <w:rPr>
            <w:noProof/>
            <w:webHidden/>
            <w:szCs w:val="21"/>
          </w:rPr>
        </w:r>
        <w:r w:rsidR="000C44D8" w:rsidRPr="000C44D8">
          <w:rPr>
            <w:noProof/>
            <w:webHidden/>
            <w:szCs w:val="21"/>
          </w:rPr>
          <w:fldChar w:fldCharType="separate"/>
        </w:r>
        <w:r w:rsidR="009C1082">
          <w:rPr>
            <w:noProof/>
            <w:webHidden/>
            <w:szCs w:val="21"/>
          </w:rPr>
          <w:t>59</w:t>
        </w:r>
        <w:r w:rsidR="000C44D8" w:rsidRPr="000C44D8">
          <w:rPr>
            <w:noProof/>
            <w:webHidden/>
            <w:szCs w:val="21"/>
          </w:rPr>
          <w:fldChar w:fldCharType="end"/>
        </w:r>
      </w:hyperlink>
    </w:p>
    <w:p w14:paraId="7E849A8F" w14:textId="77777777" w:rsidR="000C44D8" w:rsidRPr="000C44D8" w:rsidRDefault="00000000">
      <w:pPr>
        <w:pStyle w:val="TOC3"/>
        <w:tabs>
          <w:tab w:val="right" w:leader="dot" w:pos="8296"/>
        </w:tabs>
        <w:rPr>
          <w:rFonts w:eastAsiaTheme="minorEastAsia"/>
          <w:noProof/>
          <w:szCs w:val="21"/>
        </w:rPr>
      </w:pPr>
      <w:hyperlink w:anchor="_Toc60321946" w:history="1">
        <w:r w:rsidR="000C44D8" w:rsidRPr="000C44D8">
          <w:rPr>
            <w:rStyle w:val="af8"/>
            <w:noProof/>
            <w:szCs w:val="21"/>
          </w:rPr>
          <w:t xml:space="preserve">7.14.5 </w:t>
        </w:r>
        <w:r w:rsidR="000C44D8" w:rsidRPr="000C44D8">
          <w:rPr>
            <w:rStyle w:val="af8"/>
            <w:noProof/>
            <w:szCs w:val="21"/>
          </w:rPr>
          <w:t>输出起始符和终止符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_Toc60321946 \h </w:instrText>
        </w:r>
        <w:r w:rsidR="000C44D8" w:rsidRPr="000C44D8">
          <w:rPr>
            <w:noProof/>
            <w:webHidden/>
            <w:szCs w:val="21"/>
          </w:rPr>
        </w:r>
        <w:r w:rsidR="000C44D8" w:rsidRPr="000C44D8">
          <w:rPr>
            <w:noProof/>
            <w:webHidden/>
            <w:szCs w:val="21"/>
          </w:rPr>
          <w:fldChar w:fldCharType="separate"/>
        </w:r>
        <w:r w:rsidR="009C1082">
          <w:rPr>
            <w:noProof/>
            <w:webHidden/>
            <w:szCs w:val="21"/>
          </w:rPr>
          <w:t>59</w:t>
        </w:r>
        <w:r w:rsidR="000C44D8" w:rsidRPr="000C44D8">
          <w:rPr>
            <w:noProof/>
            <w:webHidden/>
            <w:szCs w:val="21"/>
          </w:rPr>
          <w:fldChar w:fldCharType="end"/>
        </w:r>
      </w:hyperlink>
    </w:p>
    <w:p w14:paraId="402A5211" w14:textId="77777777" w:rsidR="000C44D8" w:rsidRPr="000C44D8" w:rsidRDefault="00000000">
      <w:pPr>
        <w:pStyle w:val="TOC2"/>
        <w:tabs>
          <w:tab w:val="right" w:leader="dot" w:pos="8296"/>
        </w:tabs>
        <w:rPr>
          <w:rFonts w:eastAsiaTheme="minorEastAsia"/>
          <w:noProof/>
          <w:szCs w:val="21"/>
        </w:rPr>
      </w:pPr>
      <w:hyperlink w:anchor="_Toc60321947" w:history="1">
        <w:r w:rsidR="000C44D8" w:rsidRPr="000C44D8">
          <w:rPr>
            <w:rStyle w:val="af8"/>
            <w:noProof/>
            <w:szCs w:val="21"/>
          </w:rPr>
          <w:t>7.15</w:t>
        </w:r>
        <w:r w:rsidR="000C44D8" w:rsidRPr="000C44D8">
          <w:rPr>
            <w:rStyle w:val="af8"/>
            <w:noProof/>
            <w:w w:val="95"/>
            <w:szCs w:val="21"/>
          </w:rPr>
          <w:t xml:space="preserve"> Code 93</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_Toc60321947 \h </w:instrText>
        </w:r>
        <w:r w:rsidR="000C44D8" w:rsidRPr="000C44D8">
          <w:rPr>
            <w:noProof/>
            <w:webHidden/>
            <w:szCs w:val="21"/>
          </w:rPr>
        </w:r>
        <w:r w:rsidR="000C44D8" w:rsidRPr="000C44D8">
          <w:rPr>
            <w:noProof/>
            <w:webHidden/>
            <w:szCs w:val="21"/>
          </w:rPr>
          <w:fldChar w:fldCharType="separate"/>
        </w:r>
        <w:r w:rsidR="009C1082">
          <w:rPr>
            <w:noProof/>
            <w:webHidden/>
            <w:szCs w:val="21"/>
          </w:rPr>
          <w:t>60</w:t>
        </w:r>
        <w:r w:rsidR="000C44D8" w:rsidRPr="000C44D8">
          <w:rPr>
            <w:noProof/>
            <w:webHidden/>
            <w:szCs w:val="21"/>
          </w:rPr>
          <w:fldChar w:fldCharType="end"/>
        </w:r>
      </w:hyperlink>
    </w:p>
    <w:p w14:paraId="329B223B" w14:textId="77777777" w:rsidR="000C44D8" w:rsidRPr="000C44D8" w:rsidRDefault="00000000">
      <w:pPr>
        <w:pStyle w:val="TOC3"/>
        <w:tabs>
          <w:tab w:val="right" w:leader="dot" w:pos="8296"/>
        </w:tabs>
        <w:rPr>
          <w:rFonts w:eastAsiaTheme="minorEastAsia"/>
          <w:noProof/>
          <w:szCs w:val="21"/>
        </w:rPr>
      </w:pPr>
      <w:hyperlink w:anchor="_Toc60321948" w:history="1">
        <w:r w:rsidR="000C44D8" w:rsidRPr="000C44D8">
          <w:rPr>
            <w:rStyle w:val="af8"/>
            <w:noProof/>
            <w:szCs w:val="21"/>
          </w:rPr>
          <w:t xml:space="preserve">7.15.1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_Toc60321948 \h </w:instrText>
        </w:r>
        <w:r w:rsidR="000C44D8" w:rsidRPr="000C44D8">
          <w:rPr>
            <w:noProof/>
            <w:webHidden/>
            <w:szCs w:val="21"/>
          </w:rPr>
        </w:r>
        <w:r w:rsidR="000C44D8" w:rsidRPr="000C44D8">
          <w:rPr>
            <w:noProof/>
            <w:webHidden/>
            <w:szCs w:val="21"/>
          </w:rPr>
          <w:fldChar w:fldCharType="separate"/>
        </w:r>
        <w:r w:rsidR="009C1082">
          <w:rPr>
            <w:noProof/>
            <w:webHidden/>
            <w:szCs w:val="21"/>
          </w:rPr>
          <w:t>60</w:t>
        </w:r>
        <w:r w:rsidR="000C44D8" w:rsidRPr="000C44D8">
          <w:rPr>
            <w:noProof/>
            <w:webHidden/>
            <w:szCs w:val="21"/>
          </w:rPr>
          <w:fldChar w:fldCharType="end"/>
        </w:r>
      </w:hyperlink>
    </w:p>
    <w:p w14:paraId="047CF2ED" w14:textId="77777777" w:rsidR="000C44D8" w:rsidRPr="000C44D8" w:rsidRDefault="00000000">
      <w:pPr>
        <w:pStyle w:val="TOC3"/>
        <w:tabs>
          <w:tab w:val="right" w:leader="dot" w:pos="8296"/>
        </w:tabs>
        <w:rPr>
          <w:rFonts w:eastAsiaTheme="minorEastAsia"/>
          <w:noProof/>
          <w:szCs w:val="21"/>
        </w:rPr>
      </w:pPr>
      <w:hyperlink w:anchor="_Toc60321949" w:history="1">
        <w:r w:rsidR="000C44D8" w:rsidRPr="000C44D8">
          <w:rPr>
            <w:rStyle w:val="af8"/>
            <w:noProof/>
            <w:szCs w:val="21"/>
          </w:rPr>
          <w:t xml:space="preserve">7.15.2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Code 93</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_Toc60321949 \h </w:instrText>
        </w:r>
        <w:r w:rsidR="000C44D8" w:rsidRPr="000C44D8">
          <w:rPr>
            <w:noProof/>
            <w:webHidden/>
            <w:szCs w:val="21"/>
          </w:rPr>
        </w:r>
        <w:r w:rsidR="000C44D8" w:rsidRPr="000C44D8">
          <w:rPr>
            <w:noProof/>
            <w:webHidden/>
            <w:szCs w:val="21"/>
          </w:rPr>
          <w:fldChar w:fldCharType="separate"/>
        </w:r>
        <w:r w:rsidR="009C1082">
          <w:rPr>
            <w:noProof/>
            <w:webHidden/>
            <w:szCs w:val="21"/>
          </w:rPr>
          <w:t>60</w:t>
        </w:r>
        <w:r w:rsidR="000C44D8" w:rsidRPr="000C44D8">
          <w:rPr>
            <w:noProof/>
            <w:webHidden/>
            <w:szCs w:val="21"/>
          </w:rPr>
          <w:fldChar w:fldCharType="end"/>
        </w:r>
      </w:hyperlink>
    </w:p>
    <w:p w14:paraId="48801822" w14:textId="77777777" w:rsidR="000C44D8" w:rsidRPr="000C44D8" w:rsidRDefault="00000000">
      <w:pPr>
        <w:pStyle w:val="TOC3"/>
        <w:tabs>
          <w:tab w:val="right" w:leader="dot" w:pos="8296"/>
        </w:tabs>
        <w:rPr>
          <w:rFonts w:eastAsiaTheme="minorEastAsia"/>
          <w:noProof/>
          <w:szCs w:val="21"/>
        </w:rPr>
      </w:pPr>
      <w:hyperlink w:anchor="_Toc60321950" w:history="1">
        <w:r w:rsidR="000C44D8" w:rsidRPr="000C44D8">
          <w:rPr>
            <w:rStyle w:val="af8"/>
            <w:noProof/>
            <w:szCs w:val="21"/>
          </w:rPr>
          <w:t xml:space="preserve">7.15.3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_Toc60321950 \h </w:instrText>
        </w:r>
        <w:r w:rsidR="000C44D8" w:rsidRPr="000C44D8">
          <w:rPr>
            <w:noProof/>
            <w:webHidden/>
            <w:szCs w:val="21"/>
          </w:rPr>
        </w:r>
        <w:r w:rsidR="000C44D8" w:rsidRPr="000C44D8">
          <w:rPr>
            <w:noProof/>
            <w:webHidden/>
            <w:szCs w:val="21"/>
          </w:rPr>
          <w:fldChar w:fldCharType="separate"/>
        </w:r>
        <w:r w:rsidR="009C1082">
          <w:rPr>
            <w:noProof/>
            <w:webHidden/>
            <w:szCs w:val="21"/>
          </w:rPr>
          <w:t>60</w:t>
        </w:r>
        <w:r w:rsidR="000C44D8" w:rsidRPr="000C44D8">
          <w:rPr>
            <w:noProof/>
            <w:webHidden/>
            <w:szCs w:val="21"/>
          </w:rPr>
          <w:fldChar w:fldCharType="end"/>
        </w:r>
      </w:hyperlink>
    </w:p>
    <w:p w14:paraId="752AA65E" w14:textId="77777777" w:rsidR="000C44D8" w:rsidRPr="000C44D8" w:rsidRDefault="00000000">
      <w:pPr>
        <w:pStyle w:val="TOC2"/>
        <w:tabs>
          <w:tab w:val="right" w:leader="dot" w:pos="8296"/>
        </w:tabs>
        <w:rPr>
          <w:rFonts w:eastAsiaTheme="minorEastAsia"/>
          <w:noProof/>
          <w:szCs w:val="21"/>
        </w:rPr>
      </w:pPr>
      <w:hyperlink w:anchor="_Toc60321951" w:history="1">
        <w:r w:rsidR="000C44D8" w:rsidRPr="000C44D8">
          <w:rPr>
            <w:rStyle w:val="af8"/>
            <w:noProof/>
            <w:szCs w:val="21"/>
          </w:rPr>
          <w:t>7.16 Code 11</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_Toc60321951 \h </w:instrText>
        </w:r>
        <w:r w:rsidR="000C44D8" w:rsidRPr="000C44D8">
          <w:rPr>
            <w:noProof/>
            <w:webHidden/>
            <w:szCs w:val="21"/>
          </w:rPr>
        </w:r>
        <w:r w:rsidR="000C44D8" w:rsidRPr="000C44D8">
          <w:rPr>
            <w:noProof/>
            <w:webHidden/>
            <w:szCs w:val="21"/>
          </w:rPr>
          <w:fldChar w:fldCharType="separate"/>
        </w:r>
        <w:r w:rsidR="009C1082">
          <w:rPr>
            <w:noProof/>
            <w:webHidden/>
            <w:szCs w:val="21"/>
          </w:rPr>
          <w:t>61</w:t>
        </w:r>
        <w:r w:rsidR="000C44D8" w:rsidRPr="000C44D8">
          <w:rPr>
            <w:noProof/>
            <w:webHidden/>
            <w:szCs w:val="21"/>
          </w:rPr>
          <w:fldChar w:fldCharType="end"/>
        </w:r>
      </w:hyperlink>
    </w:p>
    <w:p w14:paraId="003D5213" w14:textId="77777777" w:rsidR="000C44D8" w:rsidRPr="000C44D8" w:rsidRDefault="00000000">
      <w:pPr>
        <w:pStyle w:val="TOC3"/>
        <w:tabs>
          <w:tab w:val="right" w:leader="dot" w:pos="8296"/>
        </w:tabs>
        <w:rPr>
          <w:rFonts w:eastAsiaTheme="minorEastAsia"/>
          <w:noProof/>
          <w:szCs w:val="21"/>
        </w:rPr>
      </w:pPr>
      <w:hyperlink w:anchor="_Toc60321952" w:history="1">
        <w:r w:rsidR="000C44D8" w:rsidRPr="000C44D8">
          <w:rPr>
            <w:rStyle w:val="af8"/>
            <w:noProof/>
            <w:szCs w:val="21"/>
          </w:rPr>
          <w:t xml:space="preserve">7.16.1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_Toc60321952 \h </w:instrText>
        </w:r>
        <w:r w:rsidR="000C44D8" w:rsidRPr="000C44D8">
          <w:rPr>
            <w:noProof/>
            <w:webHidden/>
            <w:szCs w:val="21"/>
          </w:rPr>
        </w:r>
        <w:r w:rsidR="000C44D8" w:rsidRPr="000C44D8">
          <w:rPr>
            <w:noProof/>
            <w:webHidden/>
            <w:szCs w:val="21"/>
          </w:rPr>
          <w:fldChar w:fldCharType="separate"/>
        </w:r>
        <w:r w:rsidR="009C1082">
          <w:rPr>
            <w:noProof/>
            <w:webHidden/>
            <w:szCs w:val="21"/>
          </w:rPr>
          <w:t>61</w:t>
        </w:r>
        <w:r w:rsidR="000C44D8" w:rsidRPr="000C44D8">
          <w:rPr>
            <w:noProof/>
            <w:webHidden/>
            <w:szCs w:val="21"/>
          </w:rPr>
          <w:fldChar w:fldCharType="end"/>
        </w:r>
      </w:hyperlink>
    </w:p>
    <w:p w14:paraId="4B8241FF" w14:textId="77777777" w:rsidR="000C44D8" w:rsidRPr="000C44D8" w:rsidRDefault="00000000">
      <w:pPr>
        <w:pStyle w:val="TOC3"/>
        <w:tabs>
          <w:tab w:val="right" w:leader="dot" w:pos="8296"/>
        </w:tabs>
        <w:rPr>
          <w:rFonts w:eastAsiaTheme="minorEastAsia"/>
          <w:noProof/>
          <w:szCs w:val="21"/>
        </w:rPr>
      </w:pPr>
      <w:hyperlink w:anchor="_Toc60321953" w:history="1">
        <w:r w:rsidR="000C44D8" w:rsidRPr="000C44D8">
          <w:rPr>
            <w:rStyle w:val="af8"/>
            <w:noProof/>
            <w:szCs w:val="21"/>
          </w:rPr>
          <w:t xml:space="preserve">7.16.2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Code 11</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_Toc60321953 \h </w:instrText>
        </w:r>
        <w:r w:rsidR="000C44D8" w:rsidRPr="000C44D8">
          <w:rPr>
            <w:noProof/>
            <w:webHidden/>
            <w:szCs w:val="21"/>
          </w:rPr>
        </w:r>
        <w:r w:rsidR="000C44D8" w:rsidRPr="000C44D8">
          <w:rPr>
            <w:noProof/>
            <w:webHidden/>
            <w:szCs w:val="21"/>
          </w:rPr>
          <w:fldChar w:fldCharType="separate"/>
        </w:r>
        <w:r w:rsidR="009C1082">
          <w:rPr>
            <w:noProof/>
            <w:webHidden/>
            <w:szCs w:val="21"/>
          </w:rPr>
          <w:t>61</w:t>
        </w:r>
        <w:r w:rsidR="000C44D8" w:rsidRPr="000C44D8">
          <w:rPr>
            <w:noProof/>
            <w:webHidden/>
            <w:szCs w:val="21"/>
          </w:rPr>
          <w:fldChar w:fldCharType="end"/>
        </w:r>
      </w:hyperlink>
    </w:p>
    <w:p w14:paraId="5F2ABC16" w14:textId="77777777" w:rsidR="000C44D8" w:rsidRPr="000C44D8" w:rsidRDefault="00000000">
      <w:pPr>
        <w:pStyle w:val="TOC3"/>
        <w:tabs>
          <w:tab w:val="right" w:leader="dot" w:pos="8296"/>
        </w:tabs>
        <w:rPr>
          <w:rFonts w:eastAsiaTheme="minorEastAsia"/>
          <w:noProof/>
          <w:szCs w:val="21"/>
        </w:rPr>
      </w:pPr>
      <w:hyperlink w:anchor="_Toc60321954" w:history="1">
        <w:r w:rsidR="000C44D8" w:rsidRPr="000C44D8">
          <w:rPr>
            <w:rStyle w:val="af8"/>
            <w:noProof/>
            <w:szCs w:val="21"/>
          </w:rPr>
          <w:t xml:space="preserve">7.16.3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_Toc60321954 \h </w:instrText>
        </w:r>
        <w:r w:rsidR="000C44D8" w:rsidRPr="000C44D8">
          <w:rPr>
            <w:noProof/>
            <w:webHidden/>
            <w:szCs w:val="21"/>
          </w:rPr>
        </w:r>
        <w:r w:rsidR="000C44D8" w:rsidRPr="000C44D8">
          <w:rPr>
            <w:noProof/>
            <w:webHidden/>
            <w:szCs w:val="21"/>
          </w:rPr>
          <w:fldChar w:fldCharType="separate"/>
        </w:r>
        <w:r w:rsidR="009C1082">
          <w:rPr>
            <w:noProof/>
            <w:webHidden/>
            <w:szCs w:val="21"/>
          </w:rPr>
          <w:t>61</w:t>
        </w:r>
        <w:r w:rsidR="000C44D8" w:rsidRPr="000C44D8">
          <w:rPr>
            <w:noProof/>
            <w:webHidden/>
            <w:szCs w:val="21"/>
          </w:rPr>
          <w:fldChar w:fldCharType="end"/>
        </w:r>
      </w:hyperlink>
    </w:p>
    <w:p w14:paraId="057E882A" w14:textId="77777777" w:rsidR="000C44D8" w:rsidRPr="000C44D8" w:rsidRDefault="00000000">
      <w:pPr>
        <w:pStyle w:val="TOC2"/>
        <w:tabs>
          <w:tab w:val="right" w:leader="dot" w:pos="8296"/>
        </w:tabs>
        <w:rPr>
          <w:rFonts w:eastAsiaTheme="minorEastAsia"/>
          <w:noProof/>
          <w:szCs w:val="21"/>
        </w:rPr>
      </w:pPr>
      <w:hyperlink w:anchor="_Toc60321955" w:history="1">
        <w:r w:rsidR="000C44D8" w:rsidRPr="000C44D8">
          <w:rPr>
            <w:rStyle w:val="af8"/>
            <w:noProof/>
            <w:szCs w:val="21"/>
          </w:rPr>
          <w:t>7.17 MSI Plessey</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_Toc60321955 \h </w:instrText>
        </w:r>
        <w:r w:rsidR="000C44D8" w:rsidRPr="000C44D8">
          <w:rPr>
            <w:noProof/>
            <w:webHidden/>
            <w:szCs w:val="21"/>
          </w:rPr>
        </w:r>
        <w:r w:rsidR="000C44D8" w:rsidRPr="000C44D8">
          <w:rPr>
            <w:noProof/>
            <w:webHidden/>
            <w:szCs w:val="21"/>
          </w:rPr>
          <w:fldChar w:fldCharType="separate"/>
        </w:r>
        <w:r w:rsidR="009C1082">
          <w:rPr>
            <w:noProof/>
            <w:webHidden/>
            <w:szCs w:val="21"/>
          </w:rPr>
          <w:t>62</w:t>
        </w:r>
        <w:r w:rsidR="000C44D8" w:rsidRPr="000C44D8">
          <w:rPr>
            <w:noProof/>
            <w:webHidden/>
            <w:szCs w:val="21"/>
          </w:rPr>
          <w:fldChar w:fldCharType="end"/>
        </w:r>
      </w:hyperlink>
    </w:p>
    <w:p w14:paraId="623A6383" w14:textId="77777777" w:rsidR="000C44D8" w:rsidRPr="000C44D8" w:rsidRDefault="00000000">
      <w:pPr>
        <w:pStyle w:val="TOC3"/>
        <w:tabs>
          <w:tab w:val="right" w:leader="dot" w:pos="8296"/>
        </w:tabs>
        <w:rPr>
          <w:rFonts w:eastAsiaTheme="minorEastAsia"/>
          <w:noProof/>
          <w:szCs w:val="21"/>
        </w:rPr>
      </w:pPr>
      <w:hyperlink w:anchor="_Toc60321956" w:history="1">
        <w:r w:rsidR="000C44D8" w:rsidRPr="000C44D8">
          <w:rPr>
            <w:rStyle w:val="af8"/>
            <w:noProof/>
            <w:szCs w:val="21"/>
          </w:rPr>
          <w:t xml:space="preserve">7.17.1 </w:t>
        </w:r>
        <w:r w:rsidR="000C44D8" w:rsidRPr="000C44D8">
          <w:rPr>
            <w:rStyle w:val="af8"/>
            <w:noProof/>
            <w:szCs w:val="21"/>
          </w:rPr>
          <w:t>恢复默认设置</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_Toc60321956 \h </w:instrText>
        </w:r>
        <w:r w:rsidR="000C44D8" w:rsidRPr="000C44D8">
          <w:rPr>
            <w:noProof/>
            <w:webHidden/>
            <w:szCs w:val="21"/>
          </w:rPr>
        </w:r>
        <w:r w:rsidR="000C44D8" w:rsidRPr="000C44D8">
          <w:rPr>
            <w:noProof/>
            <w:webHidden/>
            <w:szCs w:val="21"/>
          </w:rPr>
          <w:fldChar w:fldCharType="separate"/>
        </w:r>
        <w:r w:rsidR="009C1082">
          <w:rPr>
            <w:noProof/>
            <w:webHidden/>
            <w:szCs w:val="21"/>
          </w:rPr>
          <w:t>62</w:t>
        </w:r>
        <w:r w:rsidR="000C44D8" w:rsidRPr="000C44D8">
          <w:rPr>
            <w:noProof/>
            <w:webHidden/>
            <w:szCs w:val="21"/>
          </w:rPr>
          <w:fldChar w:fldCharType="end"/>
        </w:r>
      </w:hyperlink>
    </w:p>
    <w:p w14:paraId="75087187" w14:textId="77777777" w:rsidR="000C44D8" w:rsidRPr="000C44D8" w:rsidRDefault="00000000">
      <w:pPr>
        <w:pStyle w:val="TOC3"/>
        <w:tabs>
          <w:tab w:val="right" w:leader="dot" w:pos="8296"/>
        </w:tabs>
        <w:rPr>
          <w:rFonts w:eastAsiaTheme="minorEastAsia"/>
          <w:noProof/>
          <w:szCs w:val="21"/>
        </w:rPr>
      </w:pPr>
      <w:hyperlink w:anchor="_Toc60321957" w:history="1">
        <w:r w:rsidR="000C44D8" w:rsidRPr="000C44D8">
          <w:rPr>
            <w:rStyle w:val="af8"/>
            <w:noProof/>
            <w:szCs w:val="21"/>
          </w:rPr>
          <w:t xml:space="preserve">7.17.2 </w:t>
        </w:r>
        <w:r w:rsidR="000C44D8" w:rsidRPr="000C44D8">
          <w:rPr>
            <w:rStyle w:val="af8"/>
            <w:noProof/>
            <w:szCs w:val="21"/>
          </w:rPr>
          <w:t>允许</w:t>
        </w:r>
        <w:r w:rsidR="000C44D8" w:rsidRPr="000C44D8">
          <w:rPr>
            <w:rStyle w:val="af8"/>
            <w:noProof/>
            <w:szCs w:val="21"/>
          </w:rPr>
          <w:t>/</w:t>
        </w:r>
        <w:r w:rsidR="000C44D8" w:rsidRPr="000C44D8">
          <w:rPr>
            <w:rStyle w:val="af8"/>
            <w:noProof/>
            <w:szCs w:val="21"/>
          </w:rPr>
          <w:t>禁止识读</w:t>
        </w:r>
        <w:r w:rsidR="000C44D8" w:rsidRPr="000C44D8">
          <w:rPr>
            <w:rStyle w:val="af8"/>
            <w:noProof/>
            <w:szCs w:val="21"/>
          </w:rPr>
          <w:t xml:space="preserve"> MSI Plessey</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_Toc60321957 \h </w:instrText>
        </w:r>
        <w:r w:rsidR="000C44D8" w:rsidRPr="000C44D8">
          <w:rPr>
            <w:noProof/>
            <w:webHidden/>
            <w:szCs w:val="21"/>
          </w:rPr>
        </w:r>
        <w:r w:rsidR="000C44D8" w:rsidRPr="000C44D8">
          <w:rPr>
            <w:noProof/>
            <w:webHidden/>
            <w:szCs w:val="21"/>
          </w:rPr>
          <w:fldChar w:fldCharType="separate"/>
        </w:r>
        <w:r w:rsidR="009C1082">
          <w:rPr>
            <w:noProof/>
            <w:webHidden/>
            <w:szCs w:val="21"/>
          </w:rPr>
          <w:t>62</w:t>
        </w:r>
        <w:r w:rsidR="000C44D8" w:rsidRPr="000C44D8">
          <w:rPr>
            <w:noProof/>
            <w:webHidden/>
            <w:szCs w:val="21"/>
          </w:rPr>
          <w:fldChar w:fldCharType="end"/>
        </w:r>
      </w:hyperlink>
    </w:p>
    <w:p w14:paraId="5FF8392F" w14:textId="77777777" w:rsidR="000C44D8" w:rsidRPr="000C44D8" w:rsidRDefault="00000000">
      <w:pPr>
        <w:pStyle w:val="TOC3"/>
        <w:tabs>
          <w:tab w:val="right" w:leader="dot" w:pos="8296"/>
        </w:tabs>
        <w:rPr>
          <w:rFonts w:eastAsiaTheme="minorEastAsia"/>
          <w:noProof/>
          <w:szCs w:val="21"/>
        </w:rPr>
      </w:pPr>
      <w:hyperlink w:anchor="_Toc60321958" w:history="1">
        <w:r w:rsidR="000C44D8" w:rsidRPr="000C44D8">
          <w:rPr>
            <w:rStyle w:val="af8"/>
            <w:noProof/>
            <w:szCs w:val="21"/>
          </w:rPr>
          <w:t xml:space="preserve">7.17.3 </w:t>
        </w:r>
        <w:r w:rsidR="000C44D8" w:rsidRPr="000C44D8">
          <w:rPr>
            <w:rStyle w:val="af8"/>
            <w:noProof/>
            <w:szCs w:val="21"/>
          </w:rPr>
          <w:t>设置长度限制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_Toc60321958 \h </w:instrText>
        </w:r>
        <w:r w:rsidR="000C44D8" w:rsidRPr="000C44D8">
          <w:rPr>
            <w:noProof/>
            <w:webHidden/>
            <w:szCs w:val="21"/>
          </w:rPr>
        </w:r>
        <w:r w:rsidR="000C44D8" w:rsidRPr="000C44D8">
          <w:rPr>
            <w:noProof/>
            <w:webHidden/>
            <w:szCs w:val="21"/>
          </w:rPr>
          <w:fldChar w:fldCharType="separate"/>
        </w:r>
        <w:r w:rsidR="009C1082">
          <w:rPr>
            <w:noProof/>
            <w:webHidden/>
            <w:szCs w:val="21"/>
          </w:rPr>
          <w:t>62</w:t>
        </w:r>
        <w:r w:rsidR="000C44D8" w:rsidRPr="000C44D8">
          <w:rPr>
            <w:noProof/>
            <w:webHidden/>
            <w:szCs w:val="21"/>
          </w:rPr>
          <w:fldChar w:fldCharType="end"/>
        </w:r>
      </w:hyperlink>
    </w:p>
    <w:p w14:paraId="50B6A4B4" w14:textId="77777777" w:rsidR="000C44D8" w:rsidRPr="000C44D8" w:rsidRDefault="00000000">
      <w:pPr>
        <w:pStyle w:val="TOC2"/>
        <w:tabs>
          <w:tab w:val="right" w:leader="dot" w:pos="8296"/>
        </w:tabs>
        <w:rPr>
          <w:rFonts w:eastAsiaTheme="minorEastAsia"/>
          <w:noProof/>
          <w:szCs w:val="21"/>
        </w:rPr>
      </w:pPr>
      <w:hyperlink w:anchor="_Toc60321959" w:history="1">
        <w:r w:rsidR="000C44D8" w:rsidRPr="000C44D8">
          <w:rPr>
            <w:rStyle w:val="af8"/>
            <w:noProof/>
            <w:szCs w:val="21"/>
          </w:rPr>
          <w:t>7.18</w:t>
        </w:r>
        <w:r w:rsidR="000C44D8" w:rsidRPr="000C44D8">
          <w:rPr>
            <w:rStyle w:val="af8"/>
            <w:noProof/>
            <w:w w:val="95"/>
            <w:szCs w:val="21"/>
          </w:rPr>
          <w:t xml:space="preserve"> PDF 417</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_Toc60321959 \h </w:instrText>
        </w:r>
        <w:r w:rsidR="000C44D8" w:rsidRPr="000C44D8">
          <w:rPr>
            <w:noProof/>
            <w:webHidden/>
            <w:szCs w:val="21"/>
          </w:rPr>
        </w:r>
        <w:r w:rsidR="000C44D8" w:rsidRPr="000C44D8">
          <w:rPr>
            <w:noProof/>
            <w:webHidden/>
            <w:szCs w:val="21"/>
          </w:rPr>
          <w:fldChar w:fldCharType="separate"/>
        </w:r>
        <w:r w:rsidR="009C1082">
          <w:rPr>
            <w:noProof/>
            <w:webHidden/>
            <w:szCs w:val="21"/>
          </w:rPr>
          <w:t>63</w:t>
        </w:r>
        <w:r w:rsidR="000C44D8" w:rsidRPr="000C44D8">
          <w:rPr>
            <w:noProof/>
            <w:webHidden/>
            <w:szCs w:val="21"/>
          </w:rPr>
          <w:fldChar w:fldCharType="end"/>
        </w:r>
      </w:hyperlink>
    </w:p>
    <w:p w14:paraId="09D9650F" w14:textId="77777777" w:rsidR="000C44D8" w:rsidRPr="000C44D8" w:rsidRDefault="00000000">
      <w:pPr>
        <w:pStyle w:val="TOC2"/>
        <w:tabs>
          <w:tab w:val="right" w:leader="dot" w:pos="8296"/>
        </w:tabs>
        <w:rPr>
          <w:rFonts w:eastAsiaTheme="minorEastAsia"/>
          <w:noProof/>
          <w:szCs w:val="21"/>
        </w:rPr>
      </w:pPr>
      <w:hyperlink w:anchor="_Toc60321960" w:history="1">
        <w:r w:rsidR="000C44D8" w:rsidRPr="000C44D8">
          <w:rPr>
            <w:rStyle w:val="af8"/>
            <w:noProof/>
            <w:szCs w:val="21"/>
          </w:rPr>
          <w:t>7.19</w:t>
        </w:r>
        <w:r w:rsidR="000C44D8" w:rsidRPr="000C44D8">
          <w:rPr>
            <w:rStyle w:val="af8"/>
            <w:noProof/>
            <w:w w:val="90"/>
            <w:szCs w:val="21"/>
          </w:rPr>
          <w:t xml:space="preserve"> QR Code</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_Toc60321960 \h </w:instrText>
        </w:r>
        <w:r w:rsidR="000C44D8" w:rsidRPr="000C44D8">
          <w:rPr>
            <w:noProof/>
            <w:webHidden/>
            <w:szCs w:val="21"/>
          </w:rPr>
        </w:r>
        <w:r w:rsidR="000C44D8" w:rsidRPr="000C44D8">
          <w:rPr>
            <w:noProof/>
            <w:webHidden/>
            <w:szCs w:val="21"/>
          </w:rPr>
          <w:fldChar w:fldCharType="separate"/>
        </w:r>
        <w:r w:rsidR="009C1082">
          <w:rPr>
            <w:noProof/>
            <w:webHidden/>
            <w:szCs w:val="21"/>
          </w:rPr>
          <w:t>63</w:t>
        </w:r>
        <w:r w:rsidR="000C44D8" w:rsidRPr="000C44D8">
          <w:rPr>
            <w:noProof/>
            <w:webHidden/>
            <w:szCs w:val="21"/>
          </w:rPr>
          <w:fldChar w:fldCharType="end"/>
        </w:r>
      </w:hyperlink>
    </w:p>
    <w:p w14:paraId="7406B7DA" w14:textId="77777777" w:rsidR="000C44D8" w:rsidRPr="000C44D8" w:rsidRDefault="00000000">
      <w:pPr>
        <w:pStyle w:val="TOC2"/>
        <w:tabs>
          <w:tab w:val="right" w:leader="dot" w:pos="8296"/>
        </w:tabs>
        <w:rPr>
          <w:rFonts w:eastAsiaTheme="minorEastAsia"/>
          <w:noProof/>
          <w:szCs w:val="21"/>
        </w:rPr>
      </w:pPr>
      <w:hyperlink w:anchor="_Toc60321961" w:history="1">
        <w:r w:rsidR="000C44D8" w:rsidRPr="000C44D8">
          <w:rPr>
            <w:rStyle w:val="af8"/>
            <w:noProof/>
            <w:szCs w:val="21"/>
          </w:rPr>
          <w:t>7.20</w:t>
        </w:r>
        <w:r w:rsidR="000C44D8" w:rsidRPr="000C44D8">
          <w:rPr>
            <w:rStyle w:val="af8"/>
            <w:noProof/>
            <w:w w:val="129"/>
            <w:szCs w:val="21"/>
          </w:rPr>
          <w:t xml:space="preserve"> Micro QR</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_Toc60321961 \h </w:instrText>
        </w:r>
        <w:r w:rsidR="000C44D8" w:rsidRPr="000C44D8">
          <w:rPr>
            <w:noProof/>
            <w:webHidden/>
            <w:szCs w:val="21"/>
          </w:rPr>
        </w:r>
        <w:r w:rsidR="000C44D8" w:rsidRPr="000C44D8">
          <w:rPr>
            <w:noProof/>
            <w:webHidden/>
            <w:szCs w:val="21"/>
          </w:rPr>
          <w:fldChar w:fldCharType="separate"/>
        </w:r>
        <w:r w:rsidR="009C1082">
          <w:rPr>
            <w:noProof/>
            <w:webHidden/>
            <w:szCs w:val="21"/>
          </w:rPr>
          <w:t>63</w:t>
        </w:r>
        <w:r w:rsidR="000C44D8" w:rsidRPr="000C44D8">
          <w:rPr>
            <w:noProof/>
            <w:webHidden/>
            <w:szCs w:val="21"/>
          </w:rPr>
          <w:fldChar w:fldCharType="end"/>
        </w:r>
      </w:hyperlink>
    </w:p>
    <w:p w14:paraId="40C82A5E" w14:textId="77777777" w:rsidR="000C44D8" w:rsidRPr="000C44D8" w:rsidRDefault="00000000">
      <w:pPr>
        <w:pStyle w:val="TOC2"/>
        <w:tabs>
          <w:tab w:val="right" w:leader="dot" w:pos="8296"/>
        </w:tabs>
        <w:rPr>
          <w:rFonts w:eastAsiaTheme="minorEastAsia"/>
          <w:noProof/>
          <w:szCs w:val="21"/>
        </w:rPr>
      </w:pPr>
      <w:hyperlink w:anchor="_Toc60321962" w:history="1">
        <w:r w:rsidR="000C44D8" w:rsidRPr="000C44D8">
          <w:rPr>
            <w:rStyle w:val="af8"/>
            <w:noProof/>
            <w:szCs w:val="21"/>
          </w:rPr>
          <w:t>7.21</w:t>
        </w:r>
        <w:r w:rsidR="000C44D8" w:rsidRPr="000C44D8">
          <w:rPr>
            <w:rStyle w:val="af8"/>
            <w:noProof/>
            <w:spacing w:val="2"/>
            <w:w w:val="72"/>
            <w:szCs w:val="21"/>
          </w:rPr>
          <w:t xml:space="preserve"> D</w:t>
        </w:r>
        <w:r w:rsidR="000C44D8" w:rsidRPr="000C44D8">
          <w:rPr>
            <w:rStyle w:val="af8"/>
            <w:noProof/>
            <w:w w:val="106"/>
            <w:szCs w:val="21"/>
          </w:rPr>
          <w:t>a</w:t>
        </w:r>
        <w:r w:rsidR="000C44D8" w:rsidRPr="000C44D8">
          <w:rPr>
            <w:rStyle w:val="af8"/>
            <w:noProof/>
            <w:spacing w:val="2"/>
            <w:w w:val="106"/>
            <w:szCs w:val="21"/>
          </w:rPr>
          <w:t>t</w:t>
        </w:r>
        <w:r w:rsidR="000C44D8" w:rsidRPr="000C44D8">
          <w:rPr>
            <w:rStyle w:val="af8"/>
            <w:noProof/>
            <w:w w:val="88"/>
            <w:szCs w:val="21"/>
          </w:rPr>
          <w:t>a</w:t>
        </w:r>
        <w:r w:rsidR="000C44D8" w:rsidRPr="000C44D8">
          <w:rPr>
            <w:rStyle w:val="af8"/>
            <w:noProof/>
            <w:szCs w:val="21"/>
          </w:rPr>
          <w:t xml:space="preserve"> </w:t>
        </w:r>
        <w:r w:rsidR="000C44D8" w:rsidRPr="000C44D8">
          <w:rPr>
            <w:rStyle w:val="af8"/>
            <w:noProof/>
            <w:spacing w:val="2"/>
            <w:w w:val="61"/>
            <w:szCs w:val="21"/>
          </w:rPr>
          <w:t>M</w:t>
        </w:r>
        <w:r w:rsidR="000C44D8" w:rsidRPr="000C44D8">
          <w:rPr>
            <w:rStyle w:val="af8"/>
            <w:noProof/>
            <w:w w:val="106"/>
            <w:szCs w:val="21"/>
          </w:rPr>
          <w:t>a</w:t>
        </w:r>
        <w:r w:rsidR="000C44D8" w:rsidRPr="000C44D8">
          <w:rPr>
            <w:rStyle w:val="af8"/>
            <w:noProof/>
            <w:spacing w:val="2"/>
            <w:w w:val="106"/>
            <w:szCs w:val="21"/>
          </w:rPr>
          <w:t>t</w:t>
        </w:r>
        <w:r w:rsidR="000C44D8" w:rsidRPr="000C44D8">
          <w:rPr>
            <w:rStyle w:val="af8"/>
            <w:noProof/>
            <w:w w:val="129"/>
            <w:szCs w:val="21"/>
          </w:rPr>
          <w:t>rix</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_Toc60321962 \h </w:instrText>
        </w:r>
        <w:r w:rsidR="000C44D8" w:rsidRPr="000C44D8">
          <w:rPr>
            <w:noProof/>
            <w:webHidden/>
            <w:szCs w:val="21"/>
          </w:rPr>
        </w:r>
        <w:r w:rsidR="000C44D8" w:rsidRPr="000C44D8">
          <w:rPr>
            <w:noProof/>
            <w:webHidden/>
            <w:szCs w:val="21"/>
          </w:rPr>
          <w:fldChar w:fldCharType="separate"/>
        </w:r>
        <w:r w:rsidR="009C1082">
          <w:rPr>
            <w:noProof/>
            <w:webHidden/>
            <w:szCs w:val="21"/>
          </w:rPr>
          <w:t>63</w:t>
        </w:r>
        <w:r w:rsidR="000C44D8" w:rsidRPr="000C44D8">
          <w:rPr>
            <w:noProof/>
            <w:webHidden/>
            <w:szCs w:val="21"/>
          </w:rPr>
          <w:fldChar w:fldCharType="end"/>
        </w:r>
      </w:hyperlink>
    </w:p>
    <w:p w14:paraId="5A0E41DF" w14:textId="77777777" w:rsidR="000C44D8" w:rsidRPr="000C44D8" w:rsidRDefault="00000000">
      <w:pPr>
        <w:pStyle w:val="TOC2"/>
        <w:tabs>
          <w:tab w:val="right" w:leader="dot" w:pos="8296"/>
        </w:tabs>
        <w:rPr>
          <w:rFonts w:eastAsiaTheme="minorEastAsia"/>
          <w:noProof/>
          <w:szCs w:val="21"/>
        </w:rPr>
      </w:pPr>
      <w:hyperlink w:anchor="_Toc60321963" w:history="1">
        <w:r w:rsidR="000C44D8" w:rsidRPr="000C44D8">
          <w:rPr>
            <w:rStyle w:val="af8"/>
            <w:noProof/>
            <w:szCs w:val="21"/>
          </w:rPr>
          <w:t>7.22 Micro PDF417</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_Toc60321963 \h </w:instrText>
        </w:r>
        <w:r w:rsidR="000C44D8" w:rsidRPr="000C44D8">
          <w:rPr>
            <w:noProof/>
            <w:webHidden/>
            <w:szCs w:val="21"/>
          </w:rPr>
        </w:r>
        <w:r w:rsidR="000C44D8" w:rsidRPr="000C44D8">
          <w:rPr>
            <w:noProof/>
            <w:webHidden/>
            <w:szCs w:val="21"/>
          </w:rPr>
          <w:fldChar w:fldCharType="separate"/>
        </w:r>
        <w:r w:rsidR="009C1082">
          <w:rPr>
            <w:noProof/>
            <w:webHidden/>
            <w:szCs w:val="21"/>
          </w:rPr>
          <w:t>63</w:t>
        </w:r>
        <w:r w:rsidR="000C44D8" w:rsidRPr="000C44D8">
          <w:rPr>
            <w:noProof/>
            <w:webHidden/>
            <w:szCs w:val="21"/>
          </w:rPr>
          <w:fldChar w:fldCharType="end"/>
        </w:r>
      </w:hyperlink>
    </w:p>
    <w:p w14:paraId="7001ED2A" w14:textId="77777777" w:rsidR="000C44D8" w:rsidRPr="000C44D8" w:rsidRDefault="00000000">
      <w:pPr>
        <w:pStyle w:val="TOC2"/>
        <w:tabs>
          <w:tab w:val="right" w:leader="dot" w:pos="8296"/>
        </w:tabs>
        <w:rPr>
          <w:rFonts w:eastAsiaTheme="minorEastAsia"/>
          <w:noProof/>
          <w:szCs w:val="21"/>
        </w:rPr>
      </w:pPr>
      <w:hyperlink w:anchor="_Toc60321964" w:history="1">
        <w:r w:rsidR="000C44D8" w:rsidRPr="000C44D8">
          <w:rPr>
            <w:rStyle w:val="af8"/>
            <w:noProof/>
            <w:szCs w:val="21"/>
          </w:rPr>
          <w:t>7.23 Aztec</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_Toc60321964 \h </w:instrText>
        </w:r>
        <w:r w:rsidR="000C44D8" w:rsidRPr="000C44D8">
          <w:rPr>
            <w:noProof/>
            <w:webHidden/>
            <w:szCs w:val="21"/>
          </w:rPr>
        </w:r>
        <w:r w:rsidR="000C44D8" w:rsidRPr="000C44D8">
          <w:rPr>
            <w:noProof/>
            <w:webHidden/>
            <w:szCs w:val="21"/>
          </w:rPr>
          <w:fldChar w:fldCharType="separate"/>
        </w:r>
        <w:r w:rsidR="009C1082">
          <w:rPr>
            <w:noProof/>
            <w:webHidden/>
            <w:szCs w:val="21"/>
          </w:rPr>
          <w:t>64</w:t>
        </w:r>
        <w:r w:rsidR="000C44D8" w:rsidRPr="000C44D8">
          <w:rPr>
            <w:noProof/>
            <w:webHidden/>
            <w:szCs w:val="21"/>
          </w:rPr>
          <w:fldChar w:fldCharType="end"/>
        </w:r>
      </w:hyperlink>
    </w:p>
    <w:p w14:paraId="14F44658" w14:textId="77777777" w:rsidR="000C44D8" w:rsidRPr="000C44D8" w:rsidRDefault="00000000">
      <w:pPr>
        <w:pStyle w:val="TOC2"/>
        <w:tabs>
          <w:tab w:val="right" w:leader="dot" w:pos="8296"/>
        </w:tabs>
        <w:rPr>
          <w:rFonts w:eastAsiaTheme="minorEastAsia"/>
          <w:noProof/>
          <w:szCs w:val="21"/>
        </w:rPr>
      </w:pPr>
      <w:hyperlink w:anchor="_Toc60321965" w:history="1">
        <w:r w:rsidR="000C44D8" w:rsidRPr="000C44D8">
          <w:rPr>
            <w:rStyle w:val="af8"/>
            <w:noProof/>
            <w:szCs w:val="21"/>
          </w:rPr>
          <w:t>7.24 GS1 DataBar</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_Toc60321965 \h </w:instrText>
        </w:r>
        <w:r w:rsidR="000C44D8" w:rsidRPr="000C44D8">
          <w:rPr>
            <w:noProof/>
            <w:webHidden/>
            <w:szCs w:val="21"/>
          </w:rPr>
        </w:r>
        <w:r w:rsidR="000C44D8" w:rsidRPr="000C44D8">
          <w:rPr>
            <w:noProof/>
            <w:webHidden/>
            <w:szCs w:val="21"/>
          </w:rPr>
          <w:fldChar w:fldCharType="separate"/>
        </w:r>
        <w:r w:rsidR="009C1082">
          <w:rPr>
            <w:noProof/>
            <w:webHidden/>
            <w:szCs w:val="21"/>
          </w:rPr>
          <w:t>64</w:t>
        </w:r>
        <w:r w:rsidR="000C44D8" w:rsidRPr="000C44D8">
          <w:rPr>
            <w:noProof/>
            <w:webHidden/>
            <w:szCs w:val="21"/>
          </w:rPr>
          <w:fldChar w:fldCharType="end"/>
        </w:r>
      </w:hyperlink>
    </w:p>
    <w:p w14:paraId="7A3B489A" w14:textId="77777777" w:rsidR="000C44D8" w:rsidRPr="000C44D8" w:rsidRDefault="00000000">
      <w:pPr>
        <w:pStyle w:val="TOC2"/>
        <w:tabs>
          <w:tab w:val="right" w:leader="dot" w:pos="8296"/>
        </w:tabs>
        <w:rPr>
          <w:rFonts w:eastAsiaTheme="minorEastAsia"/>
          <w:noProof/>
          <w:szCs w:val="21"/>
        </w:rPr>
      </w:pPr>
      <w:hyperlink w:anchor="_Toc60321966" w:history="1">
        <w:r w:rsidR="000C44D8" w:rsidRPr="000C44D8">
          <w:rPr>
            <w:rStyle w:val="af8"/>
            <w:noProof/>
            <w:szCs w:val="21"/>
          </w:rPr>
          <w:t>7.25 GS1 DataBar Limited</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_Toc60321966 \h </w:instrText>
        </w:r>
        <w:r w:rsidR="000C44D8" w:rsidRPr="000C44D8">
          <w:rPr>
            <w:noProof/>
            <w:webHidden/>
            <w:szCs w:val="21"/>
          </w:rPr>
        </w:r>
        <w:r w:rsidR="000C44D8" w:rsidRPr="000C44D8">
          <w:rPr>
            <w:noProof/>
            <w:webHidden/>
            <w:szCs w:val="21"/>
          </w:rPr>
          <w:fldChar w:fldCharType="separate"/>
        </w:r>
        <w:r w:rsidR="009C1082">
          <w:rPr>
            <w:noProof/>
            <w:webHidden/>
            <w:szCs w:val="21"/>
          </w:rPr>
          <w:t>64</w:t>
        </w:r>
        <w:r w:rsidR="000C44D8" w:rsidRPr="000C44D8">
          <w:rPr>
            <w:noProof/>
            <w:webHidden/>
            <w:szCs w:val="21"/>
          </w:rPr>
          <w:fldChar w:fldCharType="end"/>
        </w:r>
      </w:hyperlink>
    </w:p>
    <w:p w14:paraId="4F5D2359" w14:textId="1AE37D8B" w:rsidR="000C44D8" w:rsidRPr="000C44D8" w:rsidRDefault="00000000">
      <w:pPr>
        <w:pStyle w:val="TOC2"/>
        <w:tabs>
          <w:tab w:val="right" w:leader="dot" w:pos="8296"/>
        </w:tabs>
        <w:rPr>
          <w:rFonts w:eastAsiaTheme="minorEastAsia"/>
          <w:noProof/>
          <w:szCs w:val="21"/>
        </w:rPr>
      </w:pPr>
      <w:hyperlink w:anchor="_Toc60321967" w:history="1">
        <w:r w:rsidR="000C44D8" w:rsidRPr="000C44D8">
          <w:rPr>
            <w:rStyle w:val="af8"/>
            <w:noProof/>
            <w:szCs w:val="21"/>
          </w:rPr>
          <w:t>7.</w:t>
        </w:r>
        <w:r w:rsidR="007D7880">
          <w:rPr>
            <w:rStyle w:val="af8"/>
            <w:noProof/>
            <w:szCs w:val="21"/>
          </w:rPr>
          <w:t>80</w:t>
        </w:r>
        <w:r w:rsidR="000C44D8" w:rsidRPr="000C44D8">
          <w:rPr>
            <w:rStyle w:val="af8"/>
            <w:noProof/>
            <w:szCs w:val="21"/>
          </w:rPr>
          <w:t xml:space="preserve"> GS1 DataBar Expanded</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_Toc60321967 \h </w:instrText>
        </w:r>
        <w:r w:rsidR="000C44D8" w:rsidRPr="000C44D8">
          <w:rPr>
            <w:noProof/>
            <w:webHidden/>
            <w:szCs w:val="21"/>
          </w:rPr>
        </w:r>
        <w:r w:rsidR="000C44D8" w:rsidRPr="000C44D8">
          <w:rPr>
            <w:noProof/>
            <w:webHidden/>
            <w:szCs w:val="21"/>
          </w:rPr>
          <w:fldChar w:fldCharType="separate"/>
        </w:r>
        <w:r w:rsidR="009C1082">
          <w:rPr>
            <w:noProof/>
            <w:webHidden/>
            <w:szCs w:val="21"/>
          </w:rPr>
          <w:t>64</w:t>
        </w:r>
        <w:r w:rsidR="000C44D8" w:rsidRPr="000C44D8">
          <w:rPr>
            <w:noProof/>
            <w:webHidden/>
            <w:szCs w:val="21"/>
          </w:rPr>
          <w:fldChar w:fldCharType="end"/>
        </w:r>
      </w:hyperlink>
    </w:p>
    <w:p w14:paraId="4321DA49"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968" w:history="1">
        <w:r w:rsidR="000C44D8" w:rsidRPr="000C44D8">
          <w:rPr>
            <w:rStyle w:val="af8"/>
            <w:rFonts w:ascii="Times New Roman" w:hAnsi="Times New Roman" w:cs="Times New Roman"/>
            <w:noProof/>
            <w:sz w:val="21"/>
            <w:szCs w:val="21"/>
          </w:rPr>
          <w:t>8</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数据码</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_Toc60321968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65</w:t>
        </w:r>
        <w:r w:rsidR="000C44D8" w:rsidRPr="000C44D8">
          <w:rPr>
            <w:rFonts w:ascii="Times New Roman" w:hAnsi="Times New Roman" w:cs="Times New Roman"/>
            <w:noProof/>
            <w:webHidden/>
            <w:sz w:val="21"/>
            <w:szCs w:val="21"/>
          </w:rPr>
          <w:fldChar w:fldCharType="end"/>
        </w:r>
      </w:hyperlink>
    </w:p>
    <w:p w14:paraId="04BFEAE7" w14:textId="77777777" w:rsidR="000C44D8" w:rsidRPr="000C44D8" w:rsidRDefault="00000000">
      <w:pPr>
        <w:pStyle w:val="TOC2"/>
        <w:tabs>
          <w:tab w:val="right" w:leader="dot" w:pos="8296"/>
        </w:tabs>
        <w:rPr>
          <w:rFonts w:eastAsiaTheme="minorEastAsia"/>
          <w:noProof/>
          <w:szCs w:val="21"/>
        </w:rPr>
      </w:pPr>
      <w:hyperlink w:anchor="_Toc60321969" w:history="1">
        <w:r w:rsidR="000C44D8" w:rsidRPr="000C44D8">
          <w:rPr>
            <w:rStyle w:val="af8"/>
            <w:noProof/>
            <w:szCs w:val="21"/>
          </w:rPr>
          <w:t xml:space="preserve">8.1 </w:t>
        </w:r>
        <w:r w:rsidR="000C44D8" w:rsidRPr="000C44D8">
          <w:rPr>
            <w:rStyle w:val="af8"/>
            <w:noProof/>
            <w:szCs w:val="21"/>
          </w:rPr>
          <w:t>数据码</w:t>
        </w:r>
        <w:r w:rsidR="000C44D8" w:rsidRPr="000C44D8">
          <w:rPr>
            <w:rStyle w:val="af8"/>
            <w:noProof/>
            <w:szCs w:val="21"/>
          </w:rPr>
          <w:t>0~F</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_Toc60321969 \h </w:instrText>
        </w:r>
        <w:r w:rsidR="000C44D8" w:rsidRPr="000C44D8">
          <w:rPr>
            <w:noProof/>
            <w:webHidden/>
            <w:szCs w:val="21"/>
          </w:rPr>
        </w:r>
        <w:r w:rsidR="000C44D8" w:rsidRPr="000C44D8">
          <w:rPr>
            <w:noProof/>
            <w:webHidden/>
            <w:szCs w:val="21"/>
          </w:rPr>
          <w:fldChar w:fldCharType="separate"/>
        </w:r>
        <w:r w:rsidR="009C1082">
          <w:rPr>
            <w:noProof/>
            <w:webHidden/>
            <w:szCs w:val="21"/>
          </w:rPr>
          <w:t>65</w:t>
        </w:r>
        <w:r w:rsidR="000C44D8" w:rsidRPr="000C44D8">
          <w:rPr>
            <w:noProof/>
            <w:webHidden/>
            <w:szCs w:val="21"/>
          </w:rPr>
          <w:fldChar w:fldCharType="end"/>
        </w:r>
      </w:hyperlink>
    </w:p>
    <w:p w14:paraId="51A3653A" w14:textId="77777777" w:rsidR="000C44D8" w:rsidRPr="000C44D8" w:rsidRDefault="00000000">
      <w:pPr>
        <w:pStyle w:val="TOC2"/>
        <w:tabs>
          <w:tab w:val="right" w:leader="dot" w:pos="8296"/>
        </w:tabs>
        <w:rPr>
          <w:rFonts w:eastAsiaTheme="minorEastAsia"/>
          <w:noProof/>
          <w:szCs w:val="21"/>
        </w:rPr>
      </w:pPr>
      <w:hyperlink w:anchor="_Toc60321970" w:history="1">
        <w:r w:rsidR="000C44D8" w:rsidRPr="000C44D8">
          <w:rPr>
            <w:rStyle w:val="af8"/>
            <w:noProof/>
            <w:szCs w:val="21"/>
          </w:rPr>
          <w:t xml:space="preserve">8.2 </w:t>
        </w:r>
        <w:r w:rsidR="000C44D8" w:rsidRPr="000C44D8">
          <w:rPr>
            <w:rStyle w:val="af8"/>
            <w:noProof/>
            <w:szCs w:val="21"/>
          </w:rPr>
          <w:t>保存或取消</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_Toc60321970 \h </w:instrText>
        </w:r>
        <w:r w:rsidR="000C44D8" w:rsidRPr="000C44D8">
          <w:rPr>
            <w:noProof/>
            <w:webHidden/>
            <w:szCs w:val="21"/>
          </w:rPr>
        </w:r>
        <w:r w:rsidR="000C44D8" w:rsidRPr="000C44D8">
          <w:rPr>
            <w:noProof/>
            <w:webHidden/>
            <w:szCs w:val="21"/>
          </w:rPr>
          <w:fldChar w:fldCharType="separate"/>
        </w:r>
        <w:r w:rsidR="009C1082">
          <w:rPr>
            <w:noProof/>
            <w:webHidden/>
            <w:szCs w:val="21"/>
          </w:rPr>
          <w:t>66</w:t>
        </w:r>
        <w:r w:rsidR="000C44D8" w:rsidRPr="000C44D8">
          <w:rPr>
            <w:noProof/>
            <w:webHidden/>
            <w:szCs w:val="21"/>
          </w:rPr>
          <w:fldChar w:fldCharType="end"/>
        </w:r>
      </w:hyperlink>
    </w:p>
    <w:p w14:paraId="046F3C96" w14:textId="77777777" w:rsidR="000C44D8" w:rsidRPr="000C44D8" w:rsidRDefault="00000000">
      <w:pPr>
        <w:pStyle w:val="TOC1"/>
        <w:tabs>
          <w:tab w:val="left" w:pos="420"/>
        </w:tabs>
        <w:rPr>
          <w:rFonts w:ascii="Times New Roman" w:eastAsiaTheme="minorEastAsia" w:hAnsi="Times New Roman" w:cs="Times New Roman"/>
          <w:noProof/>
          <w:sz w:val="21"/>
          <w:szCs w:val="21"/>
        </w:rPr>
      </w:pPr>
      <w:hyperlink w:anchor="_Toc60321971" w:history="1">
        <w:r w:rsidR="000C44D8" w:rsidRPr="000C44D8">
          <w:rPr>
            <w:rStyle w:val="af8"/>
            <w:rFonts w:ascii="Times New Roman" w:hAnsi="Times New Roman" w:cs="Times New Roman"/>
            <w:noProof/>
            <w:sz w:val="21"/>
            <w:szCs w:val="21"/>
          </w:rPr>
          <w:t>9</w:t>
        </w:r>
        <w:r w:rsidR="000C44D8" w:rsidRPr="000C44D8">
          <w:rPr>
            <w:rFonts w:ascii="Times New Roman" w:eastAsiaTheme="minorEastAsia" w:hAnsi="Times New Roman" w:cs="Times New Roman"/>
            <w:noProof/>
            <w:sz w:val="21"/>
            <w:szCs w:val="21"/>
          </w:rPr>
          <w:tab/>
        </w:r>
        <w:r w:rsidR="000C44D8" w:rsidRPr="000C44D8">
          <w:rPr>
            <w:rStyle w:val="af8"/>
            <w:rFonts w:ascii="Times New Roman" w:hAnsi="Times New Roman" w:cs="Times New Roman"/>
            <w:noProof/>
            <w:sz w:val="21"/>
            <w:szCs w:val="21"/>
          </w:rPr>
          <w:t>获取设备信息</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_Toc60321971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67</w:t>
        </w:r>
        <w:r w:rsidR="000C44D8" w:rsidRPr="000C44D8">
          <w:rPr>
            <w:rFonts w:ascii="Times New Roman" w:hAnsi="Times New Roman" w:cs="Times New Roman"/>
            <w:noProof/>
            <w:webHidden/>
            <w:sz w:val="21"/>
            <w:szCs w:val="21"/>
          </w:rPr>
          <w:fldChar w:fldCharType="end"/>
        </w:r>
      </w:hyperlink>
    </w:p>
    <w:p w14:paraId="3A740A27" w14:textId="77777777" w:rsidR="000C44D8" w:rsidRPr="000C44D8" w:rsidRDefault="00000000">
      <w:pPr>
        <w:pStyle w:val="TOC1"/>
        <w:rPr>
          <w:rFonts w:ascii="Times New Roman" w:eastAsiaTheme="minorEastAsia" w:hAnsi="Times New Roman" w:cs="Times New Roman"/>
          <w:noProof/>
          <w:sz w:val="21"/>
          <w:szCs w:val="21"/>
        </w:rPr>
      </w:pPr>
      <w:hyperlink w:anchor="_Toc60321972" w:history="1">
        <w:r w:rsidR="000C44D8" w:rsidRPr="000C44D8">
          <w:rPr>
            <w:rStyle w:val="af8"/>
            <w:rFonts w:ascii="Times New Roman" w:hAnsi="Times New Roman" w:cs="Times New Roman"/>
            <w:noProof/>
            <w:sz w:val="21"/>
            <w:szCs w:val="21"/>
          </w:rPr>
          <w:t>附录</w:t>
        </w:r>
        <w:r w:rsidR="000C44D8" w:rsidRPr="000C44D8">
          <w:rPr>
            <w:rStyle w:val="af8"/>
            <w:rFonts w:ascii="Times New Roman" w:hAnsi="Times New Roman" w:cs="Times New Roman"/>
            <w:noProof/>
            <w:sz w:val="21"/>
            <w:szCs w:val="21"/>
          </w:rPr>
          <w:t xml:space="preserve">A: </w:t>
        </w:r>
        <w:r w:rsidR="000C44D8" w:rsidRPr="000C44D8">
          <w:rPr>
            <w:rStyle w:val="af8"/>
            <w:rFonts w:ascii="Times New Roman" w:hAnsi="Times New Roman" w:cs="Times New Roman"/>
            <w:noProof/>
            <w:sz w:val="21"/>
            <w:szCs w:val="21"/>
          </w:rPr>
          <w:t>默认设置表</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_Toc60321972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68</w:t>
        </w:r>
        <w:r w:rsidR="000C44D8" w:rsidRPr="000C44D8">
          <w:rPr>
            <w:rFonts w:ascii="Times New Roman" w:hAnsi="Times New Roman" w:cs="Times New Roman"/>
            <w:noProof/>
            <w:webHidden/>
            <w:sz w:val="21"/>
            <w:szCs w:val="21"/>
          </w:rPr>
          <w:fldChar w:fldCharType="end"/>
        </w:r>
      </w:hyperlink>
    </w:p>
    <w:p w14:paraId="10B654D6" w14:textId="77777777" w:rsidR="000C44D8" w:rsidRPr="000C44D8" w:rsidRDefault="00000000">
      <w:pPr>
        <w:pStyle w:val="TOC1"/>
        <w:rPr>
          <w:rFonts w:ascii="Times New Roman" w:eastAsiaTheme="minorEastAsia" w:hAnsi="Times New Roman" w:cs="Times New Roman"/>
          <w:noProof/>
          <w:sz w:val="21"/>
          <w:szCs w:val="21"/>
        </w:rPr>
      </w:pPr>
      <w:hyperlink w:anchor="_Toc60321973" w:history="1">
        <w:r w:rsidR="000C44D8" w:rsidRPr="000C44D8">
          <w:rPr>
            <w:rStyle w:val="af8"/>
            <w:rFonts w:ascii="Times New Roman" w:hAnsi="Times New Roman" w:cs="Times New Roman"/>
            <w:noProof/>
            <w:sz w:val="21"/>
            <w:szCs w:val="21"/>
          </w:rPr>
          <w:t>附录</w:t>
        </w:r>
        <w:r w:rsidR="000C44D8" w:rsidRPr="000C44D8">
          <w:rPr>
            <w:rStyle w:val="af8"/>
            <w:rFonts w:ascii="Times New Roman" w:hAnsi="Times New Roman" w:cs="Times New Roman"/>
            <w:noProof/>
            <w:sz w:val="21"/>
            <w:szCs w:val="21"/>
          </w:rPr>
          <w:t>B: Code ID</w:t>
        </w:r>
        <w:r w:rsidR="000C44D8" w:rsidRPr="000C44D8">
          <w:rPr>
            <w:rStyle w:val="af8"/>
            <w:rFonts w:ascii="Times New Roman" w:hAnsi="Times New Roman" w:cs="Times New Roman"/>
            <w:noProof/>
            <w:spacing w:val="-3"/>
            <w:sz w:val="21"/>
            <w:szCs w:val="21"/>
          </w:rPr>
          <w:t>列表</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_Toc60321973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73</w:t>
        </w:r>
        <w:r w:rsidR="000C44D8" w:rsidRPr="000C44D8">
          <w:rPr>
            <w:rFonts w:ascii="Times New Roman" w:hAnsi="Times New Roman" w:cs="Times New Roman"/>
            <w:noProof/>
            <w:webHidden/>
            <w:sz w:val="21"/>
            <w:szCs w:val="21"/>
          </w:rPr>
          <w:fldChar w:fldCharType="end"/>
        </w:r>
      </w:hyperlink>
    </w:p>
    <w:p w14:paraId="3DE140FA" w14:textId="77777777" w:rsidR="000C44D8" w:rsidRPr="000C44D8" w:rsidRDefault="00000000">
      <w:pPr>
        <w:pStyle w:val="TOC1"/>
        <w:rPr>
          <w:rFonts w:ascii="Times New Roman" w:eastAsiaTheme="minorEastAsia" w:hAnsi="Times New Roman" w:cs="Times New Roman"/>
          <w:noProof/>
          <w:sz w:val="21"/>
          <w:szCs w:val="21"/>
        </w:rPr>
      </w:pPr>
      <w:hyperlink w:anchor="_Toc60321974" w:history="1">
        <w:r w:rsidR="000C44D8" w:rsidRPr="000C44D8">
          <w:rPr>
            <w:rStyle w:val="af8"/>
            <w:rFonts w:ascii="Times New Roman" w:hAnsi="Times New Roman" w:cs="Times New Roman"/>
            <w:noProof/>
            <w:sz w:val="21"/>
            <w:szCs w:val="21"/>
          </w:rPr>
          <w:t>附录</w:t>
        </w:r>
        <w:r w:rsidR="000C44D8" w:rsidRPr="000C44D8">
          <w:rPr>
            <w:rStyle w:val="af8"/>
            <w:rFonts w:ascii="Times New Roman" w:hAnsi="Times New Roman" w:cs="Times New Roman"/>
            <w:noProof/>
            <w:sz w:val="21"/>
            <w:szCs w:val="21"/>
          </w:rPr>
          <w:t xml:space="preserve"> C</w:t>
        </w:r>
        <w:r w:rsidR="000C44D8" w:rsidRPr="000C44D8">
          <w:rPr>
            <w:rStyle w:val="af8"/>
            <w:rFonts w:ascii="Times New Roman" w:hAnsi="Times New Roman" w:cs="Times New Roman"/>
            <w:noProof/>
            <w:sz w:val="21"/>
            <w:szCs w:val="21"/>
          </w:rPr>
          <w:t>：</w:t>
        </w:r>
        <w:r w:rsidR="000C44D8" w:rsidRPr="000C44D8">
          <w:rPr>
            <w:rStyle w:val="af8"/>
            <w:rFonts w:ascii="Times New Roman" w:hAnsi="Times New Roman" w:cs="Times New Roman"/>
            <w:noProof/>
            <w:sz w:val="21"/>
            <w:szCs w:val="21"/>
          </w:rPr>
          <w:t xml:space="preserve">ASCII </w:t>
        </w:r>
        <w:r w:rsidR="000C44D8" w:rsidRPr="000C44D8">
          <w:rPr>
            <w:rStyle w:val="af8"/>
            <w:rFonts w:ascii="Times New Roman" w:hAnsi="Times New Roman" w:cs="Times New Roman"/>
            <w:noProof/>
            <w:sz w:val="21"/>
            <w:szCs w:val="21"/>
          </w:rPr>
          <w:t>码表</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_Toc60321974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74</w:t>
        </w:r>
        <w:r w:rsidR="000C44D8" w:rsidRPr="000C44D8">
          <w:rPr>
            <w:rFonts w:ascii="Times New Roman" w:hAnsi="Times New Roman" w:cs="Times New Roman"/>
            <w:noProof/>
            <w:webHidden/>
            <w:sz w:val="21"/>
            <w:szCs w:val="21"/>
          </w:rPr>
          <w:fldChar w:fldCharType="end"/>
        </w:r>
      </w:hyperlink>
    </w:p>
    <w:p w14:paraId="0586893F" w14:textId="77777777" w:rsidR="000C44D8" w:rsidRPr="000C44D8" w:rsidRDefault="00000000">
      <w:pPr>
        <w:pStyle w:val="TOC1"/>
        <w:rPr>
          <w:rFonts w:ascii="Times New Roman" w:eastAsiaTheme="minorEastAsia" w:hAnsi="Times New Roman" w:cs="Times New Roman"/>
          <w:noProof/>
          <w:sz w:val="21"/>
          <w:szCs w:val="21"/>
        </w:rPr>
      </w:pPr>
      <w:hyperlink w:anchor="_Toc60321975" w:history="1">
        <w:r w:rsidR="000C44D8" w:rsidRPr="000C44D8">
          <w:rPr>
            <w:rStyle w:val="af8"/>
            <w:rFonts w:ascii="Times New Roman" w:hAnsi="Times New Roman" w:cs="Times New Roman"/>
            <w:noProof/>
            <w:sz w:val="21"/>
            <w:szCs w:val="21"/>
          </w:rPr>
          <w:t>附录</w:t>
        </w:r>
        <w:r w:rsidR="000C44D8" w:rsidRPr="000C44D8">
          <w:rPr>
            <w:rStyle w:val="af8"/>
            <w:rFonts w:ascii="Times New Roman" w:hAnsi="Times New Roman" w:cs="Times New Roman"/>
            <w:noProof/>
            <w:sz w:val="21"/>
            <w:szCs w:val="21"/>
          </w:rPr>
          <w:t xml:space="preserve"> D</w:t>
        </w:r>
        <w:r w:rsidR="000C44D8" w:rsidRPr="000C44D8">
          <w:rPr>
            <w:rStyle w:val="af8"/>
            <w:rFonts w:ascii="Times New Roman" w:hAnsi="Times New Roman" w:cs="Times New Roman"/>
            <w:noProof/>
            <w:sz w:val="21"/>
            <w:szCs w:val="21"/>
          </w:rPr>
          <w:t>：参数设置示例</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_Toc60321975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78</w:t>
        </w:r>
        <w:r w:rsidR="000C44D8" w:rsidRPr="000C44D8">
          <w:rPr>
            <w:rFonts w:ascii="Times New Roman" w:hAnsi="Times New Roman" w:cs="Times New Roman"/>
            <w:noProof/>
            <w:webHidden/>
            <w:sz w:val="21"/>
            <w:szCs w:val="21"/>
          </w:rPr>
          <w:fldChar w:fldCharType="end"/>
        </w:r>
      </w:hyperlink>
    </w:p>
    <w:p w14:paraId="154BE1DF" w14:textId="77777777" w:rsidR="000C44D8" w:rsidRPr="000C44D8" w:rsidRDefault="00000000">
      <w:pPr>
        <w:pStyle w:val="TOC2"/>
        <w:tabs>
          <w:tab w:val="right" w:leader="dot" w:pos="8296"/>
        </w:tabs>
        <w:rPr>
          <w:rFonts w:eastAsiaTheme="minorEastAsia"/>
          <w:noProof/>
          <w:szCs w:val="21"/>
        </w:rPr>
      </w:pPr>
      <w:hyperlink w:anchor="_Toc60321976" w:history="1">
        <w:r w:rsidR="000C44D8" w:rsidRPr="000C44D8">
          <w:rPr>
            <w:rStyle w:val="af8"/>
            <w:noProof/>
            <w:w w:val="110"/>
            <w:szCs w:val="21"/>
          </w:rPr>
          <w:t>单次读码时长限定修改方法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_Toc60321976 \h </w:instrText>
        </w:r>
        <w:r w:rsidR="000C44D8" w:rsidRPr="000C44D8">
          <w:rPr>
            <w:noProof/>
            <w:webHidden/>
            <w:szCs w:val="21"/>
          </w:rPr>
        </w:r>
        <w:r w:rsidR="000C44D8" w:rsidRPr="000C44D8">
          <w:rPr>
            <w:noProof/>
            <w:webHidden/>
            <w:szCs w:val="21"/>
          </w:rPr>
          <w:fldChar w:fldCharType="separate"/>
        </w:r>
        <w:r w:rsidR="009C1082">
          <w:rPr>
            <w:noProof/>
            <w:webHidden/>
            <w:szCs w:val="21"/>
          </w:rPr>
          <w:t>78</w:t>
        </w:r>
        <w:r w:rsidR="000C44D8" w:rsidRPr="000C44D8">
          <w:rPr>
            <w:noProof/>
            <w:webHidden/>
            <w:szCs w:val="21"/>
          </w:rPr>
          <w:fldChar w:fldCharType="end"/>
        </w:r>
      </w:hyperlink>
    </w:p>
    <w:p w14:paraId="1B24F364" w14:textId="77777777" w:rsidR="000C44D8" w:rsidRPr="000C44D8" w:rsidRDefault="00000000">
      <w:pPr>
        <w:pStyle w:val="TOC2"/>
        <w:tabs>
          <w:tab w:val="right" w:leader="dot" w:pos="8296"/>
        </w:tabs>
        <w:rPr>
          <w:rFonts w:eastAsiaTheme="minorEastAsia"/>
          <w:noProof/>
          <w:szCs w:val="21"/>
        </w:rPr>
      </w:pPr>
      <w:hyperlink w:anchor="_Toc60321977" w:history="1">
        <w:r w:rsidR="000C44D8" w:rsidRPr="000C44D8">
          <w:rPr>
            <w:rStyle w:val="af8"/>
            <w:noProof/>
            <w:w w:val="110"/>
            <w:szCs w:val="21"/>
          </w:rPr>
          <w:t>空闲时长设定方法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_Toc60321977 \h </w:instrText>
        </w:r>
        <w:r w:rsidR="000C44D8" w:rsidRPr="000C44D8">
          <w:rPr>
            <w:noProof/>
            <w:webHidden/>
            <w:szCs w:val="21"/>
          </w:rPr>
        </w:r>
        <w:r w:rsidR="000C44D8" w:rsidRPr="000C44D8">
          <w:rPr>
            <w:noProof/>
            <w:webHidden/>
            <w:szCs w:val="21"/>
          </w:rPr>
          <w:fldChar w:fldCharType="separate"/>
        </w:r>
        <w:r w:rsidR="009C1082">
          <w:rPr>
            <w:noProof/>
            <w:webHidden/>
            <w:szCs w:val="21"/>
          </w:rPr>
          <w:t>78</w:t>
        </w:r>
        <w:r w:rsidR="000C44D8" w:rsidRPr="000C44D8">
          <w:rPr>
            <w:noProof/>
            <w:webHidden/>
            <w:szCs w:val="21"/>
          </w:rPr>
          <w:fldChar w:fldCharType="end"/>
        </w:r>
      </w:hyperlink>
    </w:p>
    <w:p w14:paraId="739A12D3" w14:textId="77777777" w:rsidR="000C44D8" w:rsidRPr="000C44D8" w:rsidRDefault="00000000">
      <w:pPr>
        <w:pStyle w:val="TOC2"/>
        <w:tabs>
          <w:tab w:val="right" w:leader="dot" w:pos="8296"/>
        </w:tabs>
        <w:rPr>
          <w:rFonts w:eastAsiaTheme="minorEastAsia"/>
          <w:noProof/>
          <w:szCs w:val="21"/>
        </w:rPr>
      </w:pPr>
      <w:hyperlink w:anchor="_Toc60321978" w:history="1">
        <w:r w:rsidR="000C44D8" w:rsidRPr="000C44D8">
          <w:rPr>
            <w:rStyle w:val="af8"/>
            <w:noProof/>
            <w:w w:val="110"/>
            <w:szCs w:val="21"/>
          </w:rPr>
          <w:t>稳像时长设定方法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_Toc60321978 \h </w:instrText>
        </w:r>
        <w:r w:rsidR="000C44D8" w:rsidRPr="000C44D8">
          <w:rPr>
            <w:noProof/>
            <w:webHidden/>
            <w:szCs w:val="21"/>
          </w:rPr>
        </w:r>
        <w:r w:rsidR="000C44D8" w:rsidRPr="000C44D8">
          <w:rPr>
            <w:noProof/>
            <w:webHidden/>
            <w:szCs w:val="21"/>
          </w:rPr>
          <w:fldChar w:fldCharType="separate"/>
        </w:r>
        <w:r w:rsidR="009C1082">
          <w:rPr>
            <w:noProof/>
            <w:webHidden/>
            <w:szCs w:val="21"/>
          </w:rPr>
          <w:t>78</w:t>
        </w:r>
        <w:r w:rsidR="000C44D8" w:rsidRPr="000C44D8">
          <w:rPr>
            <w:noProof/>
            <w:webHidden/>
            <w:szCs w:val="21"/>
          </w:rPr>
          <w:fldChar w:fldCharType="end"/>
        </w:r>
      </w:hyperlink>
    </w:p>
    <w:p w14:paraId="78D11E23" w14:textId="77777777" w:rsidR="000C44D8" w:rsidRPr="000C44D8" w:rsidRDefault="00000000">
      <w:pPr>
        <w:pStyle w:val="TOC2"/>
        <w:tabs>
          <w:tab w:val="right" w:leader="dot" w:pos="8296"/>
        </w:tabs>
        <w:rPr>
          <w:rFonts w:eastAsiaTheme="minorEastAsia"/>
          <w:noProof/>
          <w:szCs w:val="21"/>
        </w:rPr>
      </w:pPr>
      <w:hyperlink w:anchor="_Toc60321979" w:history="1">
        <w:r w:rsidR="000C44D8" w:rsidRPr="000C44D8">
          <w:rPr>
            <w:rStyle w:val="af8"/>
            <w:noProof/>
            <w:szCs w:val="21"/>
          </w:rPr>
          <w:t>相同读码延时修改方法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_Toc60321979 \h </w:instrText>
        </w:r>
        <w:r w:rsidR="000C44D8" w:rsidRPr="000C44D8">
          <w:rPr>
            <w:noProof/>
            <w:webHidden/>
            <w:szCs w:val="21"/>
          </w:rPr>
        </w:r>
        <w:r w:rsidR="000C44D8" w:rsidRPr="000C44D8">
          <w:rPr>
            <w:noProof/>
            <w:webHidden/>
            <w:szCs w:val="21"/>
          </w:rPr>
          <w:fldChar w:fldCharType="separate"/>
        </w:r>
        <w:r w:rsidR="009C1082">
          <w:rPr>
            <w:noProof/>
            <w:webHidden/>
            <w:szCs w:val="21"/>
          </w:rPr>
          <w:t>78</w:t>
        </w:r>
        <w:r w:rsidR="000C44D8" w:rsidRPr="000C44D8">
          <w:rPr>
            <w:noProof/>
            <w:webHidden/>
            <w:szCs w:val="21"/>
          </w:rPr>
          <w:fldChar w:fldCharType="end"/>
        </w:r>
      </w:hyperlink>
    </w:p>
    <w:p w14:paraId="097E1DBA" w14:textId="77777777" w:rsidR="000C44D8" w:rsidRPr="000C44D8" w:rsidRDefault="00000000">
      <w:pPr>
        <w:pStyle w:val="TOC2"/>
        <w:tabs>
          <w:tab w:val="right" w:leader="dot" w:pos="8296"/>
        </w:tabs>
        <w:rPr>
          <w:rFonts w:eastAsiaTheme="minorEastAsia"/>
          <w:noProof/>
          <w:szCs w:val="21"/>
        </w:rPr>
      </w:pPr>
      <w:hyperlink w:anchor="_Toc60321980" w:history="1">
        <w:r w:rsidR="000C44D8" w:rsidRPr="000C44D8">
          <w:rPr>
            <w:rStyle w:val="af8"/>
            <w:noProof/>
            <w:szCs w:val="21"/>
          </w:rPr>
          <w:t>场景变化门限值设定方法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_Toc60321980 \h </w:instrText>
        </w:r>
        <w:r w:rsidR="000C44D8" w:rsidRPr="000C44D8">
          <w:rPr>
            <w:noProof/>
            <w:webHidden/>
            <w:szCs w:val="21"/>
          </w:rPr>
        </w:r>
        <w:r w:rsidR="000C44D8" w:rsidRPr="000C44D8">
          <w:rPr>
            <w:noProof/>
            <w:webHidden/>
            <w:szCs w:val="21"/>
          </w:rPr>
          <w:fldChar w:fldCharType="separate"/>
        </w:r>
        <w:r w:rsidR="009C1082">
          <w:rPr>
            <w:noProof/>
            <w:webHidden/>
            <w:szCs w:val="21"/>
          </w:rPr>
          <w:t>79</w:t>
        </w:r>
        <w:r w:rsidR="000C44D8" w:rsidRPr="000C44D8">
          <w:rPr>
            <w:noProof/>
            <w:webHidden/>
            <w:szCs w:val="21"/>
          </w:rPr>
          <w:fldChar w:fldCharType="end"/>
        </w:r>
      </w:hyperlink>
    </w:p>
    <w:p w14:paraId="46472988" w14:textId="77777777" w:rsidR="000C44D8" w:rsidRPr="000C44D8" w:rsidRDefault="00000000">
      <w:pPr>
        <w:pStyle w:val="TOC2"/>
        <w:tabs>
          <w:tab w:val="right" w:leader="dot" w:pos="8296"/>
        </w:tabs>
        <w:rPr>
          <w:rFonts w:eastAsiaTheme="minorEastAsia"/>
          <w:noProof/>
          <w:szCs w:val="21"/>
        </w:rPr>
      </w:pPr>
      <w:hyperlink w:anchor="_Toc60321981" w:history="1">
        <w:r w:rsidR="000C44D8" w:rsidRPr="000C44D8">
          <w:rPr>
            <w:rStyle w:val="af8"/>
            <w:noProof/>
            <w:szCs w:val="21"/>
          </w:rPr>
          <w:t>识读间隔时长设定方法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_Toc60321981 \h </w:instrText>
        </w:r>
        <w:r w:rsidR="000C44D8" w:rsidRPr="000C44D8">
          <w:rPr>
            <w:noProof/>
            <w:webHidden/>
            <w:szCs w:val="21"/>
          </w:rPr>
        </w:r>
        <w:r w:rsidR="000C44D8" w:rsidRPr="000C44D8">
          <w:rPr>
            <w:noProof/>
            <w:webHidden/>
            <w:szCs w:val="21"/>
          </w:rPr>
          <w:fldChar w:fldCharType="separate"/>
        </w:r>
        <w:r w:rsidR="009C1082">
          <w:rPr>
            <w:noProof/>
            <w:webHidden/>
            <w:szCs w:val="21"/>
          </w:rPr>
          <w:t>79</w:t>
        </w:r>
        <w:r w:rsidR="000C44D8" w:rsidRPr="000C44D8">
          <w:rPr>
            <w:noProof/>
            <w:webHidden/>
            <w:szCs w:val="21"/>
          </w:rPr>
          <w:fldChar w:fldCharType="end"/>
        </w:r>
      </w:hyperlink>
    </w:p>
    <w:p w14:paraId="331132C1" w14:textId="77777777" w:rsidR="000C44D8" w:rsidRPr="000C44D8" w:rsidRDefault="00000000">
      <w:pPr>
        <w:pStyle w:val="TOC2"/>
        <w:tabs>
          <w:tab w:val="right" w:leader="dot" w:pos="8296"/>
        </w:tabs>
        <w:rPr>
          <w:rFonts w:eastAsiaTheme="minorEastAsia"/>
          <w:noProof/>
          <w:szCs w:val="21"/>
        </w:rPr>
      </w:pPr>
      <w:hyperlink w:anchor="_Toc60321982" w:history="1">
        <w:r w:rsidR="000C44D8" w:rsidRPr="000C44D8">
          <w:rPr>
            <w:rStyle w:val="af8"/>
            <w:noProof/>
            <w:szCs w:val="21"/>
          </w:rPr>
          <w:t>修改前缀或后缀</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_Toc60321982 \h </w:instrText>
        </w:r>
        <w:r w:rsidR="000C44D8" w:rsidRPr="000C44D8">
          <w:rPr>
            <w:noProof/>
            <w:webHidden/>
            <w:szCs w:val="21"/>
          </w:rPr>
        </w:r>
        <w:r w:rsidR="000C44D8" w:rsidRPr="000C44D8">
          <w:rPr>
            <w:noProof/>
            <w:webHidden/>
            <w:szCs w:val="21"/>
          </w:rPr>
          <w:fldChar w:fldCharType="separate"/>
        </w:r>
        <w:r w:rsidR="009C1082">
          <w:rPr>
            <w:noProof/>
            <w:webHidden/>
            <w:szCs w:val="21"/>
          </w:rPr>
          <w:t>79</w:t>
        </w:r>
        <w:r w:rsidR="000C44D8" w:rsidRPr="000C44D8">
          <w:rPr>
            <w:noProof/>
            <w:webHidden/>
            <w:szCs w:val="21"/>
          </w:rPr>
          <w:fldChar w:fldCharType="end"/>
        </w:r>
      </w:hyperlink>
    </w:p>
    <w:p w14:paraId="35D4E29E" w14:textId="77777777" w:rsidR="000C44D8" w:rsidRPr="000C44D8" w:rsidRDefault="00000000">
      <w:pPr>
        <w:pStyle w:val="TOC2"/>
        <w:tabs>
          <w:tab w:val="right" w:leader="dot" w:pos="8296"/>
        </w:tabs>
        <w:rPr>
          <w:rFonts w:eastAsiaTheme="minorEastAsia"/>
          <w:noProof/>
          <w:szCs w:val="21"/>
        </w:rPr>
      </w:pPr>
      <w:hyperlink w:anchor="_Toc60321983" w:history="1">
        <w:r w:rsidR="000C44D8" w:rsidRPr="000C44D8">
          <w:rPr>
            <w:rStyle w:val="af8"/>
            <w:noProof/>
            <w:szCs w:val="21"/>
          </w:rPr>
          <w:t>修改结束符</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_Toc60321983 \h </w:instrText>
        </w:r>
        <w:r w:rsidR="000C44D8" w:rsidRPr="000C44D8">
          <w:rPr>
            <w:noProof/>
            <w:webHidden/>
            <w:szCs w:val="21"/>
          </w:rPr>
        </w:r>
        <w:r w:rsidR="000C44D8" w:rsidRPr="000C44D8">
          <w:rPr>
            <w:noProof/>
            <w:webHidden/>
            <w:szCs w:val="21"/>
          </w:rPr>
          <w:fldChar w:fldCharType="separate"/>
        </w:r>
        <w:r w:rsidR="009C1082">
          <w:rPr>
            <w:noProof/>
            <w:webHidden/>
            <w:szCs w:val="21"/>
          </w:rPr>
          <w:t>79</w:t>
        </w:r>
        <w:r w:rsidR="000C44D8" w:rsidRPr="000C44D8">
          <w:rPr>
            <w:noProof/>
            <w:webHidden/>
            <w:szCs w:val="21"/>
          </w:rPr>
          <w:fldChar w:fldCharType="end"/>
        </w:r>
      </w:hyperlink>
    </w:p>
    <w:p w14:paraId="43068C55" w14:textId="77777777" w:rsidR="000C44D8" w:rsidRPr="000C44D8" w:rsidRDefault="00000000">
      <w:pPr>
        <w:pStyle w:val="TOC2"/>
        <w:tabs>
          <w:tab w:val="right" w:leader="dot" w:pos="8296"/>
        </w:tabs>
        <w:rPr>
          <w:rFonts w:eastAsiaTheme="minorEastAsia"/>
          <w:noProof/>
          <w:szCs w:val="21"/>
        </w:rPr>
      </w:pPr>
      <w:hyperlink w:anchor="_Toc60321984" w:history="1">
        <w:r w:rsidR="000C44D8" w:rsidRPr="000C44D8">
          <w:rPr>
            <w:rStyle w:val="af8"/>
            <w:noProof/>
            <w:szCs w:val="21"/>
          </w:rPr>
          <w:t>修改</w:t>
        </w:r>
        <w:r w:rsidR="000C44D8" w:rsidRPr="000C44D8">
          <w:rPr>
            <w:rStyle w:val="af8"/>
            <w:noProof/>
            <w:szCs w:val="21"/>
          </w:rPr>
          <w:t xml:space="preserve"> Code ID</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_Toc60321984 \h </w:instrText>
        </w:r>
        <w:r w:rsidR="000C44D8" w:rsidRPr="000C44D8">
          <w:rPr>
            <w:noProof/>
            <w:webHidden/>
            <w:szCs w:val="21"/>
          </w:rPr>
        </w:r>
        <w:r w:rsidR="000C44D8" w:rsidRPr="000C44D8">
          <w:rPr>
            <w:noProof/>
            <w:webHidden/>
            <w:szCs w:val="21"/>
          </w:rPr>
          <w:fldChar w:fldCharType="separate"/>
        </w:r>
        <w:r w:rsidR="009C1082">
          <w:rPr>
            <w:noProof/>
            <w:webHidden/>
            <w:szCs w:val="21"/>
          </w:rPr>
          <w:t>80</w:t>
        </w:r>
        <w:r w:rsidR="000C44D8" w:rsidRPr="000C44D8">
          <w:rPr>
            <w:noProof/>
            <w:webHidden/>
            <w:szCs w:val="21"/>
          </w:rPr>
          <w:fldChar w:fldCharType="end"/>
        </w:r>
      </w:hyperlink>
    </w:p>
    <w:p w14:paraId="6D4276E9" w14:textId="77777777" w:rsidR="000C44D8" w:rsidRPr="000C44D8" w:rsidRDefault="00000000">
      <w:pPr>
        <w:pStyle w:val="TOC2"/>
        <w:tabs>
          <w:tab w:val="right" w:leader="dot" w:pos="8296"/>
        </w:tabs>
        <w:rPr>
          <w:rFonts w:eastAsiaTheme="minorEastAsia"/>
          <w:noProof/>
          <w:szCs w:val="21"/>
        </w:rPr>
      </w:pPr>
      <w:hyperlink w:anchor="_Toc60321985" w:history="1">
        <w:r w:rsidR="000C44D8" w:rsidRPr="000C44D8">
          <w:rPr>
            <w:rStyle w:val="af8"/>
            <w:noProof/>
            <w:szCs w:val="21"/>
          </w:rPr>
          <w:t xml:space="preserve">NGR </w:t>
        </w:r>
        <w:r w:rsidR="000C44D8" w:rsidRPr="000C44D8">
          <w:rPr>
            <w:rStyle w:val="af8"/>
            <w:noProof/>
            <w:szCs w:val="21"/>
          </w:rPr>
          <w:t>信息设置方法</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_Toc60321985 \h </w:instrText>
        </w:r>
        <w:r w:rsidR="000C44D8" w:rsidRPr="000C44D8">
          <w:rPr>
            <w:noProof/>
            <w:webHidden/>
            <w:szCs w:val="21"/>
          </w:rPr>
        </w:r>
        <w:r w:rsidR="000C44D8" w:rsidRPr="000C44D8">
          <w:rPr>
            <w:noProof/>
            <w:webHidden/>
            <w:szCs w:val="21"/>
          </w:rPr>
          <w:fldChar w:fldCharType="separate"/>
        </w:r>
        <w:r w:rsidR="009C1082">
          <w:rPr>
            <w:noProof/>
            <w:webHidden/>
            <w:szCs w:val="21"/>
          </w:rPr>
          <w:t>80</w:t>
        </w:r>
        <w:r w:rsidR="000C44D8" w:rsidRPr="000C44D8">
          <w:rPr>
            <w:noProof/>
            <w:webHidden/>
            <w:szCs w:val="21"/>
          </w:rPr>
          <w:fldChar w:fldCharType="end"/>
        </w:r>
      </w:hyperlink>
    </w:p>
    <w:p w14:paraId="29D8C746" w14:textId="77777777" w:rsidR="000C44D8" w:rsidRPr="000C44D8" w:rsidRDefault="00000000">
      <w:pPr>
        <w:pStyle w:val="TOC2"/>
        <w:tabs>
          <w:tab w:val="right" w:leader="dot" w:pos="8296"/>
        </w:tabs>
        <w:rPr>
          <w:rFonts w:eastAsiaTheme="minorEastAsia"/>
          <w:noProof/>
          <w:szCs w:val="21"/>
        </w:rPr>
      </w:pPr>
      <w:hyperlink w:anchor="_Toc60321986" w:history="1">
        <w:r w:rsidR="000C44D8" w:rsidRPr="000C44D8">
          <w:rPr>
            <w:rStyle w:val="af8"/>
            <w:noProof/>
            <w:szCs w:val="21"/>
          </w:rPr>
          <w:t>设置最大长度限制或最小长度限制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_Toc60321986 \h </w:instrText>
        </w:r>
        <w:r w:rsidR="000C44D8" w:rsidRPr="000C44D8">
          <w:rPr>
            <w:noProof/>
            <w:webHidden/>
            <w:szCs w:val="21"/>
          </w:rPr>
        </w:r>
        <w:r w:rsidR="000C44D8" w:rsidRPr="000C44D8">
          <w:rPr>
            <w:noProof/>
            <w:webHidden/>
            <w:szCs w:val="21"/>
          </w:rPr>
          <w:fldChar w:fldCharType="separate"/>
        </w:r>
        <w:r w:rsidR="009C1082">
          <w:rPr>
            <w:noProof/>
            <w:webHidden/>
            <w:szCs w:val="21"/>
          </w:rPr>
          <w:t>80</w:t>
        </w:r>
        <w:r w:rsidR="000C44D8" w:rsidRPr="000C44D8">
          <w:rPr>
            <w:noProof/>
            <w:webHidden/>
            <w:szCs w:val="21"/>
          </w:rPr>
          <w:fldChar w:fldCharType="end"/>
        </w:r>
      </w:hyperlink>
    </w:p>
    <w:p w14:paraId="7C61A15E" w14:textId="77777777" w:rsidR="000C44D8" w:rsidRPr="000C44D8" w:rsidRDefault="00000000">
      <w:pPr>
        <w:pStyle w:val="TOC2"/>
        <w:tabs>
          <w:tab w:val="right" w:leader="dot" w:pos="8296"/>
        </w:tabs>
        <w:rPr>
          <w:rFonts w:eastAsiaTheme="minorEastAsia"/>
          <w:noProof/>
          <w:szCs w:val="21"/>
        </w:rPr>
      </w:pPr>
      <w:hyperlink w:anchor="_Toc60321987" w:history="1">
        <w:r w:rsidR="000C44D8" w:rsidRPr="000C44D8">
          <w:rPr>
            <w:rStyle w:val="af8"/>
            <w:noProof/>
            <w:szCs w:val="21"/>
          </w:rPr>
          <w:t>设置键间延时</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_Toc60321987 \h </w:instrText>
        </w:r>
        <w:r w:rsidR="000C44D8" w:rsidRPr="000C44D8">
          <w:rPr>
            <w:noProof/>
            <w:webHidden/>
            <w:szCs w:val="21"/>
          </w:rPr>
        </w:r>
        <w:r w:rsidR="000C44D8" w:rsidRPr="000C44D8">
          <w:rPr>
            <w:noProof/>
            <w:webHidden/>
            <w:szCs w:val="21"/>
          </w:rPr>
          <w:fldChar w:fldCharType="separate"/>
        </w:r>
        <w:r w:rsidR="009C1082">
          <w:rPr>
            <w:noProof/>
            <w:webHidden/>
            <w:szCs w:val="21"/>
          </w:rPr>
          <w:t>81</w:t>
        </w:r>
        <w:r w:rsidR="000C44D8" w:rsidRPr="000C44D8">
          <w:rPr>
            <w:noProof/>
            <w:webHidden/>
            <w:szCs w:val="21"/>
          </w:rPr>
          <w:fldChar w:fldCharType="end"/>
        </w:r>
      </w:hyperlink>
    </w:p>
    <w:p w14:paraId="4878844A" w14:textId="77777777" w:rsidR="000C44D8" w:rsidRPr="000C44D8" w:rsidRDefault="00000000">
      <w:pPr>
        <w:pStyle w:val="TOC2"/>
        <w:tabs>
          <w:tab w:val="right" w:leader="dot" w:pos="8296"/>
        </w:tabs>
        <w:rPr>
          <w:rFonts w:eastAsiaTheme="minorEastAsia"/>
          <w:noProof/>
          <w:szCs w:val="21"/>
        </w:rPr>
      </w:pPr>
      <w:hyperlink w:anchor="_Toc60321988" w:history="1">
        <w:r w:rsidR="000C44D8" w:rsidRPr="000C44D8">
          <w:rPr>
            <w:rStyle w:val="af8"/>
            <w:noProof/>
            <w:szCs w:val="21"/>
          </w:rPr>
          <w:t>修改</w:t>
        </w:r>
        <w:r w:rsidR="000C44D8" w:rsidRPr="000C44D8">
          <w:rPr>
            <w:rStyle w:val="af8"/>
            <w:noProof/>
            <w:szCs w:val="21"/>
          </w:rPr>
          <w:t>LED</w:t>
        </w:r>
        <w:r w:rsidR="000C44D8" w:rsidRPr="000C44D8">
          <w:rPr>
            <w:rStyle w:val="af8"/>
            <w:noProof/>
            <w:szCs w:val="21"/>
          </w:rPr>
          <w:t>提示时间</w:t>
        </w:r>
        <w:r w:rsidR="000C44D8" w:rsidRPr="000C44D8">
          <w:rPr>
            <w:noProof/>
            <w:webHidden/>
            <w:szCs w:val="21"/>
          </w:rPr>
          <w:tab/>
        </w:r>
        <w:r w:rsidR="000C44D8" w:rsidRPr="000C44D8">
          <w:rPr>
            <w:noProof/>
            <w:webHidden/>
            <w:szCs w:val="21"/>
          </w:rPr>
          <w:fldChar w:fldCharType="begin"/>
        </w:r>
        <w:r w:rsidR="000C44D8" w:rsidRPr="000C44D8">
          <w:rPr>
            <w:noProof/>
            <w:webHidden/>
            <w:szCs w:val="21"/>
          </w:rPr>
          <w:instrText xml:space="preserve"> PAGEREF _Toc60321988 \h </w:instrText>
        </w:r>
        <w:r w:rsidR="000C44D8" w:rsidRPr="000C44D8">
          <w:rPr>
            <w:noProof/>
            <w:webHidden/>
            <w:szCs w:val="21"/>
          </w:rPr>
        </w:r>
        <w:r w:rsidR="000C44D8" w:rsidRPr="000C44D8">
          <w:rPr>
            <w:noProof/>
            <w:webHidden/>
            <w:szCs w:val="21"/>
          </w:rPr>
          <w:fldChar w:fldCharType="separate"/>
        </w:r>
        <w:r w:rsidR="009C1082">
          <w:rPr>
            <w:noProof/>
            <w:webHidden/>
            <w:szCs w:val="21"/>
          </w:rPr>
          <w:t>81</w:t>
        </w:r>
        <w:r w:rsidR="000C44D8" w:rsidRPr="000C44D8">
          <w:rPr>
            <w:noProof/>
            <w:webHidden/>
            <w:szCs w:val="21"/>
          </w:rPr>
          <w:fldChar w:fldCharType="end"/>
        </w:r>
      </w:hyperlink>
    </w:p>
    <w:p w14:paraId="5277EF83" w14:textId="77777777" w:rsidR="000C44D8" w:rsidRPr="000C44D8" w:rsidRDefault="00000000">
      <w:pPr>
        <w:pStyle w:val="TOC1"/>
        <w:rPr>
          <w:rFonts w:ascii="Times New Roman" w:eastAsiaTheme="minorEastAsia" w:hAnsi="Times New Roman" w:cs="Times New Roman"/>
          <w:noProof/>
          <w:sz w:val="21"/>
          <w:szCs w:val="21"/>
        </w:rPr>
      </w:pPr>
      <w:hyperlink w:anchor="_Toc60321989" w:history="1">
        <w:r w:rsidR="000C44D8" w:rsidRPr="000C44D8">
          <w:rPr>
            <w:rStyle w:val="af8"/>
            <w:rFonts w:ascii="Times New Roman" w:hAnsi="Times New Roman" w:cs="Times New Roman"/>
            <w:noProof/>
            <w:sz w:val="21"/>
            <w:szCs w:val="21"/>
          </w:rPr>
          <w:t>附录</w:t>
        </w:r>
        <w:r w:rsidR="000C44D8" w:rsidRPr="000C44D8">
          <w:rPr>
            <w:rStyle w:val="af8"/>
            <w:rFonts w:ascii="Times New Roman" w:hAnsi="Times New Roman" w:cs="Times New Roman"/>
            <w:noProof/>
            <w:sz w:val="21"/>
            <w:szCs w:val="21"/>
          </w:rPr>
          <w:t>E</w:t>
        </w:r>
        <w:r w:rsidR="000C44D8" w:rsidRPr="000C44D8">
          <w:rPr>
            <w:rStyle w:val="af8"/>
            <w:rFonts w:ascii="Times New Roman" w:hAnsi="Times New Roman" w:cs="Times New Roman"/>
            <w:noProof/>
            <w:sz w:val="21"/>
            <w:szCs w:val="21"/>
          </w:rPr>
          <w:t>：控制字符转义表</w:t>
        </w:r>
        <w:r w:rsidR="000C44D8" w:rsidRPr="000C44D8">
          <w:rPr>
            <w:rFonts w:ascii="Times New Roman" w:hAnsi="Times New Roman" w:cs="Times New Roman"/>
            <w:noProof/>
            <w:webHidden/>
            <w:sz w:val="21"/>
            <w:szCs w:val="21"/>
          </w:rPr>
          <w:tab/>
        </w:r>
        <w:r w:rsidR="000C44D8" w:rsidRPr="000C44D8">
          <w:rPr>
            <w:rFonts w:ascii="Times New Roman" w:hAnsi="Times New Roman" w:cs="Times New Roman"/>
            <w:noProof/>
            <w:webHidden/>
            <w:sz w:val="21"/>
            <w:szCs w:val="21"/>
          </w:rPr>
          <w:fldChar w:fldCharType="begin"/>
        </w:r>
        <w:r w:rsidR="000C44D8" w:rsidRPr="000C44D8">
          <w:rPr>
            <w:rFonts w:ascii="Times New Roman" w:hAnsi="Times New Roman" w:cs="Times New Roman"/>
            <w:noProof/>
            <w:webHidden/>
            <w:sz w:val="21"/>
            <w:szCs w:val="21"/>
          </w:rPr>
          <w:instrText xml:space="preserve"> PAGEREF _Toc60321989 \h </w:instrText>
        </w:r>
        <w:r w:rsidR="000C44D8" w:rsidRPr="000C44D8">
          <w:rPr>
            <w:rFonts w:ascii="Times New Roman" w:hAnsi="Times New Roman" w:cs="Times New Roman"/>
            <w:noProof/>
            <w:webHidden/>
            <w:sz w:val="21"/>
            <w:szCs w:val="21"/>
          </w:rPr>
        </w:r>
        <w:r w:rsidR="000C44D8" w:rsidRPr="000C44D8">
          <w:rPr>
            <w:rFonts w:ascii="Times New Roman" w:hAnsi="Times New Roman" w:cs="Times New Roman"/>
            <w:noProof/>
            <w:webHidden/>
            <w:sz w:val="21"/>
            <w:szCs w:val="21"/>
          </w:rPr>
          <w:fldChar w:fldCharType="separate"/>
        </w:r>
        <w:r w:rsidR="009C1082">
          <w:rPr>
            <w:rFonts w:ascii="Times New Roman" w:hAnsi="Times New Roman" w:cs="Times New Roman"/>
            <w:noProof/>
            <w:webHidden/>
            <w:sz w:val="21"/>
            <w:szCs w:val="21"/>
          </w:rPr>
          <w:t>82</w:t>
        </w:r>
        <w:r w:rsidR="000C44D8" w:rsidRPr="000C44D8">
          <w:rPr>
            <w:rFonts w:ascii="Times New Roman" w:hAnsi="Times New Roman" w:cs="Times New Roman"/>
            <w:noProof/>
            <w:webHidden/>
            <w:sz w:val="21"/>
            <w:szCs w:val="21"/>
          </w:rPr>
          <w:fldChar w:fldCharType="end"/>
        </w:r>
      </w:hyperlink>
    </w:p>
    <w:p w14:paraId="3D685615" w14:textId="77777777" w:rsidR="00193A46" w:rsidRDefault="009520FB">
      <w:pPr>
        <w:rPr>
          <w:sz w:val="24"/>
        </w:rPr>
        <w:sectPr w:rsidR="00193A46">
          <w:headerReference w:type="even" r:id="rId16"/>
          <w:headerReference w:type="default" r:id="rId17"/>
          <w:headerReference w:type="first" r:id="rId18"/>
          <w:pgSz w:w="11906" w:h="16838"/>
          <w:pgMar w:top="1440" w:right="1800" w:bottom="1440" w:left="1800" w:header="851" w:footer="992" w:gutter="0"/>
          <w:cols w:space="425"/>
          <w:docGrid w:type="lines" w:linePitch="312"/>
        </w:sectPr>
      </w:pPr>
      <w:r w:rsidRPr="000C44D8">
        <w:rPr>
          <w:szCs w:val="21"/>
        </w:rPr>
        <w:fldChar w:fldCharType="end"/>
      </w:r>
    </w:p>
    <w:p w14:paraId="66BB48A1" w14:textId="77777777" w:rsidR="00193A46" w:rsidRDefault="009520FB">
      <w:pPr>
        <w:pStyle w:val="1"/>
      </w:pPr>
      <w:bookmarkStart w:id="9" w:name="_Toc60321796"/>
      <w:r>
        <w:lastRenderedPageBreak/>
        <w:t>产品简介</w:t>
      </w:r>
      <w:bookmarkEnd w:id="9"/>
    </w:p>
    <w:p w14:paraId="39DE42FF" w14:textId="77777777" w:rsidR="00193A46" w:rsidRDefault="009520FB" w:rsidP="009275EE">
      <w:pPr>
        <w:pStyle w:val="2"/>
      </w:pPr>
      <w:bookmarkStart w:id="10" w:name="_Toc60321797"/>
      <w:r>
        <w:t>手册说明</w:t>
      </w:r>
      <w:bookmarkEnd w:id="10"/>
    </w:p>
    <w:p w14:paraId="1EBD09CE" w14:textId="2E65D40F" w:rsidR="00193A46" w:rsidRDefault="009520FB">
      <w:pPr>
        <w:ind w:firstLineChars="200" w:firstLine="420"/>
      </w:pPr>
      <w:proofErr w:type="gramStart"/>
      <w:r>
        <w:t>本说明</w:t>
      </w:r>
      <w:proofErr w:type="gramEnd"/>
      <w:r>
        <w:t>手册主要提供了</w:t>
      </w:r>
      <w:r>
        <w:rPr>
          <w:color w:val="FF0000"/>
        </w:rPr>
        <w:t xml:space="preserve"> </w:t>
      </w:r>
      <w:r w:rsidR="00ED763A">
        <w:t>BT</w:t>
      </w:r>
      <w:r w:rsidR="007D7880">
        <w:t>80</w:t>
      </w:r>
      <w:r>
        <w:rPr>
          <w:color w:val="FF0000"/>
        </w:rPr>
        <w:t xml:space="preserve"> </w:t>
      </w:r>
      <w:r>
        <w:t>产品的各种功能设置指令。通过扫描</w:t>
      </w:r>
      <w:proofErr w:type="gramStart"/>
      <w:r>
        <w:t>本说明</w:t>
      </w:r>
      <w:proofErr w:type="gramEnd"/>
      <w:r>
        <w:t>中的设置功能条码，可以更改</w:t>
      </w:r>
      <w:r>
        <w:rPr>
          <w:color w:val="FF0000"/>
        </w:rPr>
        <w:t xml:space="preserve"> </w:t>
      </w:r>
      <w:r w:rsidR="00ED763A">
        <w:t>BT</w:t>
      </w:r>
      <w:r w:rsidR="007D7880">
        <w:t>80</w:t>
      </w:r>
      <w:r>
        <w:rPr>
          <w:color w:val="FF0000"/>
        </w:rPr>
        <w:t xml:space="preserve"> </w:t>
      </w:r>
      <w:r>
        <w:t>的通讯接口参数、识读工作模式、提示方式、数据处理和输出</w:t>
      </w:r>
      <w:r>
        <w:rPr>
          <w:rFonts w:hint="eastAsia"/>
        </w:rPr>
        <w:t>、</w:t>
      </w:r>
      <w:r>
        <w:t>识读码制及条码参数等功能。</w:t>
      </w:r>
    </w:p>
    <w:p w14:paraId="552DDD28" w14:textId="74291868" w:rsidR="00193A46" w:rsidRDefault="009520FB">
      <w:pPr>
        <w:ind w:firstLineChars="200" w:firstLine="420"/>
      </w:pPr>
      <w:r>
        <w:rPr>
          <w:rFonts w:hint="eastAsia"/>
        </w:rPr>
        <w:t>附录中列出了</w:t>
      </w:r>
      <w:r w:rsidR="00ED763A">
        <w:t>BT</w:t>
      </w:r>
      <w:r w:rsidR="007D7880">
        <w:t>80</w:t>
      </w:r>
      <w:r>
        <w:t>产品在出厂时的默认参数配置</w:t>
      </w:r>
      <w:r>
        <w:rPr>
          <w:rFonts w:hint="eastAsia"/>
        </w:rPr>
        <w:t>，</w:t>
      </w:r>
      <w:r>
        <w:t>大部分情况用户无需配置</w:t>
      </w:r>
      <w:r>
        <w:rPr>
          <w:rFonts w:hint="eastAsia"/>
        </w:rPr>
        <w:t>，</w:t>
      </w:r>
      <w:r>
        <w:t>即可满足大部分常用需求</w:t>
      </w:r>
      <w:r>
        <w:rPr>
          <w:rFonts w:hint="eastAsia"/>
        </w:rPr>
        <w:t>。</w:t>
      </w:r>
    </w:p>
    <w:p w14:paraId="5B8A1FA5" w14:textId="77777777" w:rsidR="00193A46" w:rsidRDefault="009520FB">
      <w:pPr>
        <w:pStyle w:val="2"/>
      </w:pPr>
      <w:bookmarkStart w:id="11" w:name="_Toc60321798"/>
      <w:r>
        <w:t>适用范围</w:t>
      </w:r>
      <w:bookmarkEnd w:id="11"/>
    </w:p>
    <w:p w14:paraId="5CECEE28" w14:textId="23DA034D" w:rsidR="00193A46" w:rsidRDefault="009520FB">
      <w:pPr>
        <w:ind w:left="420"/>
      </w:pPr>
      <w:r>
        <w:t>适用于</w:t>
      </w:r>
      <w:r>
        <w:rPr>
          <w:rFonts w:hint="eastAsia"/>
        </w:rPr>
        <w:t xml:space="preserve"> </w:t>
      </w:r>
      <w:r w:rsidR="00ED763A">
        <w:t>BT</w:t>
      </w:r>
      <w:r w:rsidR="007D7880">
        <w:t>80</w:t>
      </w:r>
      <w:r>
        <w:t xml:space="preserve"> </w:t>
      </w:r>
      <w:r>
        <w:t>产品功能</w:t>
      </w:r>
      <w:r>
        <w:rPr>
          <w:rFonts w:hint="eastAsia"/>
        </w:rPr>
        <w:t>设置。</w:t>
      </w:r>
    </w:p>
    <w:p w14:paraId="08795FFB" w14:textId="77777777" w:rsidR="00193A46" w:rsidRDefault="009520FB">
      <w:pPr>
        <w:pStyle w:val="2"/>
      </w:pPr>
      <w:bookmarkStart w:id="12" w:name="_Toc60321799"/>
      <w:r>
        <w:t>使用设置码</w:t>
      </w:r>
      <w:bookmarkEnd w:id="12"/>
    </w:p>
    <w:p w14:paraId="3363E5CB" w14:textId="77777777" w:rsidR="00193A46" w:rsidRDefault="009520FB">
      <w:pPr>
        <w:ind w:firstLineChars="200" w:firstLine="420"/>
      </w:pPr>
      <w:r>
        <w:rPr>
          <w:rFonts w:hint="eastAsia"/>
        </w:rPr>
        <w:t>读取“开启设置码”条码可使识读模块开启，通过识读特定条码进行配置的功能（设置码功能）。功能开启后，可以通过读取一个或多个的设置码来对识读模块进行参数修改。</w:t>
      </w:r>
    </w:p>
    <w:p w14:paraId="1A736CC6" w14:textId="77777777" w:rsidR="00193A46" w:rsidRDefault="009520FB">
      <w:pPr>
        <w:ind w:firstLineChars="200" w:firstLine="420"/>
      </w:pPr>
      <w:r>
        <w:rPr>
          <w:rFonts w:hint="eastAsia"/>
        </w:rPr>
        <w:t>读取“关闭设置码”后，识读模块将停用绝大部分设置</w:t>
      </w:r>
      <w:proofErr w:type="gramStart"/>
      <w:r>
        <w:rPr>
          <w:rFonts w:hint="eastAsia"/>
        </w:rPr>
        <w:t>码处理</w:t>
      </w:r>
      <w:proofErr w:type="gramEnd"/>
      <w:r>
        <w:rPr>
          <w:rFonts w:hint="eastAsia"/>
        </w:rPr>
        <w:t>功能，在此状态下，仅能识读和处理“开启设置码”特定设置码。</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4A8B1F8" w14:textId="77777777">
        <w:tc>
          <w:tcPr>
            <w:tcW w:w="4151" w:type="dxa"/>
            <w:vAlign w:val="center"/>
          </w:tcPr>
          <w:p w14:paraId="59209B1B" w14:textId="77777777" w:rsidR="00193A46" w:rsidRDefault="009520FB">
            <w:pPr>
              <w:jc w:val="center"/>
            </w:pPr>
            <w:r>
              <w:rPr>
                <w:noProof/>
              </w:rPr>
              <w:drawing>
                <wp:inline distT="0" distB="0" distL="0" distR="0" wp14:anchorId="014A0F03" wp14:editId="112E94B3">
                  <wp:extent cx="719455" cy="719455"/>
                  <wp:effectExtent l="0" t="0" r="444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2EB36F8" w14:textId="77777777" w:rsidR="00193A46" w:rsidRDefault="00613993">
            <w:pPr>
              <w:jc w:val="center"/>
            </w:pPr>
            <w:r>
              <w:rPr>
                <w:noProof/>
              </w:rPr>
              <w:drawing>
                <wp:inline distT="0" distB="0" distL="0" distR="0" wp14:anchorId="430B49C1" wp14:editId="23195555">
                  <wp:extent cx="749300" cy="7493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tc>
      </w:tr>
      <w:tr w:rsidR="00193A46" w14:paraId="39C328BC" w14:textId="77777777">
        <w:tc>
          <w:tcPr>
            <w:tcW w:w="4151" w:type="dxa"/>
            <w:vAlign w:val="center"/>
          </w:tcPr>
          <w:p w14:paraId="76C043D1" w14:textId="6F67919C" w:rsidR="00193A46" w:rsidRDefault="00D52985">
            <w:pPr>
              <w:jc w:val="center"/>
            </w:pPr>
            <w:r>
              <w:rPr>
                <w:rStyle w:val="Char"/>
                <w:rFonts w:hint="eastAsia"/>
              </w:rPr>
              <w:t>*</w:t>
            </w:r>
            <w:r w:rsidR="009520FB">
              <w:rPr>
                <w:rStyle w:val="Char"/>
              </w:rPr>
              <w:t>开启设置码</w:t>
            </w:r>
          </w:p>
        </w:tc>
        <w:tc>
          <w:tcPr>
            <w:tcW w:w="4151" w:type="dxa"/>
            <w:vAlign w:val="center"/>
          </w:tcPr>
          <w:p w14:paraId="48F6A921" w14:textId="77777777" w:rsidR="00193A46" w:rsidRDefault="009520FB">
            <w:pPr>
              <w:jc w:val="center"/>
            </w:pPr>
            <w:r>
              <w:rPr>
                <w:rStyle w:val="Char"/>
              </w:rPr>
              <w:t>关闭设置码</w:t>
            </w:r>
          </w:p>
        </w:tc>
      </w:tr>
    </w:tbl>
    <w:p w14:paraId="0EFE94A8" w14:textId="77777777" w:rsidR="00193A46" w:rsidRDefault="00193A46"/>
    <w:p w14:paraId="5799BB22" w14:textId="77777777" w:rsidR="00193A46" w:rsidRDefault="009520FB">
      <w:pPr>
        <w:ind w:firstLineChars="200" w:firstLine="420"/>
      </w:pPr>
      <w:r>
        <w:t>设置</w:t>
      </w:r>
      <w:proofErr w:type="gramStart"/>
      <w:r>
        <w:t>码内容</w:t>
      </w:r>
      <w:proofErr w:type="gramEnd"/>
      <w:r>
        <w:t>可以被允许输出。读取</w:t>
      </w:r>
      <w:r>
        <w:t>“</w:t>
      </w:r>
      <w:r>
        <w:t>输出设置码内容</w:t>
      </w:r>
      <w:r>
        <w:t>”</w:t>
      </w:r>
      <w:r>
        <w:t>并设定成功后，识读设置码时内容将会输出给主机；识读</w:t>
      </w:r>
      <w:r>
        <w:t>“</w:t>
      </w:r>
      <w:r>
        <w:t>不输出设置码内容</w:t>
      </w:r>
      <w:r>
        <w:t>”</w:t>
      </w:r>
      <w:r>
        <w:t>并设定成功后，识读模块将不再输出设置码内容。</w:t>
      </w:r>
    </w:p>
    <w:p w14:paraId="3FACF9D8" w14:textId="77777777" w:rsidR="00193A46" w:rsidRDefault="009520FB">
      <w:r>
        <w:t>识读模块重新启动后，不论之前是什么设定，都将恢复为</w:t>
      </w:r>
      <w:r>
        <w:t>“</w:t>
      </w:r>
      <w:r>
        <w:t>不输出设置码内容</w:t>
      </w:r>
      <w:r>
        <w:t>”</w:t>
      </w:r>
      <w:r>
        <w:t>的状态。</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8F1FC44" w14:textId="77777777">
        <w:tc>
          <w:tcPr>
            <w:tcW w:w="4151" w:type="dxa"/>
            <w:vAlign w:val="center"/>
          </w:tcPr>
          <w:p w14:paraId="69F99BEC" w14:textId="77777777" w:rsidR="00193A46" w:rsidRDefault="009520FB">
            <w:pPr>
              <w:jc w:val="center"/>
            </w:pPr>
            <w:r>
              <w:rPr>
                <w:noProof/>
              </w:rPr>
              <w:drawing>
                <wp:inline distT="0" distB="0" distL="0" distR="0" wp14:anchorId="1DEB625E" wp14:editId="6A29645F">
                  <wp:extent cx="719455" cy="719455"/>
                  <wp:effectExtent l="0" t="0" r="4445" b="4445"/>
                  <wp:docPr id="556" name="图片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5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7DF9F60" w14:textId="77777777" w:rsidR="00193A46" w:rsidRDefault="009520FB">
            <w:pPr>
              <w:jc w:val="center"/>
            </w:pPr>
            <w:r>
              <w:rPr>
                <w:noProof/>
              </w:rPr>
              <w:drawing>
                <wp:inline distT="0" distB="0" distL="0" distR="0" wp14:anchorId="50FC8181" wp14:editId="02010869">
                  <wp:extent cx="719455" cy="719455"/>
                  <wp:effectExtent l="0" t="0" r="4445" b="4445"/>
                  <wp:docPr id="100" name="图片 100" descr="E:\SVN\TMS\ScanProduct\Product\branch\b18_t06_v2.18.x_ScanModule\doc\软件功能开发\扫码模块设置码\S_CMD_0010 不输出设置码内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E:\SVN\TMS\ScanProduct\Product\branch\b18_t06_v2.18.x_ScanModule\doc\软件功能开发\扫码模块设置码\S_CMD_0010 不输出设置码内容.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2CCC8DA" w14:textId="77777777">
        <w:tc>
          <w:tcPr>
            <w:tcW w:w="4151" w:type="dxa"/>
            <w:vAlign w:val="center"/>
          </w:tcPr>
          <w:p w14:paraId="0667A71B" w14:textId="77777777" w:rsidR="00193A46" w:rsidRDefault="009520FB">
            <w:pPr>
              <w:jc w:val="center"/>
            </w:pPr>
            <w:r>
              <w:rPr>
                <w:rStyle w:val="Char"/>
              </w:rPr>
              <w:t>输出设置</w:t>
            </w:r>
            <w:proofErr w:type="gramStart"/>
            <w:r>
              <w:rPr>
                <w:rStyle w:val="Char"/>
              </w:rPr>
              <w:t>码内容</w:t>
            </w:r>
            <w:proofErr w:type="gramEnd"/>
          </w:p>
        </w:tc>
        <w:tc>
          <w:tcPr>
            <w:tcW w:w="4151" w:type="dxa"/>
            <w:vAlign w:val="center"/>
          </w:tcPr>
          <w:p w14:paraId="51826796" w14:textId="01E37AE3" w:rsidR="00193A46" w:rsidRDefault="007F080D">
            <w:pPr>
              <w:jc w:val="center"/>
            </w:pPr>
            <w:r>
              <w:rPr>
                <w:rStyle w:val="Char"/>
                <w:rFonts w:hint="eastAsia"/>
              </w:rPr>
              <w:t>*</w:t>
            </w:r>
            <w:r w:rsidR="009520FB">
              <w:rPr>
                <w:rStyle w:val="Char"/>
              </w:rPr>
              <w:t>不输出设置</w:t>
            </w:r>
            <w:proofErr w:type="gramStart"/>
            <w:r w:rsidR="009520FB">
              <w:rPr>
                <w:rStyle w:val="Char"/>
              </w:rPr>
              <w:t>码内容</w:t>
            </w:r>
            <w:proofErr w:type="gramEnd"/>
          </w:p>
        </w:tc>
      </w:tr>
    </w:tbl>
    <w:p w14:paraId="55420120" w14:textId="77777777" w:rsidR="00193A46" w:rsidRDefault="009520FB">
      <w:pPr>
        <w:pStyle w:val="2"/>
      </w:pPr>
      <w:bookmarkStart w:id="13" w:name="_Toc430615967"/>
      <w:bookmarkStart w:id="14" w:name="_Toc430703681"/>
      <w:bookmarkStart w:id="15" w:name="_Toc430767214"/>
      <w:bookmarkStart w:id="16" w:name="_Toc60321800"/>
      <w:bookmarkEnd w:id="13"/>
      <w:bookmarkEnd w:id="14"/>
      <w:bookmarkEnd w:id="15"/>
      <w:r>
        <w:t>恢复出厂默认</w:t>
      </w:r>
      <w:bookmarkEnd w:id="16"/>
    </w:p>
    <w:p w14:paraId="60320FBA" w14:textId="77777777" w:rsidR="00193A46" w:rsidRDefault="009520FB">
      <w:pPr>
        <w:ind w:firstLineChars="200" w:firstLine="420"/>
      </w:pPr>
      <w:r>
        <w:rPr>
          <w:rFonts w:hint="eastAsia"/>
        </w:rPr>
        <w:t>注意：请谨慎使用“恢复出厂默认”功能，读取</w:t>
      </w:r>
      <w:proofErr w:type="gramStart"/>
      <w:r>
        <w:rPr>
          <w:rFonts w:hint="eastAsia"/>
        </w:rPr>
        <w:t>此设置</w:t>
      </w:r>
      <w:proofErr w:type="gramEnd"/>
      <w:r>
        <w:rPr>
          <w:rFonts w:hint="eastAsia"/>
        </w:rPr>
        <w:t>码后，将失去当前的参数设置，</w:t>
      </w:r>
      <w:r>
        <w:rPr>
          <w:rFonts w:hint="eastAsia"/>
        </w:rPr>
        <w:lastRenderedPageBreak/>
        <w:t>代以出厂时的默认值。出厂默认的参数和功能可参见附录。</w:t>
      </w:r>
    </w:p>
    <w:p w14:paraId="7B922A02" w14:textId="77777777" w:rsidR="00193A46" w:rsidRDefault="009520FB">
      <w:pPr>
        <w:jc w:val="center"/>
      </w:pPr>
      <w:r>
        <w:rPr>
          <w:noProof/>
        </w:rPr>
        <w:drawing>
          <wp:inline distT="0" distB="0" distL="0" distR="0" wp14:anchorId="7CAC4FC0" wp14:editId="797C6E03">
            <wp:extent cx="719455" cy="719455"/>
            <wp:effectExtent l="0" t="0" r="444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pic:spPr>
                </pic:pic>
              </a:graphicData>
            </a:graphic>
          </wp:inline>
        </w:drawing>
      </w:r>
    </w:p>
    <w:p w14:paraId="31628DF5" w14:textId="77777777" w:rsidR="00193A46" w:rsidRDefault="009520FB">
      <w:pPr>
        <w:jc w:val="center"/>
        <w:rPr>
          <w:rStyle w:val="Char"/>
        </w:rPr>
      </w:pPr>
      <w:r>
        <w:rPr>
          <w:rStyle w:val="Char"/>
        </w:rPr>
        <w:t>恢复出厂设置</w:t>
      </w:r>
    </w:p>
    <w:p w14:paraId="2CECB3F7" w14:textId="77777777" w:rsidR="00193A46" w:rsidRDefault="009520FB">
      <w:pPr>
        <w:pStyle w:val="2"/>
      </w:pPr>
      <w:bookmarkStart w:id="17" w:name="_Toc60321801"/>
      <w:r>
        <w:t>用户默认设置</w:t>
      </w:r>
      <w:bookmarkEnd w:id="17"/>
    </w:p>
    <w:p w14:paraId="0FC0DAE8" w14:textId="77777777" w:rsidR="00193A46" w:rsidRDefault="009520FB">
      <w:pPr>
        <w:ind w:firstLineChars="200" w:firstLine="420"/>
      </w:pPr>
      <w:r>
        <w:rPr>
          <w:rFonts w:hint="eastAsia"/>
        </w:rPr>
        <w:t>除了出厂默认设置外，您可以把您经常使用的设置存成用户默认设置。</w:t>
      </w:r>
    </w:p>
    <w:p w14:paraId="749AB764" w14:textId="77777777" w:rsidR="00193A46" w:rsidRDefault="009520FB">
      <w:pPr>
        <w:ind w:firstLineChars="200" w:firstLine="420"/>
      </w:pPr>
      <w:r>
        <w:rPr>
          <w:rFonts w:hint="eastAsia"/>
        </w:rPr>
        <w:t>识读“将当前设置存为用户默认设置”</w:t>
      </w:r>
      <w:proofErr w:type="gramStart"/>
      <w:r>
        <w:rPr>
          <w:rFonts w:hint="eastAsia"/>
        </w:rPr>
        <w:t>码将保存</w:t>
      </w:r>
      <w:proofErr w:type="gramEnd"/>
      <w:r>
        <w:rPr>
          <w:rFonts w:hint="eastAsia"/>
        </w:rPr>
        <w:t>识读模块所有参数当前配置为用户默认设置。若识读模块上已有用户默认配置信息，此操作</w:t>
      </w:r>
      <w:proofErr w:type="gramStart"/>
      <w:r>
        <w:rPr>
          <w:rFonts w:hint="eastAsia"/>
        </w:rPr>
        <w:t>后当前</w:t>
      </w:r>
      <w:proofErr w:type="gramEnd"/>
      <w:r>
        <w:rPr>
          <w:rFonts w:hint="eastAsia"/>
        </w:rPr>
        <w:t>配置信息将取代原有的用户默认配置信息。读取“恢复到用户默认设置”将使模块切换到用户默认设置的状态。</w:t>
      </w:r>
    </w:p>
    <w:p w14:paraId="6E7A719C" w14:textId="77777777" w:rsidR="00193A46" w:rsidRDefault="009520FB">
      <w:pPr>
        <w:ind w:firstLineChars="200" w:firstLine="420"/>
      </w:pPr>
      <w:r>
        <w:rPr>
          <w:rFonts w:hint="eastAsia"/>
        </w:rPr>
        <w:t>注：恢复出厂默认设置后，之前保存的用户默认设置不会丢失。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C81F11D" w14:textId="77777777">
        <w:tc>
          <w:tcPr>
            <w:tcW w:w="4151" w:type="dxa"/>
            <w:vAlign w:val="center"/>
          </w:tcPr>
          <w:p w14:paraId="6A65584B" w14:textId="77777777" w:rsidR="00193A46" w:rsidRDefault="009520FB">
            <w:pPr>
              <w:jc w:val="center"/>
            </w:pPr>
            <w:r>
              <w:rPr>
                <w:noProof/>
              </w:rPr>
              <w:drawing>
                <wp:inline distT="0" distB="0" distL="0" distR="0" wp14:anchorId="35956433" wp14:editId="3F31BCCA">
                  <wp:extent cx="719455" cy="719455"/>
                  <wp:effectExtent l="0" t="0" r="4445" b="4445"/>
                  <wp:docPr id="564" name="图片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5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CF9215E" w14:textId="77777777" w:rsidR="00193A46" w:rsidRDefault="009520FB">
            <w:pPr>
              <w:jc w:val="center"/>
            </w:pPr>
            <w:r>
              <w:rPr>
                <w:noProof/>
              </w:rPr>
              <w:drawing>
                <wp:inline distT="0" distB="0" distL="0" distR="0" wp14:anchorId="72245710" wp14:editId="772CFE2A">
                  <wp:extent cx="719455" cy="719455"/>
                  <wp:effectExtent l="0" t="0" r="4445" b="4445"/>
                  <wp:docPr id="566" name="图片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BC8BFB1" w14:textId="77777777">
        <w:tc>
          <w:tcPr>
            <w:tcW w:w="4151" w:type="dxa"/>
            <w:vAlign w:val="center"/>
          </w:tcPr>
          <w:p w14:paraId="700B9077" w14:textId="77777777" w:rsidR="00193A46" w:rsidRDefault="009520FB">
            <w:pPr>
              <w:jc w:val="center"/>
            </w:pPr>
            <w:r>
              <w:rPr>
                <w:rStyle w:val="Char"/>
                <w:rFonts w:hint="eastAsia"/>
              </w:rPr>
              <w:t>将当前设置存为用户默认设置</w:t>
            </w:r>
          </w:p>
        </w:tc>
        <w:tc>
          <w:tcPr>
            <w:tcW w:w="4151" w:type="dxa"/>
            <w:vAlign w:val="center"/>
          </w:tcPr>
          <w:p w14:paraId="06B22882" w14:textId="77777777" w:rsidR="00193A46" w:rsidRDefault="009520FB">
            <w:pPr>
              <w:jc w:val="center"/>
            </w:pPr>
            <w:r>
              <w:rPr>
                <w:rStyle w:val="Char"/>
              </w:rPr>
              <w:t>恢复到用户默认设置</w:t>
            </w:r>
          </w:p>
        </w:tc>
      </w:tr>
    </w:tbl>
    <w:p w14:paraId="5F6ED98B" w14:textId="77777777" w:rsidR="00193A46" w:rsidRDefault="009520FB">
      <w:pPr>
        <w:pStyle w:val="1"/>
      </w:pPr>
      <w:r>
        <w:br w:type="page"/>
      </w:r>
      <w:bookmarkStart w:id="18" w:name="_Toc60321802"/>
      <w:r>
        <w:rPr>
          <w:rFonts w:hint="eastAsia"/>
        </w:rPr>
        <w:lastRenderedPageBreak/>
        <w:t>通讯接口</w:t>
      </w:r>
      <w:bookmarkEnd w:id="18"/>
    </w:p>
    <w:p w14:paraId="21CC6B1A" w14:textId="663A9078" w:rsidR="005F57EE" w:rsidRDefault="00ED763A">
      <w:pPr>
        <w:ind w:firstLineChars="200" w:firstLine="420"/>
      </w:pPr>
      <w:r>
        <w:t>BT</w:t>
      </w:r>
      <w:r w:rsidR="007D7880">
        <w:t>80</w:t>
      </w:r>
      <w:r w:rsidR="009520FB">
        <w:t xml:space="preserve"> </w:t>
      </w:r>
      <w:r w:rsidR="009520FB">
        <w:t>识读模块提供</w:t>
      </w:r>
      <w:r w:rsidR="009520FB">
        <w:t xml:space="preserve"> TTL </w:t>
      </w:r>
      <w:r w:rsidR="009520FB">
        <w:t>串行通讯接口和</w:t>
      </w:r>
      <w:r w:rsidR="009520FB">
        <w:t xml:space="preserve"> USB </w:t>
      </w:r>
      <w:r w:rsidR="009520FB">
        <w:t>接口（可选功能）与主机进行通讯连接。经由通讯接口，可以接收识读数据</w:t>
      </w:r>
      <w:r w:rsidR="009520FB">
        <w:rPr>
          <w:rFonts w:hint="eastAsia"/>
        </w:rPr>
        <w:t>，</w:t>
      </w:r>
      <w:r w:rsidR="009520FB">
        <w:t>对识读模块发出指令进行控制，以及更改识读模块的功能参数等。</w:t>
      </w:r>
    </w:p>
    <w:p w14:paraId="3A9C873B" w14:textId="7CA97D6B" w:rsidR="00193A46" w:rsidRDefault="005F57EE">
      <w:pPr>
        <w:ind w:firstLineChars="200" w:firstLine="420"/>
      </w:pPr>
      <w:r>
        <w:t>特别地</w:t>
      </w:r>
      <w:r>
        <w:rPr>
          <w:rFonts w:hint="eastAsia"/>
        </w:rPr>
        <w:t>，</w:t>
      </w:r>
      <w:r w:rsidR="00ED763A">
        <w:t>BT</w:t>
      </w:r>
      <w:r w:rsidR="007D7880">
        <w:t>80</w:t>
      </w:r>
      <w:r>
        <w:t xml:space="preserve"> </w:t>
      </w:r>
      <w:r>
        <w:t>识读模块采用自动识别通讯接口的方式</w:t>
      </w:r>
      <w:r>
        <w:rPr>
          <w:rFonts w:hint="eastAsia"/>
        </w:rPr>
        <w:t>，</w:t>
      </w:r>
      <w:r>
        <w:t>如果连接上串行通讯接口</w:t>
      </w:r>
      <w:r>
        <w:rPr>
          <w:rFonts w:hint="eastAsia"/>
        </w:rPr>
        <w:t>，</w:t>
      </w:r>
      <w:r>
        <w:t>则设备自动选择该接口</w:t>
      </w:r>
      <w:r>
        <w:rPr>
          <w:rFonts w:hint="eastAsia"/>
        </w:rPr>
        <w:t>，</w:t>
      </w:r>
      <w:r>
        <w:t>无需切换通讯接口</w:t>
      </w:r>
      <w:r>
        <w:rPr>
          <w:rFonts w:hint="eastAsia"/>
        </w:rPr>
        <w:t>。</w:t>
      </w:r>
      <w:r>
        <w:t>如果连接上</w:t>
      </w:r>
      <w:r>
        <w:t>USB</w:t>
      </w:r>
      <w:r>
        <w:t>通讯</w:t>
      </w:r>
      <w:r w:rsidR="004E151E">
        <w:t>接口</w:t>
      </w:r>
      <w:r w:rsidR="004E151E">
        <w:rPr>
          <w:rFonts w:hint="eastAsia"/>
        </w:rPr>
        <w:t>，</w:t>
      </w:r>
      <w:r w:rsidR="004E151E">
        <w:t>则根据配置枚举设备</w:t>
      </w:r>
      <w:r w:rsidR="004E151E">
        <w:rPr>
          <w:rFonts w:hint="eastAsia"/>
        </w:rPr>
        <w:t>，</w:t>
      </w:r>
      <w:r w:rsidR="004E151E">
        <w:t>可能是键盘</w:t>
      </w:r>
      <w:r w:rsidR="004E151E">
        <w:rPr>
          <w:rFonts w:hint="eastAsia"/>
        </w:rPr>
        <w:t>、</w:t>
      </w:r>
      <w:r w:rsidR="004E151E">
        <w:t>虚拟串口或者</w:t>
      </w:r>
      <w:r w:rsidR="004E151E">
        <w:t>HIDPOS</w:t>
      </w:r>
      <w:r w:rsidR="004E151E">
        <w:t>接口</w:t>
      </w:r>
      <w:r w:rsidR="004E151E">
        <w:rPr>
          <w:rFonts w:hint="eastAsia"/>
        </w:rPr>
        <w:t>。</w:t>
      </w:r>
    </w:p>
    <w:p w14:paraId="21FCC531" w14:textId="77777777" w:rsidR="00193A46" w:rsidRDefault="009520FB">
      <w:pPr>
        <w:pStyle w:val="2"/>
      </w:pPr>
      <w:bookmarkStart w:id="19" w:name="_Toc60321803"/>
      <w:r>
        <w:t>串行通讯接口</w:t>
      </w:r>
      <w:bookmarkEnd w:id="19"/>
    </w:p>
    <w:p w14:paraId="7925ABB5" w14:textId="77777777" w:rsidR="00193A46" w:rsidRDefault="009520FB">
      <w:pPr>
        <w:ind w:firstLineChars="200" w:firstLine="420"/>
      </w:pPr>
      <w:r>
        <w:t>串行通讯接口是连接识读模块与主机设备的一种常用方式。使用串行通讯接口时，</w:t>
      </w:r>
      <w:r>
        <w:t xml:space="preserve"> </w:t>
      </w:r>
      <w:r>
        <w:t>识读模块与主机设备间必须在通讯参数配置上完全匹配，才可以确保通讯顺畅和内容正确。</w:t>
      </w:r>
    </w:p>
    <w:p w14:paraId="353946D3" w14:textId="77777777" w:rsidR="00193A46" w:rsidRDefault="009520FB">
      <w:pPr>
        <w:ind w:firstLineChars="200" w:firstLine="420"/>
      </w:pPr>
      <w:r>
        <w:t>识读模块提供的串行通讯接口是基于</w:t>
      </w:r>
      <w:r>
        <w:t xml:space="preserve"> TTL </w:t>
      </w:r>
      <w:r>
        <w:t>电平信号，对于必须使用</w:t>
      </w:r>
      <w:r>
        <w:t xml:space="preserve"> RS-232 </w:t>
      </w:r>
      <w:r>
        <w:t>的形式时，需要在外部增加转换电路。</w:t>
      </w:r>
    </w:p>
    <w:p w14:paraId="715EE118" w14:textId="77777777" w:rsidR="00193A46" w:rsidRDefault="009520FB">
      <w:pPr>
        <w:jc w:val="center"/>
      </w:pPr>
      <w:r>
        <w:rPr>
          <w:noProof/>
        </w:rPr>
        <w:drawing>
          <wp:inline distT="0" distB="0" distL="0" distR="0" wp14:anchorId="141F8D1E" wp14:editId="1975751E">
            <wp:extent cx="719455" cy="719455"/>
            <wp:effectExtent l="0" t="0" r="444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FEE4AC1" w14:textId="77777777" w:rsidR="00193A46" w:rsidRDefault="009520FB">
      <w:pPr>
        <w:pStyle w:val="afc"/>
        <w:ind w:firstLineChars="2000" w:firstLine="3600"/>
      </w:pPr>
      <w:r>
        <w:t>切换到串口</w:t>
      </w:r>
    </w:p>
    <w:p w14:paraId="53B6C3D3" w14:textId="77777777" w:rsidR="00193A46" w:rsidRDefault="009520FB">
      <w:pPr>
        <w:ind w:firstLineChars="200" w:firstLine="420"/>
      </w:pPr>
      <w:r>
        <w:t>识读模块默认的串行通讯参数如下表，与主机设备不一致时，可通过识读设置码进行修改。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4"/>
        <w:gridCol w:w="3954"/>
      </w:tblGrid>
      <w:tr w:rsidR="00193A46" w14:paraId="54F5AECB" w14:textId="77777777" w:rsidTr="005260FD">
        <w:trPr>
          <w:trHeight w:val="455"/>
          <w:jc w:val="center"/>
        </w:trPr>
        <w:tc>
          <w:tcPr>
            <w:tcW w:w="3954" w:type="dxa"/>
            <w:shd w:val="clear" w:color="auto" w:fill="CC99FF"/>
            <w:vAlign w:val="center"/>
          </w:tcPr>
          <w:p w14:paraId="25835D35" w14:textId="77777777" w:rsidR="00193A46" w:rsidRDefault="009520FB">
            <w:r>
              <w:t>参数</w:t>
            </w:r>
          </w:p>
        </w:tc>
        <w:tc>
          <w:tcPr>
            <w:tcW w:w="3954" w:type="dxa"/>
            <w:shd w:val="clear" w:color="auto" w:fill="CC99FF"/>
            <w:vAlign w:val="center"/>
          </w:tcPr>
          <w:p w14:paraId="3B9B6EC7" w14:textId="77777777" w:rsidR="00193A46" w:rsidRDefault="009520FB">
            <w:r>
              <w:t>默认</w:t>
            </w:r>
          </w:p>
        </w:tc>
      </w:tr>
      <w:tr w:rsidR="00193A46" w14:paraId="4D0AE8AE" w14:textId="77777777">
        <w:trPr>
          <w:trHeight w:val="453"/>
          <w:jc w:val="center"/>
        </w:trPr>
        <w:tc>
          <w:tcPr>
            <w:tcW w:w="3954" w:type="dxa"/>
            <w:vAlign w:val="center"/>
          </w:tcPr>
          <w:p w14:paraId="703F8E2A" w14:textId="77777777" w:rsidR="00193A46" w:rsidRDefault="009520FB">
            <w:r>
              <w:t>串行通讯类型</w:t>
            </w:r>
          </w:p>
        </w:tc>
        <w:tc>
          <w:tcPr>
            <w:tcW w:w="3954" w:type="dxa"/>
            <w:vAlign w:val="center"/>
          </w:tcPr>
          <w:p w14:paraId="513DDB17" w14:textId="77777777" w:rsidR="00193A46" w:rsidRDefault="009520FB">
            <w:r>
              <w:t>标准</w:t>
            </w:r>
            <w:r>
              <w:t xml:space="preserve"> TTL-232</w:t>
            </w:r>
          </w:p>
        </w:tc>
      </w:tr>
      <w:tr w:rsidR="00193A46" w14:paraId="2680F814" w14:textId="77777777">
        <w:trPr>
          <w:trHeight w:val="453"/>
          <w:jc w:val="center"/>
        </w:trPr>
        <w:tc>
          <w:tcPr>
            <w:tcW w:w="3954" w:type="dxa"/>
            <w:vAlign w:val="center"/>
          </w:tcPr>
          <w:p w14:paraId="368D478F" w14:textId="77777777" w:rsidR="00193A46" w:rsidRDefault="009520FB">
            <w:r>
              <w:t>波特率（</w:t>
            </w:r>
            <w:r>
              <w:t>Baud Rate</w:t>
            </w:r>
            <w:r>
              <w:t>）</w:t>
            </w:r>
          </w:p>
        </w:tc>
        <w:tc>
          <w:tcPr>
            <w:tcW w:w="3954" w:type="dxa"/>
            <w:vAlign w:val="center"/>
          </w:tcPr>
          <w:p w14:paraId="64FF0573" w14:textId="77777777" w:rsidR="00193A46" w:rsidRDefault="009520FB">
            <w:r>
              <w:t>9600</w:t>
            </w:r>
          </w:p>
        </w:tc>
      </w:tr>
      <w:tr w:rsidR="00193A46" w14:paraId="478C2BEE" w14:textId="77777777">
        <w:trPr>
          <w:trHeight w:val="455"/>
          <w:jc w:val="center"/>
        </w:trPr>
        <w:tc>
          <w:tcPr>
            <w:tcW w:w="3954" w:type="dxa"/>
            <w:vAlign w:val="center"/>
          </w:tcPr>
          <w:p w14:paraId="3CB9CEF0" w14:textId="77777777" w:rsidR="00193A46" w:rsidRDefault="009520FB">
            <w:r>
              <w:t>校验</w:t>
            </w:r>
            <w:r>
              <w:t>(Parity Type)</w:t>
            </w:r>
          </w:p>
        </w:tc>
        <w:tc>
          <w:tcPr>
            <w:tcW w:w="3954" w:type="dxa"/>
            <w:vAlign w:val="center"/>
          </w:tcPr>
          <w:p w14:paraId="3F44A574" w14:textId="77777777" w:rsidR="00193A46" w:rsidRDefault="009520FB">
            <w:r>
              <w:t>无（</w:t>
            </w:r>
            <w:r>
              <w:t>None</w:t>
            </w:r>
            <w:r>
              <w:t>）</w:t>
            </w:r>
          </w:p>
        </w:tc>
      </w:tr>
      <w:tr w:rsidR="00193A46" w14:paraId="67C2D1A9" w14:textId="77777777">
        <w:trPr>
          <w:trHeight w:val="453"/>
          <w:jc w:val="center"/>
        </w:trPr>
        <w:tc>
          <w:tcPr>
            <w:tcW w:w="3954" w:type="dxa"/>
            <w:vAlign w:val="center"/>
          </w:tcPr>
          <w:p w14:paraId="677E2CAA" w14:textId="77777777" w:rsidR="00193A46" w:rsidRDefault="009520FB">
            <w:r>
              <w:t>数据位</w:t>
            </w:r>
            <w:r>
              <w:t>(Data Bits)</w:t>
            </w:r>
          </w:p>
        </w:tc>
        <w:tc>
          <w:tcPr>
            <w:tcW w:w="3954" w:type="dxa"/>
            <w:vAlign w:val="center"/>
          </w:tcPr>
          <w:p w14:paraId="6E84627A" w14:textId="77777777" w:rsidR="00193A46" w:rsidRDefault="009520FB">
            <w:r>
              <w:t>8</w:t>
            </w:r>
          </w:p>
        </w:tc>
      </w:tr>
      <w:tr w:rsidR="00193A46" w14:paraId="10E0AE61" w14:textId="77777777">
        <w:trPr>
          <w:trHeight w:val="453"/>
          <w:jc w:val="center"/>
        </w:trPr>
        <w:tc>
          <w:tcPr>
            <w:tcW w:w="3954" w:type="dxa"/>
            <w:vAlign w:val="center"/>
          </w:tcPr>
          <w:p w14:paraId="37F23D9A" w14:textId="77777777" w:rsidR="00193A46" w:rsidRDefault="009520FB">
            <w:r>
              <w:t>停止位</w:t>
            </w:r>
            <w:r>
              <w:t>(Stop Bits)</w:t>
            </w:r>
          </w:p>
        </w:tc>
        <w:tc>
          <w:tcPr>
            <w:tcW w:w="3954" w:type="dxa"/>
            <w:vAlign w:val="center"/>
          </w:tcPr>
          <w:p w14:paraId="6332046D" w14:textId="77777777" w:rsidR="00193A46" w:rsidRDefault="009520FB">
            <w:r>
              <w:t>1</w:t>
            </w:r>
          </w:p>
        </w:tc>
      </w:tr>
      <w:tr w:rsidR="00193A46" w14:paraId="0115AA65" w14:textId="77777777">
        <w:trPr>
          <w:trHeight w:val="455"/>
          <w:jc w:val="center"/>
        </w:trPr>
        <w:tc>
          <w:tcPr>
            <w:tcW w:w="3954" w:type="dxa"/>
            <w:vAlign w:val="center"/>
          </w:tcPr>
          <w:p w14:paraId="168E7E7B" w14:textId="77777777" w:rsidR="00193A46" w:rsidRDefault="009520FB">
            <w:r>
              <w:t>硬件</w:t>
            </w:r>
            <w:proofErr w:type="gramStart"/>
            <w:r>
              <w:t>流控</w:t>
            </w:r>
            <w:r>
              <w:t>(</w:t>
            </w:r>
            <w:proofErr w:type="gramEnd"/>
            <w:r>
              <w:t>Hardware Flow Control)</w:t>
            </w:r>
          </w:p>
        </w:tc>
        <w:tc>
          <w:tcPr>
            <w:tcW w:w="3954" w:type="dxa"/>
            <w:vAlign w:val="center"/>
          </w:tcPr>
          <w:p w14:paraId="7396F3D8" w14:textId="77777777" w:rsidR="00193A46" w:rsidRDefault="009520FB">
            <w:r>
              <w:t>无（</w:t>
            </w:r>
            <w:r>
              <w:t>None</w:t>
            </w:r>
            <w:r>
              <w:t>）</w:t>
            </w:r>
          </w:p>
        </w:tc>
      </w:tr>
    </w:tbl>
    <w:p w14:paraId="3736A129" w14:textId="77777777" w:rsidR="00193A46" w:rsidRDefault="009520FB">
      <w:pPr>
        <w:pStyle w:val="30"/>
      </w:pPr>
      <w:bookmarkStart w:id="20" w:name="_Toc60321804"/>
      <w:r>
        <w:t>波特率</w:t>
      </w:r>
      <w:bookmarkEnd w:id="20"/>
    </w:p>
    <w:p w14:paraId="45D16BC6" w14:textId="77777777" w:rsidR="00193A46" w:rsidRDefault="009520FB">
      <w:pPr>
        <w:ind w:firstLineChars="200" w:firstLine="420"/>
      </w:pPr>
      <w:r>
        <w:t>波特率（</w:t>
      </w:r>
      <w:r>
        <w:t>Baud Rate</w:t>
      </w:r>
      <w:r>
        <w:t>）的单位是</w:t>
      </w:r>
      <w:r>
        <w:t xml:space="preserve"> </w:t>
      </w:r>
      <w:r>
        <w:t>位</w:t>
      </w:r>
      <w:r>
        <w:t>/</w:t>
      </w:r>
      <w:r>
        <w:t>秒</w:t>
      </w:r>
      <w:r>
        <w:t xml:space="preserve"> </w:t>
      </w:r>
      <w:r>
        <w:t>（</w:t>
      </w:r>
      <w:r>
        <w:t>bps: bits per second</w:t>
      </w:r>
      <w:r>
        <w:t>），可选择的配置参数如下表。</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17A145A" w14:textId="77777777">
        <w:tc>
          <w:tcPr>
            <w:tcW w:w="4151" w:type="dxa"/>
            <w:vAlign w:val="center"/>
          </w:tcPr>
          <w:p w14:paraId="0E2073FC" w14:textId="77777777" w:rsidR="00193A46" w:rsidRDefault="009520FB">
            <w:pPr>
              <w:jc w:val="center"/>
            </w:pPr>
            <w:r>
              <w:rPr>
                <w:noProof/>
              </w:rPr>
              <w:drawing>
                <wp:inline distT="0" distB="0" distL="0" distR="0" wp14:anchorId="4A1AC2BC" wp14:editId="7FAD8108">
                  <wp:extent cx="719455" cy="719455"/>
                  <wp:effectExtent l="0" t="0" r="4445"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E0E30FD" w14:textId="77777777" w:rsidR="00193A46" w:rsidRDefault="009520FB">
            <w:pPr>
              <w:jc w:val="center"/>
            </w:pPr>
            <w:r>
              <w:rPr>
                <w:noProof/>
              </w:rPr>
              <w:drawing>
                <wp:inline distT="0" distB="0" distL="0" distR="0" wp14:anchorId="3E3C0ED6" wp14:editId="2111F632">
                  <wp:extent cx="719455" cy="719455"/>
                  <wp:effectExtent l="0" t="0" r="4445"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756F965" w14:textId="77777777">
        <w:tc>
          <w:tcPr>
            <w:tcW w:w="4151" w:type="dxa"/>
            <w:vAlign w:val="center"/>
          </w:tcPr>
          <w:p w14:paraId="536BB49C" w14:textId="77777777" w:rsidR="00193A46" w:rsidRDefault="009520FB">
            <w:pPr>
              <w:jc w:val="center"/>
              <w:rPr>
                <w:rStyle w:val="Char"/>
              </w:rPr>
            </w:pPr>
            <w:r>
              <w:rPr>
                <w:rStyle w:val="Char"/>
              </w:rPr>
              <w:lastRenderedPageBreak/>
              <w:t>1200</w:t>
            </w:r>
          </w:p>
        </w:tc>
        <w:tc>
          <w:tcPr>
            <w:tcW w:w="4151" w:type="dxa"/>
            <w:vAlign w:val="center"/>
          </w:tcPr>
          <w:p w14:paraId="65FC9E6F" w14:textId="77777777" w:rsidR="00193A46" w:rsidRDefault="009520FB">
            <w:pPr>
              <w:jc w:val="center"/>
              <w:rPr>
                <w:rStyle w:val="Char"/>
              </w:rPr>
            </w:pPr>
            <w:r>
              <w:rPr>
                <w:rStyle w:val="Char"/>
              </w:rPr>
              <w:t>2400</w:t>
            </w:r>
          </w:p>
        </w:tc>
      </w:tr>
    </w:tbl>
    <w:p w14:paraId="4EAA4ED7" w14:textId="77777777" w:rsidR="00193A46" w:rsidRDefault="00193A46">
      <w:pPr>
        <w:ind w:firstLineChars="200" w:firstLine="420"/>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446A588" w14:textId="77777777">
        <w:tc>
          <w:tcPr>
            <w:tcW w:w="4151" w:type="dxa"/>
            <w:vAlign w:val="center"/>
          </w:tcPr>
          <w:p w14:paraId="769F5BF4" w14:textId="77777777" w:rsidR="00193A46" w:rsidRDefault="009520FB">
            <w:pPr>
              <w:jc w:val="center"/>
            </w:pPr>
            <w:r>
              <w:rPr>
                <w:noProof/>
              </w:rPr>
              <w:drawing>
                <wp:inline distT="0" distB="0" distL="0" distR="0" wp14:anchorId="491E9675" wp14:editId="357EEC7B">
                  <wp:extent cx="719455" cy="719455"/>
                  <wp:effectExtent l="0" t="0" r="4445"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A979547" w14:textId="77777777" w:rsidR="00193A46" w:rsidRDefault="009520FB">
            <w:pPr>
              <w:jc w:val="center"/>
            </w:pPr>
            <w:r>
              <w:rPr>
                <w:noProof/>
              </w:rPr>
              <w:drawing>
                <wp:inline distT="0" distB="0" distL="0" distR="0" wp14:anchorId="61430CB0" wp14:editId="644AAC41">
                  <wp:extent cx="719455" cy="719455"/>
                  <wp:effectExtent l="0" t="0" r="4445" b="444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E6FB76C" w14:textId="77777777">
        <w:tc>
          <w:tcPr>
            <w:tcW w:w="4151" w:type="dxa"/>
            <w:vAlign w:val="center"/>
          </w:tcPr>
          <w:p w14:paraId="2548F2A1" w14:textId="77777777" w:rsidR="00193A46" w:rsidRDefault="009520FB">
            <w:pPr>
              <w:jc w:val="center"/>
              <w:rPr>
                <w:rStyle w:val="Char"/>
              </w:rPr>
            </w:pPr>
            <w:r>
              <w:rPr>
                <w:rStyle w:val="Char"/>
              </w:rPr>
              <w:t>4800</w:t>
            </w:r>
          </w:p>
        </w:tc>
        <w:tc>
          <w:tcPr>
            <w:tcW w:w="4151" w:type="dxa"/>
            <w:vAlign w:val="center"/>
          </w:tcPr>
          <w:p w14:paraId="7A90C202" w14:textId="0A143262" w:rsidR="00193A46" w:rsidRDefault="00C133F5">
            <w:pPr>
              <w:jc w:val="center"/>
              <w:rPr>
                <w:rStyle w:val="Char"/>
              </w:rPr>
            </w:pPr>
            <w:r>
              <w:rPr>
                <w:rStyle w:val="Char"/>
                <w:rFonts w:hint="eastAsia"/>
              </w:rPr>
              <w:t>*</w:t>
            </w:r>
            <w:r w:rsidR="009520FB">
              <w:rPr>
                <w:rStyle w:val="Char"/>
              </w:rPr>
              <w:t>9600</w:t>
            </w:r>
          </w:p>
        </w:tc>
      </w:tr>
      <w:tr w:rsidR="00193A46" w14:paraId="353B3447" w14:textId="77777777">
        <w:tc>
          <w:tcPr>
            <w:tcW w:w="4151" w:type="dxa"/>
            <w:vAlign w:val="center"/>
          </w:tcPr>
          <w:p w14:paraId="3EDC64E7" w14:textId="77777777" w:rsidR="00193A46" w:rsidRDefault="009520FB">
            <w:pPr>
              <w:jc w:val="center"/>
            </w:pPr>
            <w:r>
              <w:rPr>
                <w:noProof/>
              </w:rPr>
              <w:drawing>
                <wp:inline distT="0" distB="0" distL="0" distR="0" wp14:anchorId="1FBF1E2B" wp14:editId="01F52853">
                  <wp:extent cx="719455" cy="719455"/>
                  <wp:effectExtent l="0" t="0" r="4445" b="444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817D460" w14:textId="77777777" w:rsidR="00193A46" w:rsidRDefault="009520FB">
            <w:pPr>
              <w:jc w:val="center"/>
            </w:pPr>
            <w:r>
              <w:rPr>
                <w:noProof/>
              </w:rPr>
              <w:drawing>
                <wp:inline distT="0" distB="0" distL="0" distR="0" wp14:anchorId="35189D51" wp14:editId="0C5809DE">
                  <wp:extent cx="719455" cy="719455"/>
                  <wp:effectExtent l="0" t="0" r="4445" b="44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23D7583" w14:textId="77777777">
        <w:tc>
          <w:tcPr>
            <w:tcW w:w="4151" w:type="dxa"/>
            <w:vAlign w:val="center"/>
          </w:tcPr>
          <w:p w14:paraId="3B51539F" w14:textId="77777777" w:rsidR="00193A46" w:rsidRDefault="009520FB">
            <w:pPr>
              <w:jc w:val="center"/>
              <w:rPr>
                <w:rStyle w:val="Char"/>
              </w:rPr>
            </w:pPr>
            <w:r>
              <w:rPr>
                <w:rStyle w:val="Char"/>
              </w:rPr>
              <w:t>14400</w:t>
            </w:r>
          </w:p>
        </w:tc>
        <w:tc>
          <w:tcPr>
            <w:tcW w:w="4151" w:type="dxa"/>
            <w:vAlign w:val="center"/>
          </w:tcPr>
          <w:p w14:paraId="3A01CDB5" w14:textId="77777777" w:rsidR="00193A46" w:rsidRDefault="009520FB">
            <w:pPr>
              <w:jc w:val="center"/>
              <w:rPr>
                <w:rStyle w:val="Char"/>
              </w:rPr>
            </w:pPr>
            <w:r>
              <w:rPr>
                <w:rStyle w:val="Char"/>
              </w:rPr>
              <w:t>19200</w:t>
            </w:r>
          </w:p>
        </w:tc>
      </w:tr>
      <w:tr w:rsidR="00193A46" w14:paraId="26D25059" w14:textId="77777777">
        <w:tc>
          <w:tcPr>
            <w:tcW w:w="4151" w:type="dxa"/>
            <w:vAlign w:val="center"/>
          </w:tcPr>
          <w:p w14:paraId="3AD21DD9" w14:textId="77777777" w:rsidR="00193A46" w:rsidRDefault="009520FB">
            <w:pPr>
              <w:jc w:val="center"/>
            </w:pPr>
            <w:r>
              <w:rPr>
                <w:noProof/>
              </w:rPr>
              <w:drawing>
                <wp:inline distT="0" distB="0" distL="0" distR="0" wp14:anchorId="287F412C" wp14:editId="34F3FF50">
                  <wp:extent cx="719455" cy="719455"/>
                  <wp:effectExtent l="0" t="0" r="4445" b="4445"/>
                  <wp:docPr id="552" name="图片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9CFE008" w14:textId="77777777" w:rsidR="00193A46" w:rsidRDefault="009520FB">
            <w:pPr>
              <w:jc w:val="center"/>
            </w:pPr>
            <w:r>
              <w:rPr>
                <w:noProof/>
              </w:rPr>
              <w:drawing>
                <wp:inline distT="0" distB="0" distL="0" distR="0" wp14:anchorId="0F968119" wp14:editId="1BE3582D">
                  <wp:extent cx="719455" cy="719455"/>
                  <wp:effectExtent l="0" t="0" r="4445" b="4445"/>
                  <wp:docPr id="554" name="图片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0B0D6A2" w14:textId="77777777">
        <w:tc>
          <w:tcPr>
            <w:tcW w:w="4151" w:type="dxa"/>
            <w:vAlign w:val="center"/>
          </w:tcPr>
          <w:p w14:paraId="6D613E12" w14:textId="77777777" w:rsidR="00193A46" w:rsidRDefault="009520FB">
            <w:pPr>
              <w:jc w:val="center"/>
              <w:rPr>
                <w:rStyle w:val="Char"/>
              </w:rPr>
            </w:pPr>
            <w:r>
              <w:rPr>
                <w:rStyle w:val="Char"/>
              </w:rPr>
              <w:t>38400</w:t>
            </w:r>
          </w:p>
        </w:tc>
        <w:tc>
          <w:tcPr>
            <w:tcW w:w="4151" w:type="dxa"/>
            <w:vAlign w:val="center"/>
          </w:tcPr>
          <w:p w14:paraId="46972D47" w14:textId="77777777" w:rsidR="00193A46" w:rsidRDefault="009520FB">
            <w:pPr>
              <w:jc w:val="center"/>
              <w:rPr>
                <w:rStyle w:val="Char"/>
              </w:rPr>
            </w:pPr>
            <w:r>
              <w:rPr>
                <w:rStyle w:val="Char"/>
              </w:rPr>
              <w:t>57600</w:t>
            </w:r>
          </w:p>
        </w:tc>
      </w:tr>
      <w:tr w:rsidR="00193A46" w14:paraId="70D5FCC3" w14:textId="77777777">
        <w:tc>
          <w:tcPr>
            <w:tcW w:w="4151" w:type="dxa"/>
            <w:vAlign w:val="center"/>
          </w:tcPr>
          <w:p w14:paraId="0B26D687" w14:textId="77777777" w:rsidR="00193A46" w:rsidRDefault="009520FB">
            <w:pPr>
              <w:jc w:val="center"/>
            </w:pPr>
            <w:r>
              <w:rPr>
                <w:noProof/>
              </w:rPr>
              <w:drawing>
                <wp:inline distT="0" distB="0" distL="0" distR="0" wp14:anchorId="7BBA83BF" wp14:editId="3D5D2894">
                  <wp:extent cx="719455" cy="719455"/>
                  <wp:effectExtent l="0" t="0" r="4445" b="4445"/>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5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C00AC11" w14:textId="77777777" w:rsidR="00193A46" w:rsidRDefault="00193A46">
            <w:pPr>
              <w:jc w:val="center"/>
            </w:pPr>
          </w:p>
        </w:tc>
      </w:tr>
      <w:tr w:rsidR="00193A46" w14:paraId="35A87DF0" w14:textId="77777777">
        <w:tc>
          <w:tcPr>
            <w:tcW w:w="4151" w:type="dxa"/>
            <w:vAlign w:val="center"/>
          </w:tcPr>
          <w:p w14:paraId="5C4EB6F4" w14:textId="77777777" w:rsidR="00193A46" w:rsidRDefault="009520FB">
            <w:pPr>
              <w:jc w:val="center"/>
              <w:rPr>
                <w:rStyle w:val="Char"/>
              </w:rPr>
            </w:pPr>
            <w:r>
              <w:rPr>
                <w:rStyle w:val="Char"/>
              </w:rPr>
              <w:t>115200</w:t>
            </w:r>
          </w:p>
        </w:tc>
        <w:tc>
          <w:tcPr>
            <w:tcW w:w="4151" w:type="dxa"/>
            <w:vAlign w:val="center"/>
          </w:tcPr>
          <w:p w14:paraId="52CDA10E" w14:textId="77777777" w:rsidR="00193A46" w:rsidRDefault="00193A46">
            <w:pPr>
              <w:jc w:val="center"/>
              <w:rPr>
                <w:rStyle w:val="Char"/>
              </w:rPr>
            </w:pPr>
          </w:p>
        </w:tc>
      </w:tr>
    </w:tbl>
    <w:p w14:paraId="1BF43097" w14:textId="77777777" w:rsidR="00193A46" w:rsidRDefault="009520FB">
      <w:pPr>
        <w:pStyle w:val="30"/>
      </w:pPr>
      <w:bookmarkStart w:id="21" w:name="_Toc60321805"/>
      <w:r>
        <w:rPr>
          <w:rFonts w:hint="eastAsia"/>
        </w:rPr>
        <w:t>校验</w:t>
      </w:r>
      <w:bookmarkEnd w:id="21"/>
    </w:p>
    <w:p w14:paraId="01F8C084" w14:textId="77777777" w:rsidR="00193A46" w:rsidRDefault="009520FB">
      <w:pPr>
        <w:ind w:firstLineChars="200" w:firstLine="420"/>
      </w:pPr>
      <w:r>
        <w:rPr>
          <w:rFonts w:hint="eastAsia"/>
        </w:rPr>
        <w:t>可选择的校验方式有</w:t>
      </w:r>
      <w:r>
        <w:t xml:space="preserve"> 3 </w:t>
      </w:r>
      <w:r>
        <w:rPr>
          <w:rFonts w:hint="eastAsia"/>
        </w:rPr>
        <w:t>种，分别是无校验，奇校验和</w:t>
      </w:r>
      <w:proofErr w:type="gramStart"/>
      <w:r>
        <w:rPr>
          <w:rFonts w:hint="eastAsia"/>
        </w:rPr>
        <w:t>偶</w:t>
      </w:r>
      <w:proofErr w:type="gramEnd"/>
      <w:r>
        <w:rPr>
          <w:rFonts w:hint="eastAsia"/>
        </w:rPr>
        <w:t>校验。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F4695EC" w14:textId="77777777">
        <w:tc>
          <w:tcPr>
            <w:tcW w:w="4151" w:type="dxa"/>
            <w:vAlign w:val="center"/>
          </w:tcPr>
          <w:p w14:paraId="3EFE2926" w14:textId="77777777" w:rsidR="00193A46" w:rsidRDefault="009520FB">
            <w:pPr>
              <w:jc w:val="center"/>
            </w:pPr>
            <w:r>
              <w:rPr>
                <w:noProof/>
              </w:rPr>
              <w:drawing>
                <wp:inline distT="0" distB="0" distL="0" distR="0" wp14:anchorId="39EA88B6" wp14:editId="758B8AE0">
                  <wp:extent cx="719455" cy="719455"/>
                  <wp:effectExtent l="0" t="0" r="4445" b="4445"/>
                  <wp:docPr id="586" name="图片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5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flipH="1">
                            <a:off x="0" y="0"/>
                            <a:ext cx="720000" cy="720000"/>
                          </a:xfrm>
                          <a:prstGeom prst="rect">
                            <a:avLst/>
                          </a:prstGeom>
                          <a:noFill/>
                          <a:ln>
                            <a:noFill/>
                          </a:ln>
                        </pic:spPr>
                      </pic:pic>
                    </a:graphicData>
                  </a:graphic>
                </wp:inline>
              </w:drawing>
            </w:r>
          </w:p>
        </w:tc>
        <w:tc>
          <w:tcPr>
            <w:tcW w:w="4151" w:type="dxa"/>
            <w:vAlign w:val="center"/>
          </w:tcPr>
          <w:p w14:paraId="377D5C31" w14:textId="77777777" w:rsidR="00193A46" w:rsidRDefault="009520FB">
            <w:pPr>
              <w:jc w:val="center"/>
            </w:pPr>
            <w:r>
              <w:rPr>
                <w:noProof/>
              </w:rPr>
              <w:drawing>
                <wp:inline distT="0" distB="0" distL="0" distR="0" wp14:anchorId="055BAEA3" wp14:editId="29474F0D">
                  <wp:extent cx="719455" cy="719455"/>
                  <wp:effectExtent l="0" t="0" r="4445" b="4445"/>
                  <wp:docPr id="590" name="图片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82E2AEC" w14:textId="77777777">
        <w:tc>
          <w:tcPr>
            <w:tcW w:w="4151" w:type="dxa"/>
            <w:vAlign w:val="center"/>
          </w:tcPr>
          <w:p w14:paraId="31F25B92" w14:textId="00CFC1A9" w:rsidR="00193A46" w:rsidRDefault="00975711">
            <w:pPr>
              <w:jc w:val="center"/>
              <w:rPr>
                <w:rStyle w:val="Char"/>
              </w:rPr>
            </w:pPr>
            <w:r>
              <w:rPr>
                <w:rStyle w:val="Char"/>
                <w:rFonts w:hint="eastAsia"/>
              </w:rPr>
              <w:t>*</w:t>
            </w:r>
            <w:r w:rsidR="009520FB">
              <w:rPr>
                <w:rStyle w:val="Char"/>
                <w:rFonts w:hint="eastAsia"/>
              </w:rPr>
              <w:t>无校验</w:t>
            </w:r>
          </w:p>
        </w:tc>
        <w:tc>
          <w:tcPr>
            <w:tcW w:w="4151" w:type="dxa"/>
            <w:vAlign w:val="center"/>
          </w:tcPr>
          <w:p w14:paraId="39AFCBE7" w14:textId="77777777" w:rsidR="00193A46" w:rsidRDefault="009520FB">
            <w:pPr>
              <w:jc w:val="center"/>
              <w:rPr>
                <w:rStyle w:val="Char"/>
              </w:rPr>
            </w:pPr>
            <w:r>
              <w:rPr>
                <w:rStyle w:val="Char"/>
              </w:rPr>
              <w:t>奇校验</w:t>
            </w:r>
          </w:p>
        </w:tc>
      </w:tr>
      <w:tr w:rsidR="00193A46" w14:paraId="6AA85D5A" w14:textId="77777777">
        <w:tc>
          <w:tcPr>
            <w:tcW w:w="4151" w:type="dxa"/>
            <w:vAlign w:val="center"/>
          </w:tcPr>
          <w:p w14:paraId="0E315696" w14:textId="77777777" w:rsidR="00193A46" w:rsidRDefault="009520FB">
            <w:pPr>
              <w:jc w:val="center"/>
            </w:pPr>
            <w:r>
              <w:rPr>
                <w:noProof/>
              </w:rPr>
              <w:drawing>
                <wp:inline distT="0" distB="0" distL="0" distR="0" wp14:anchorId="2FB0632A" wp14:editId="1CD91A00">
                  <wp:extent cx="719455" cy="719455"/>
                  <wp:effectExtent l="0" t="0" r="4445" b="4445"/>
                  <wp:docPr id="592" name="图片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5D36A79" w14:textId="77777777" w:rsidR="00193A46" w:rsidRDefault="00193A46">
            <w:pPr>
              <w:jc w:val="center"/>
            </w:pPr>
          </w:p>
        </w:tc>
      </w:tr>
      <w:tr w:rsidR="00193A46" w14:paraId="38CF68CA" w14:textId="77777777">
        <w:tc>
          <w:tcPr>
            <w:tcW w:w="4151" w:type="dxa"/>
            <w:vAlign w:val="center"/>
          </w:tcPr>
          <w:p w14:paraId="581224C7" w14:textId="77777777" w:rsidR="00193A46" w:rsidRDefault="009520FB">
            <w:pPr>
              <w:jc w:val="center"/>
              <w:rPr>
                <w:rStyle w:val="Char"/>
              </w:rPr>
            </w:pPr>
            <w:proofErr w:type="gramStart"/>
            <w:r>
              <w:rPr>
                <w:rStyle w:val="Char"/>
              </w:rPr>
              <w:t>偶</w:t>
            </w:r>
            <w:proofErr w:type="gramEnd"/>
            <w:r>
              <w:rPr>
                <w:rStyle w:val="Char"/>
              </w:rPr>
              <w:t>校验</w:t>
            </w:r>
          </w:p>
        </w:tc>
        <w:tc>
          <w:tcPr>
            <w:tcW w:w="4151" w:type="dxa"/>
            <w:vAlign w:val="center"/>
          </w:tcPr>
          <w:p w14:paraId="4B19D363" w14:textId="77777777" w:rsidR="00193A46" w:rsidRDefault="00193A46">
            <w:pPr>
              <w:jc w:val="center"/>
              <w:rPr>
                <w:rStyle w:val="Char"/>
              </w:rPr>
            </w:pPr>
          </w:p>
        </w:tc>
      </w:tr>
    </w:tbl>
    <w:p w14:paraId="07F3CF79" w14:textId="77777777" w:rsidR="00193A46" w:rsidRDefault="009520FB">
      <w:pPr>
        <w:pStyle w:val="2"/>
      </w:pPr>
      <w:bookmarkStart w:id="22" w:name="_Toc60321806"/>
      <w:r>
        <w:t>USB HID-KBW</w:t>
      </w:r>
      <w:bookmarkEnd w:id="22"/>
    </w:p>
    <w:p w14:paraId="2F6B1060" w14:textId="77777777" w:rsidR="00193A46" w:rsidRDefault="009520FB">
      <w:pPr>
        <w:ind w:firstLineChars="200" w:firstLine="420"/>
        <w:rPr>
          <w:rFonts w:eastAsiaTheme="minorEastAsia"/>
        </w:rPr>
      </w:pPr>
      <w:r>
        <w:rPr>
          <w:rFonts w:hint="eastAsia"/>
        </w:rPr>
        <w:t>在使用</w:t>
      </w:r>
      <w:r>
        <w:t xml:space="preserve"> </w:t>
      </w:r>
      <w:r>
        <w:rPr>
          <w:w w:val="76"/>
        </w:rPr>
        <w:t>USB</w:t>
      </w:r>
      <w:r>
        <w:t xml:space="preserve"> </w:t>
      </w:r>
      <w:r>
        <w:rPr>
          <w:rFonts w:hint="eastAsia"/>
        </w:rPr>
        <w:t>通讯接口时，可以将识读模块模拟成</w:t>
      </w:r>
      <w:r>
        <w:t xml:space="preserve"> </w:t>
      </w:r>
      <w:r>
        <w:rPr>
          <w:w w:val="98"/>
        </w:rPr>
        <w:t>HI</w:t>
      </w:r>
      <w:r>
        <w:rPr>
          <w:w w:val="73"/>
        </w:rPr>
        <w:t>D</w:t>
      </w:r>
      <w:r>
        <w:rPr>
          <w:w w:val="144"/>
        </w:rPr>
        <w:t>-</w:t>
      </w:r>
      <w:r>
        <w:rPr>
          <w:w w:val="69"/>
        </w:rPr>
        <w:t>KBW</w:t>
      </w:r>
      <w:r>
        <w:t xml:space="preserve"> </w:t>
      </w:r>
      <w:r>
        <w:rPr>
          <w:rFonts w:hint="eastAsia"/>
        </w:rPr>
        <w:t>设备。在这种模式下，识读模块将成为一个虚拟键盘向主机输出数据。</w:t>
      </w:r>
    </w:p>
    <w:p w14:paraId="39600E4A" w14:textId="77777777" w:rsidR="00193A46" w:rsidRDefault="009520FB">
      <w:pPr>
        <w:jc w:val="center"/>
      </w:pPr>
      <w:r>
        <w:rPr>
          <w:noProof/>
        </w:rPr>
        <w:lastRenderedPageBreak/>
        <w:drawing>
          <wp:inline distT="0" distB="0" distL="0" distR="0" wp14:anchorId="4FC74060" wp14:editId="29FD7C91">
            <wp:extent cx="719455" cy="719455"/>
            <wp:effectExtent l="0" t="0" r="4445" b="4445"/>
            <wp:docPr id="640" name="图片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6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3510F770" w14:textId="5C7FAA3B" w:rsidR="00193A46" w:rsidRDefault="00676831">
      <w:pPr>
        <w:jc w:val="center"/>
        <w:rPr>
          <w:rStyle w:val="Char"/>
        </w:rPr>
      </w:pPr>
      <w:r>
        <w:rPr>
          <w:rStyle w:val="Char"/>
          <w:rFonts w:hint="eastAsia"/>
        </w:rPr>
        <w:t>*</w:t>
      </w:r>
      <w:r w:rsidR="009520FB">
        <w:rPr>
          <w:rStyle w:val="Char"/>
        </w:rPr>
        <w:t>切换到</w:t>
      </w:r>
      <w:r w:rsidR="009520FB">
        <w:rPr>
          <w:rStyle w:val="Char"/>
        </w:rPr>
        <w:t>HID</w:t>
      </w:r>
      <w:r w:rsidR="009520FB">
        <w:rPr>
          <w:rStyle w:val="Char"/>
          <w:rFonts w:hint="eastAsia"/>
        </w:rPr>
        <w:t>-</w:t>
      </w:r>
      <w:r w:rsidR="009520FB">
        <w:rPr>
          <w:rStyle w:val="Char"/>
        </w:rPr>
        <w:t>KBW</w:t>
      </w:r>
      <w:r w:rsidR="009520FB">
        <w:rPr>
          <w:rStyle w:val="Char"/>
        </w:rPr>
        <w:t>接口</w:t>
      </w:r>
    </w:p>
    <w:p w14:paraId="66F15342" w14:textId="77777777" w:rsidR="00193A46" w:rsidRDefault="009520FB">
      <w:pPr>
        <w:pStyle w:val="30"/>
      </w:pPr>
      <w:bookmarkStart w:id="23" w:name="_Toc60321807"/>
      <w:r>
        <w:rPr>
          <w:rFonts w:hint="eastAsia"/>
        </w:rPr>
        <w:t>键间延时设定</w:t>
      </w:r>
      <w:bookmarkEnd w:id="23"/>
    </w:p>
    <w:p w14:paraId="5314076E" w14:textId="77777777" w:rsidR="00193A46" w:rsidRDefault="009520FB">
      <w:pPr>
        <w:ind w:firstLineChars="200" w:firstLine="420"/>
      </w:pPr>
      <w:r>
        <w:rPr>
          <w:rFonts w:hint="eastAsia"/>
        </w:rPr>
        <w:t>虚拟键盘连续按键操作时的按键时间间隔，间隔时间为上一次按键松开到下一次按键按下。键间延时设置范围为</w:t>
      </w:r>
      <w:r>
        <w:rPr>
          <w:rFonts w:hint="eastAsia"/>
        </w:rPr>
        <w:t>0~75ms</w:t>
      </w:r>
      <w:r>
        <w:rPr>
          <w:rFonts w:hint="eastAsia"/>
        </w:rPr>
        <w:t>，默认键间延时为</w:t>
      </w:r>
      <w:r>
        <w:t>2</w:t>
      </w:r>
      <w:r>
        <w:rPr>
          <w:rFonts w:hint="eastAsia"/>
        </w:rPr>
        <w:t>ms</w:t>
      </w:r>
      <w:r>
        <w:rPr>
          <w:rFonts w:hint="eastAsia"/>
        </w:rPr>
        <w:t>。其设置方法参照附录</w:t>
      </w:r>
      <w:r>
        <w:rPr>
          <w:rFonts w:hint="eastAsia"/>
        </w:rPr>
        <w:t xml:space="preserve"> </w:t>
      </w:r>
      <w:r>
        <w:t>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84FB95C" w14:textId="77777777">
        <w:tc>
          <w:tcPr>
            <w:tcW w:w="4151" w:type="dxa"/>
            <w:vAlign w:val="center"/>
          </w:tcPr>
          <w:p w14:paraId="426DFBD9" w14:textId="77777777" w:rsidR="00193A46" w:rsidRDefault="009520FB">
            <w:pPr>
              <w:jc w:val="center"/>
            </w:pPr>
            <w:r>
              <w:rPr>
                <w:noProof/>
              </w:rPr>
              <w:drawing>
                <wp:inline distT="0" distB="0" distL="0" distR="0" wp14:anchorId="7CA08A68" wp14:editId="35EABFC7">
                  <wp:extent cx="719455" cy="719455"/>
                  <wp:effectExtent l="0" t="0" r="4445" b="4445"/>
                  <wp:docPr id="20" name="图片 20" descr="E:\SVN\TMS\ScanProduct\Product\branch\b18_t06_v2.18.x_ScanModule\doc\软件功能开发\扫码模块设置码\S_CMD_H0IT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SVN\TMS\ScanProduct\Product\branch\b18_t06_v2.18.x_ScanModule\doc\软件功能开发\扫码模块设置码\S_CMD_H0IT02.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0639B76" w14:textId="77777777" w:rsidR="00193A46" w:rsidRDefault="009520FB">
            <w:pPr>
              <w:jc w:val="center"/>
            </w:pPr>
            <w:r>
              <w:rPr>
                <w:noProof/>
              </w:rPr>
              <w:drawing>
                <wp:inline distT="0" distB="0" distL="0" distR="0" wp14:anchorId="09CC02D9" wp14:editId="7295F23B">
                  <wp:extent cx="719455" cy="719455"/>
                  <wp:effectExtent l="0" t="0" r="4445" b="4445"/>
                  <wp:docPr id="642" name="图片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6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EB5F803" w14:textId="77777777">
        <w:tc>
          <w:tcPr>
            <w:tcW w:w="4151" w:type="dxa"/>
            <w:vAlign w:val="center"/>
          </w:tcPr>
          <w:p w14:paraId="0586E0CE" w14:textId="49D374DE" w:rsidR="00193A46" w:rsidRDefault="00796AE3">
            <w:pPr>
              <w:jc w:val="center"/>
              <w:rPr>
                <w:rStyle w:val="Char"/>
              </w:rPr>
            </w:pPr>
            <w:r>
              <w:rPr>
                <w:rStyle w:val="Char"/>
                <w:rFonts w:hint="eastAsia"/>
              </w:rPr>
              <w:t>*</w:t>
            </w:r>
            <w:r w:rsidR="009520FB">
              <w:rPr>
                <w:rStyle w:val="Char"/>
              </w:rPr>
              <w:t>默认延时</w:t>
            </w:r>
          </w:p>
        </w:tc>
        <w:tc>
          <w:tcPr>
            <w:tcW w:w="4151" w:type="dxa"/>
            <w:vAlign w:val="center"/>
          </w:tcPr>
          <w:p w14:paraId="226B0545" w14:textId="77777777" w:rsidR="00193A46" w:rsidRDefault="009520FB">
            <w:pPr>
              <w:jc w:val="center"/>
              <w:rPr>
                <w:rStyle w:val="Char"/>
              </w:rPr>
            </w:pPr>
            <w:proofErr w:type="gramStart"/>
            <w:r>
              <w:rPr>
                <w:rStyle w:val="Char"/>
              </w:rPr>
              <w:t>不</w:t>
            </w:r>
            <w:proofErr w:type="gramEnd"/>
            <w:r>
              <w:rPr>
                <w:rStyle w:val="Char"/>
              </w:rPr>
              <w:t>延时</w:t>
            </w:r>
          </w:p>
        </w:tc>
      </w:tr>
      <w:tr w:rsidR="00193A46" w14:paraId="401CEA1C" w14:textId="77777777">
        <w:tc>
          <w:tcPr>
            <w:tcW w:w="4151" w:type="dxa"/>
            <w:vAlign w:val="center"/>
          </w:tcPr>
          <w:p w14:paraId="25F88407" w14:textId="77777777" w:rsidR="00193A46" w:rsidRDefault="009520FB">
            <w:pPr>
              <w:jc w:val="center"/>
            </w:pPr>
            <w:r>
              <w:rPr>
                <w:noProof/>
              </w:rPr>
              <w:drawing>
                <wp:inline distT="0" distB="0" distL="0" distR="0" wp14:anchorId="7D7AB27F" wp14:editId="671EB615">
                  <wp:extent cx="719455" cy="719455"/>
                  <wp:effectExtent l="0" t="0" r="4445" b="4445"/>
                  <wp:docPr id="22" name="图片 22" descr="E:\SVN\TMS\ScanProduct\Product\branch\b18_t06_v2.18.x_ScanModule\doc\软件功能开发\扫码模块设置码\S_CMD_H0IT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SVN\TMS\ScanProduct\Product\branch\b18_t06_v2.18.x_ScanModule\doc\软件功能开发\扫码模块设置码\S_CMD_H0IT05.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9EDBA9D" w14:textId="77777777" w:rsidR="00193A46" w:rsidRDefault="009520FB">
            <w:pPr>
              <w:jc w:val="center"/>
            </w:pPr>
            <w:r>
              <w:rPr>
                <w:noProof/>
              </w:rPr>
              <w:drawing>
                <wp:inline distT="0" distB="0" distL="0" distR="0" wp14:anchorId="203C3EE3" wp14:editId="42455C96">
                  <wp:extent cx="719455" cy="719455"/>
                  <wp:effectExtent l="0" t="0" r="4445" b="4445"/>
                  <wp:docPr id="24" name="图片 24" descr="E:\SVN\TMS\ScanProduct\Product\branch\b18_t06_v2.18.x_ScanModule\doc\软件功能开发\扫码模块设置码\S_CMD_H0IT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SVN\TMS\ScanProduct\Product\branch\b18_t06_v2.18.x_ScanModule\doc\软件功能开发\扫码模块设置码\S_CMD_H0IT10.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13C5240" w14:textId="77777777">
        <w:tc>
          <w:tcPr>
            <w:tcW w:w="4151" w:type="dxa"/>
            <w:vAlign w:val="center"/>
          </w:tcPr>
          <w:p w14:paraId="304DFC2E" w14:textId="77777777" w:rsidR="00193A46" w:rsidRDefault="009520FB">
            <w:pPr>
              <w:jc w:val="center"/>
              <w:rPr>
                <w:rStyle w:val="Char"/>
              </w:rPr>
            </w:pPr>
            <w:r>
              <w:rPr>
                <w:rStyle w:val="Char"/>
              </w:rPr>
              <w:t>短延时</w:t>
            </w:r>
          </w:p>
        </w:tc>
        <w:tc>
          <w:tcPr>
            <w:tcW w:w="4151" w:type="dxa"/>
            <w:vAlign w:val="center"/>
          </w:tcPr>
          <w:p w14:paraId="3AD0398B" w14:textId="77777777" w:rsidR="00193A46" w:rsidRDefault="009520FB">
            <w:pPr>
              <w:jc w:val="center"/>
              <w:rPr>
                <w:rStyle w:val="Char"/>
              </w:rPr>
            </w:pPr>
            <w:r>
              <w:rPr>
                <w:rStyle w:val="Char"/>
              </w:rPr>
              <w:t>长延时</w:t>
            </w:r>
          </w:p>
        </w:tc>
      </w:tr>
      <w:tr w:rsidR="00193A46" w14:paraId="5808BA53" w14:textId="77777777">
        <w:tc>
          <w:tcPr>
            <w:tcW w:w="8302" w:type="dxa"/>
            <w:gridSpan w:val="2"/>
            <w:vAlign w:val="center"/>
          </w:tcPr>
          <w:p w14:paraId="622C4966" w14:textId="77777777" w:rsidR="00193A46" w:rsidRDefault="009520FB">
            <w:pPr>
              <w:jc w:val="center"/>
            </w:pPr>
            <w:r>
              <w:rPr>
                <w:rStyle w:val="af8"/>
                <w:noProof/>
              </w:rPr>
              <w:drawing>
                <wp:inline distT="0" distB="0" distL="0" distR="0" wp14:anchorId="79FDC353" wp14:editId="173B4961">
                  <wp:extent cx="719455" cy="719455"/>
                  <wp:effectExtent l="0" t="0" r="4445" b="4445"/>
                  <wp:docPr id="18" name="图片 18" descr="E:\SVN\TMS\ScanProduct\Product\branch\b18_t06_v2.18.x_ScanModule\doc\软件功能开发\扫码模块设置码\S_CMD_H0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SVN\TMS\ScanProduct\Product\branch\b18_t06_v2.18.x_ScanModule\doc\软件功能开发\扫码模块设置码\S_CMD_H0It.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D1931C8" w14:textId="77777777">
        <w:tc>
          <w:tcPr>
            <w:tcW w:w="8302" w:type="dxa"/>
            <w:gridSpan w:val="2"/>
            <w:vAlign w:val="center"/>
          </w:tcPr>
          <w:p w14:paraId="61E0EE0C" w14:textId="77777777" w:rsidR="00193A46" w:rsidRDefault="00000000">
            <w:pPr>
              <w:jc w:val="center"/>
              <w:rPr>
                <w:rStyle w:val="Char"/>
              </w:rPr>
            </w:pPr>
            <w:hyperlink w:anchor="_设置键间延时" w:history="1">
              <w:r w:rsidR="009520FB">
                <w:rPr>
                  <w:rStyle w:val="Char"/>
                </w:rPr>
                <w:t>自定义键间延时</w:t>
              </w:r>
            </w:hyperlink>
          </w:p>
        </w:tc>
      </w:tr>
    </w:tbl>
    <w:p w14:paraId="1A977CF5" w14:textId="77777777" w:rsidR="00193A46" w:rsidRDefault="009520FB">
      <w:pPr>
        <w:pStyle w:val="30"/>
        <w:rPr>
          <w:kern w:val="0"/>
          <w:sz w:val="21"/>
          <w:szCs w:val="21"/>
        </w:rPr>
      </w:pPr>
      <w:bookmarkStart w:id="24" w:name="_Toc60321808"/>
      <w:r>
        <w:rPr>
          <w:rFonts w:hint="eastAsia"/>
        </w:rPr>
        <w:t>轮询速度</w:t>
      </w:r>
      <w:bookmarkEnd w:id="24"/>
    </w:p>
    <w:p w14:paraId="40A1786E" w14:textId="77777777" w:rsidR="00193A46" w:rsidRDefault="009520FB">
      <w:pPr>
        <w:ind w:firstLineChars="200" w:firstLine="420"/>
      </w:pPr>
      <w:r>
        <w:rPr>
          <w:rFonts w:hint="eastAsia"/>
        </w:rPr>
        <w:t>键盘轮询速度可以通过以下设置</w:t>
      </w:r>
      <w:proofErr w:type="gramStart"/>
      <w:r>
        <w:rPr>
          <w:rFonts w:hint="eastAsia"/>
        </w:rPr>
        <w:t>码设置</w:t>
      </w:r>
      <w:proofErr w:type="gramEnd"/>
      <w:r>
        <w:rPr>
          <w:rFonts w:hint="eastAsia"/>
        </w:rPr>
        <w:t>成</w:t>
      </w:r>
      <w:r>
        <w:t xml:space="preserve">1~10 </w:t>
      </w:r>
      <w:proofErr w:type="spellStart"/>
      <w:r>
        <w:rPr>
          <w:rFonts w:hint="eastAsia"/>
        </w:rPr>
        <w:t>ms</w:t>
      </w:r>
      <w:proofErr w:type="spellEnd"/>
      <w:r>
        <w:rPr>
          <w:rFonts w:hint="eastAsia"/>
        </w:rPr>
        <w:t>。设置的数值越小，识读模块可以更快地将字符发送到主机。如果主机会丢失字符，请调大轮询速度设置值。</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F05C945" w14:textId="77777777">
        <w:tc>
          <w:tcPr>
            <w:tcW w:w="4151" w:type="dxa"/>
            <w:vAlign w:val="center"/>
          </w:tcPr>
          <w:p w14:paraId="0D95DAFF" w14:textId="77777777" w:rsidR="00193A46" w:rsidRDefault="009520FB">
            <w:pPr>
              <w:jc w:val="center"/>
            </w:pPr>
            <w:r>
              <w:rPr>
                <w:noProof/>
              </w:rPr>
              <w:drawing>
                <wp:inline distT="0" distB="0" distL="0" distR="0" wp14:anchorId="587ADC63" wp14:editId="7C65AD1C">
                  <wp:extent cx="719455" cy="719455"/>
                  <wp:effectExtent l="0" t="0" r="4445" b="4445"/>
                  <wp:docPr id="688" name="图片 688"/>
                  <wp:cNvGraphicFramePr/>
                  <a:graphic xmlns:a="http://schemas.openxmlformats.org/drawingml/2006/main">
                    <a:graphicData uri="http://schemas.openxmlformats.org/drawingml/2006/picture">
                      <pic:pic xmlns:pic="http://schemas.openxmlformats.org/drawingml/2006/picture">
                        <pic:nvPicPr>
                          <pic:cNvPr id="688" name="图片 688"/>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8FF239B" w14:textId="77777777" w:rsidR="00193A46" w:rsidRDefault="009520FB">
            <w:pPr>
              <w:jc w:val="center"/>
            </w:pPr>
            <w:r>
              <w:rPr>
                <w:noProof/>
              </w:rPr>
              <w:drawing>
                <wp:inline distT="0" distB="0" distL="0" distR="0" wp14:anchorId="63AF01A2" wp14:editId="4BDE846F">
                  <wp:extent cx="719455" cy="719455"/>
                  <wp:effectExtent l="0" t="0" r="4445" b="4445"/>
                  <wp:docPr id="690" name="图片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图片 690"/>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DE0EE25" w14:textId="77777777">
        <w:tc>
          <w:tcPr>
            <w:tcW w:w="4151" w:type="dxa"/>
            <w:vAlign w:val="center"/>
          </w:tcPr>
          <w:p w14:paraId="1C0765B6" w14:textId="50374795" w:rsidR="00193A46" w:rsidRDefault="00796AE3">
            <w:pPr>
              <w:jc w:val="center"/>
              <w:rPr>
                <w:rStyle w:val="Char"/>
              </w:rPr>
            </w:pPr>
            <w:r>
              <w:rPr>
                <w:rStyle w:val="Char"/>
                <w:rFonts w:hint="eastAsia"/>
              </w:rPr>
              <w:t>*</w:t>
            </w:r>
            <w:r w:rsidR="009520FB">
              <w:rPr>
                <w:rStyle w:val="Char"/>
                <w:rFonts w:hint="eastAsia"/>
              </w:rPr>
              <w:t>轮询速度</w:t>
            </w:r>
            <w:r w:rsidR="009520FB">
              <w:rPr>
                <w:rStyle w:val="Char"/>
                <w:rFonts w:hint="eastAsia"/>
              </w:rPr>
              <w:t>1ms</w:t>
            </w:r>
          </w:p>
        </w:tc>
        <w:tc>
          <w:tcPr>
            <w:tcW w:w="4151" w:type="dxa"/>
            <w:vAlign w:val="center"/>
          </w:tcPr>
          <w:p w14:paraId="62D5C484" w14:textId="77777777" w:rsidR="00193A46" w:rsidRDefault="009520FB">
            <w:pPr>
              <w:jc w:val="center"/>
              <w:rPr>
                <w:rStyle w:val="Char"/>
              </w:rPr>
            </w:pPr>
            <w:r>
              <w:rPr>
                <w:rStyle w:val="Char"/>
                <w:rFonts w:hint="eastAsia"/>
              </w:rPr>
              <w:t>轮询速度</w:t>
            </w:r>
            <w:r>
              <w:rPr>
                <w:rStyle w:val="Char"/>
              </w:rPr>
              <w:t>2</w:t>
            </w:r>
            <w:r>
              <w:rPr>
                <w:rStyle w:val="Char"/>
                <w:rFonts w:hint="eastAsia"/>
              </w:rPr>
              <w:t>ms</w:t>
            </w:r>
          </w:p>
        </w:tc>
      </w:tr>
      <w:tr w:rsidR="00193A46" w14:paraId="1CCAD29E" w14:textId="77777777">
        <w:tc>
          <w:tcPr>
            <w:tcW w:w="4151" w:type="dxa"/>
            <w:vAlign w:val="center"/>
          </w:tcPr>
          <w:p w14:paraId="791CD462" w14:textId="77777777" w:rsidR="00193A46" w:rsidRDefault="009520FB">
            <w:pPr>
              <w:jc w:val="center"/>
            </w:pPr>
            <w:r>
              <w:rPr>
                <w:noProof/>
              </w:rPr>
              <w:drawing>
                <wp:inline distT="0" distB="0" distL="0" distR="0" wp14:anchorId="328B7556" wp14:editId="2B212402">
                  <wp:extent cx="719455" cy="719455"/>
                  <wp:effectExtent l="0" t="0" r="4445" b="4445"/>
                  <wp:docPr id="692" name="图片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图片 692"/>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20CB6B9" w14:textId="77777777" w:rsidR="00193A46" w:rsidRDefault="009520FB">
            <w:pPr>
              <w:jc w:val="center"/>
            </w:pPr>
            <w:r>
              <w:rPr>
                <w:noProof/>
              </w:rPr>
              <w:drawing>
                <wp:inline distT="0" distB="0" distL="0" distR="0" wp14:anchorId="316F2A4F" wp14:editId="10B6DA6A">
                  <wp:extent cx="719455" cy="719455"/>
                  <wp:effectExtent l="0" t="0" r="4445" b="4445"/>
                  <wp:docPr id="694" name="图片 694"/>
                  <wp:cNvGraphicFramePr/>
                  <a:graphic xmlns:a="http://schemas.openxmlformats.org/drawingml/2006/main">
                    <a:graphicData uri="http://schemas.openxmlformats.org/drawingml/2006/picture">
                      <pic:pic xmlns:pic="http://schemas.openxmlformats.org/drawingml/2006/picture">
                        <pic:nvPicPr>
                          <pic:cNvPr id="694" name="图片 694"/>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2E46BAE" w14:textId="77777777">
        <w:tc>
          <w:tcPr>
            <w:tcW w:w="4151" w:type="dxa"/>
            <w:vAlign w:val="center"/>
          </w:tcPr>
          <w:p w14:paraId="2BFEB118" w14:textId="77777777" w:rsidR="00193A46" w:rsidRDefault="009520FB">
            <w:pPr>
              <w:jc w:val="center"/>
              <w:rPr>
                <w:rStyle w:val="Char"/>
              </w:rPr>
            </w:pPr>
            <w:r>
              <w:rPr>
                <w:rStyle w:val="Char"/>
                <w:rFonts w:hint="eastAsia"/>
              </w:rPr>
              <w:t>轮询速度</w:t>
            </w:r>
            <w:r>
              <w:rPr>
                <w:rStyle w:val="Char"/>
              </w:rPr>
              <w:t>3</w:t>
            </w:r>
            <w:r>
              <w:rPr>
                <w:rStyle w:val="Char"/>
                <w:rFonts w:hint="eastAsia"/>
              </w:rPr>
              <w:t>ms</w:t>
            </w:r>
          </w:p>
        </w:tc>
        <w:tc>
          <w:tcPr>
            <w:tcW w:w="4151" w:type="dxa"/>
            <w:vAlign w:val="center"/>
          </w:tcPr>
          <w:p w14:paraId="64DCBA50" w14:textId="77777777" w:rsidR="00193A46" w:rsidRDefault="009520FB">
            <w:pPr>
              <w:jc w:val="center"/>
              <w:rPr>
                <w:rStyle w:val="Char"/>
              </w:rPr>
            </w:pPr>
            <w:r>
              <w:rPr>
                <w:rStyle w:val="Char"/>
                <w:rFonts w:hint="eastAsia"/>
              </w:rPr>
              <w:t>轮询速度</w:t>
            </w:r>
            <w:r>
              <w:rPr>
                <w:rStyle w:val="Char"/>
              </w:rPr>
              <w:t>4</w:t>
            </w:r>
            <w:r>
              <w:rPr>
                <w:rStyle w:val="Char"/>
                <w:rFonts w:hint="eastAsia"/>
              </w:rPr>
              <w:t>ms</w:t>
            </w:r>
          </w:p>
        </w:tc>
      </w:tr>
    </w:tbl>
    <w:p w14:paraId="100392CF" w14:textId="77777777" w:rsidR="00193A46" w:rsidRDefault="00193A46"/>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4147D3E" w14:textId="77777777">
        <w:tc>
          <w:tcPr>
            <w:tcW w:w="4151" w:type="dxa"/>
            <w:vAlign w:val="center"/>
          </w:tcPr>
          <w:p w14:paraId="7423C333" w14:textId="77777777" w:rsidR="00193A46" w:rsidRDefault="009520FB">
            <w:pPr>
              <w:jc w:val="center"/>
            </w:pPr>
            <w:r>
              <w:rPr>
                <w:noProof/>
              </w:rPr>
              <w:lastRenderedPageBreak/>
              <w:drawing>
                <wp:inline distT="0" distB="0" distL="0" distR="0" wp14:anchorId="51E5D372" wp14:editId="78EDAC6E">
                  <wp:extent cx="719455" cy="719455"/>
                  <wp:effectExtent l="0" t="0" r="4445" b="4445"/>
                  <wp:docPr id="670" name="图片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图片 670"/>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B046E9F" w14:textId="77777777" w:rsidR="00193A46" w:rsidRDefault="009520FB">
            <w:pPr>
              <w:jc w:val="center"/>
            </w:pPr>
            <w:r>
              <w:rPr>
                <w:noProof/>
              </w:rPr>
              <w:drawing>
                <wp:inline distT="0" distB="0" distL="0" distR="0" wp14:anchorId="50FCE701" wp14:editId="1136F2B3">
                  <wp:extent cx="719455" cy="719455"/>
                  <wp:effectExtent l="0" t="0" r="4445" b="4445"/>
                  <wp:docPr id="672" name="图片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图片 672"/>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1B255DE" w14:textId="77777777">
        <w:tc>
          <w:tcPr>
            <w:tcW w:w="4151" w:type="dxa"/>
            <w:vAlign w:val="center"/>
          </w:tcPr>
          <w:p w14:paraId="71155ED4" w14:textId="77777777" w:rsidR="00193A46" w:rsidRDefault="009520FB">
            <w:pPr>
              <w:jc w:val="center"/>
              <w:rPr>
                <w:rStyle w:val="Char"/>
              </w:rPr>
            </w:pPr>
            <w:r>
              <w:rPr>
                <w:rStyle w:val="Char"/>
                <w:rFonts w:hint="eastAsia"/>
              </w:rPr>
              <w:t>轮询速度</w:t>
            </w:r>
            <w:r>
              <w:rPr>
                <w:rStyle w:val="Char"/>
              </w:rPr>
              <w:t>5</w:t>
            </w:r>
            <w:r>
              <w:rPr>
                <w:rStyle w:val="Char"/>
                <w:rFonts w:hint="eastAsia"/>
              </w:rPr>
              <w:t>ms</w:t>
            </w:r>
          </w:p>
        </w:tc>
        <w:tc>
          <w:tcPr>
            <w:tcW w:w="4151" w:type="dxa"/>
            <w:vAlign w:val="center"/>
          </w:tcPr>
          <w:p w14:paraId="5BE3EAC4" w14:textId="77777777" w:rsidR="00193A46" w:rsidRDefault="009520FB">
            <w:pPr>
              <w:jc w:val="center"/>
              <w:rPr>
                <w:rStyle w:val="Char"/>
              </w:rPr>
            </w:pPr>
            <w:r>
              <w:rPr>
                <w:rStyle w:val="Char"/>
                <w:rFonts w:hint="eastAsia"/>
              </w:rPr>
              <w:t>轮询速度</w:t>
            </w:r>
            <w:r>
              <w:rPr>
                <w:rStyle w:val="Char"/>
              </w:rPr>
              <w:t>6</w:t>
            </w:r>
            <w:r>
              <w:rPr>
                <w:rStyle w:val="Char"/>
                <w:rFonts w:hint="eastAsia"/>
              </w:rPr>
              <w:t>ms</w:t>
            </w:r>
          </w:p>
        </w:tc>
      </w:tr>
      <w:tr w:rsidR="00193A46" w14:paraId="77922367" w14:textId="77777777">
        <w:tc>
          <w:tcPr>
            <w:tcW w:w="4151" w:type="dxa"/>
            <w:vAlign w:val="center"/>
          </w:tcPr>
          <w:p w14:paraId="4194F85F" w14:textId="77777777" w:rsidR="00193A46" w:rsidRDefault="009520FB">
            <w:pPr>
              <w:jc w:val="center"/>
            </w:pPr>
            <w:r>
              <w:rPr>
                <w:noProof/>
              </w:rPr>
              <w:drawing>
                <wp:inline distT="0" distB="0" distL="0" distR="0" wp14:anchorId="04096EA2" wp14:editId="78E5F9C4">
                  <wp:extent cx="719455" cy="719455"/>
                  <wp:effectExtent l="0" t="0" r="4445" b="4445"/>
                  <wp:docPr id="674" name="图片 674"/>
                  <wp:cNvGraphicFramePr/>
                  <a:graphic xmlns:a="http://schemas.openxmlformats.org/drawingml/2006/main">
                    <a:graphicData uri="http://schemas.openxmlformats.org/drawingml/2006/picture">
                      <pic:pic xmlns:pic="http://schemas.openxmlformats.org/drawingml/2006/picture">
                        <pic:nvPicPr>
                          <pic:cNvPr id="674" name="图片 674"/>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B091C5F" w14:textId="77777777" w:rsidR="00193A46" w:rsidRDefault="009520FB">
            <w:pPr>
              <w:jc w:val="center"/>
            </w:pPr>
            <w:r>
              <w:rPr>
                <w:noProof/>
              </w:rPr>
              <w:drawing>
                <wp:inline distT="0" distB="0" distL="0" distR="0" wp14:anchorId="29ABC7E5" wp14:editId="3E20610D">
                  <wp:extent cx="719455" cy="719455"/>
                  <wp:effectExtent l="0" t="0" r="4445" b="4445"/>
                  <wp:docPr id="676" name="图片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图片 676"/>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4E151E" w14:paraId="05F2537D" w14:textId="77777777">
        <w:tc>
          <w:tcPr>
            <w:tcW w:w="4151" w:type="dxa"/>
            <w:vAlign w:val="center"/>
          </w:tcPr>
          <w:p w14:paraId="3C651DC7" w14:textId="77777777" w:rsidR="00193A46" w:rsidRDefault="009520FB">
            <w:pPr>
              <w:jc w:val="center"/>
              <w:rPr>
                <w:rStyle w:val="Char"/>
              </w:rPr>
            </w:pPr>
            <w:r>
              <w:rPr>
                <w:rStyle w:val="Char"/>
                <w:rFonts w:hint="eastAsia"/>
              </w:rPr>
              <w:t>轮询速度</w:t>
            </w:r>
            <w:r>
              <w:rPr>
                <w:rStyle w:val="Char"/>
              </w:rPr>
              <w:t>7</w:t>
            </w:r>
            <w:r>
              <w:rPr>
                <w:rStyle w:val="Char"/>
                <w:rFonts w:hint="eastAsia"/>
              </w:rPr>
              <w:t>ms</w:t>
            </w:r>
          </w:p>
        </w:tc>
        <w:tc>
          <w:tcPr>
            <w:tcW w:w="4151" w:type="dxa"/>
            <w:vAlign w:val="center"/>
          </w:tcPr>
          <w:p w14:paraId="0E3442C6" w14:textId="77777777" w:rsidR="00193A46" w:rsidRDefault="009520FB">
            <w:pPr>
              <w:jc w:val="center"/>
              <w:rPr>
                <w:rStyle w:val="Char"/>
              </w:rPr>
            </w:pPr>
            <w:r>
              <w:rPr>
                <w:rStyle w:val="Char"/>
                <w:rFonts w:hint="eastAsia"/>
              </w:rPr>
              <w:t>轮询速度</w:t>
            </w:r>
            <w:r>
              <w:rPr>
                <w:rStyle w:val="Char"/>
              </w:rPr>
              <w:t>8</w:t>
            </w:r>
            <w:r>
              <w:rPr>
                <w:rStyle w:val="Char"/>
                <w:rFonts w:hint="eastAsia"/>
              </w:rPr>
              <w:t>ms</w:t>
            </w:r>
          </w:p>
        </w:tc>
      </w:tr>
      <w:tr w:rsidR="00193A46" w14:paraId="55ED7A9D" w14:textId="77777777">
        <w:tc>
          <w:tcPr>
            <w:tcW w:w="4151" w:type="dxa"/>
            <w:vAlign w:val="center"/>
          </w:tcPr>
          <w:p w14:paraId="3C79A6AC" w14:textId="77777777" w:rsidR="00193A46" w:rsidRDefault="009520FB">
            <w:pPr>
              <w:jc w:val="center"/>
            </w:pPr>
            <w:r>
              <w:rPr>
                <w:noProof/>
              </w:rPr>
              <w:drawing>
                <wp:inline distT="0" distB="0" distL="0" distR="0" wp14:anchorId="7B3806C9" wp14:editId="2F694FC5">
                  <wp:extent cx="719455" cy="719455"/>
                  <wp:effectExtent l="0" t="0" r="4445" b="4445"/>
                  <wp:docPr id="680" name="图片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图片 680"/>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1FBDA2B" w14:textId="77777777" w:rsidR="00193A46" w:rsidRDefault="009520FB">
            <w:pPr>
              <w:jc w:val="center"/>
            </w:pPr>
            <w:r>
              <w:rPr>
                <w:noProof/>
              </w:rPr>
              <w:drawing>
                <wp:inline distT="0" distB="0" distL="0" distR="0" wp14:anchorId="7626110E" wp14:editId="2D6933C8">
                  <wp:extent cx="719455" cy="719455"/>
                  <wp:effectExtent l="0" t="0" r="4445" b="4445"/>
                  <wp:docPr id="682" name="图片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图片 682"/>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0C2F734" w14:textId="77777777">
        <w:tc>
          <w:tcPr>
            <w:tcW w:w="4151" w:type="dxa"/>
            <w:vAlign w:val="center"/>
          </w:tcPr>
          <w:p w14:paraId="1285AE75" w14:textId="77777777" w:rsidR="00193A46" w:rsidRDefault="009520FB">
            <w:pPr>
              <w:jc w:val="center"/>
              <w:rPr>
                <w:rStyle w:val="Char"/>
              </w:rPr>
            </w:pPr>
            <w:r>
              <w:rPr>
                <w:rStyle w:val="Char"/>
                <w:rFonts w:hint="eastAsia"/>
              </w:rPr>
              <w:t>轮询速度</w:t>
            </w:r>
            <w:r>
              <w:rPr>
                <w:rStyle w:val="Char"/>
              </w:rPr>
              <w:t>9</w:t>
            </w:r>
            <w:r>
              <w:rPr>
                <w:rStyle w:val="Char"/>
                <w:rFonts w:hint="eastAsia"/>
              </w:rPr>
              <w:t>ms</w:t>
            </w:r>
          </w:p>
        </w:tc>
        <w:tc>
          <w:tcPr>
            <w:tcW w:w="4151" w:type="dxa"/>
            <w:vAlign w:val="center"/>
          </w:tcPr>
          <w:p w14:paraId="2D8274AE" w14:textId="77777777" w:rsidR="00193A46" w:rsidRDefault="009520FB">
            <w:pPr>
              <w:jc w:val="center"/>
              <w:rPr>
                <w:rStyle w:val="Char"/>
              </w:rPr>
            </w:pPr>
            <w:r>
              <w:rPr>
                <w:rStyle w:val="Char"/>
                <w:rFonts w:hint="eastAsia"/>
              </w:rPr>
              <w:t>轮询速度</w:t>
            </w:r>
            <w:r>
              <w:rPr>
                <w:rStyle w:val="Char"/>
              </w:rPr>
              <w:t>10</w:t>
            </w:r>
            <w:r>
              <w:rPr>
                <w:rStyle w:val="Char"/>
                <w:rFonts w:hint="eastAsia"/>
              </w:rPr>
              <w:t>ms</w:t>
            </w:r>
          </w:p>
        </w:tc>
      </w:tr>
    </w:tbl>
    <w:p w14:paraId="52923E03" w14:textId="77777777" w:rsidR="00193A46" w:rsidRDefault="009520FB">
      <w:pPr>
        <w:pStyle w:val="30"/>
      </w:pPr>
      <w:bookmarkStart w:id="25" w:name="_Toc60321809"/>
      <w:r>
        <w:rPr>
          <w:rFonts w:hint="eastAsia"/>
        </w:rPr>
        <w:t>多国键盘</w:t>
      </w:r>
      <w:bookmarkEnd w:id="25"/>
    </w:p>
    <w:p w14:paraId="3A6BCABD" w14:textId="3ED39100" w:rsidR="00B61BE5" w:rsidRPr="00B61BE5" w:rsidRDefault="00B61BE5" w:rsidP="007C110A">
      <w:pPr>
        <w:ind w:firstLineChars="200" w:firstLine="420"/>
      </w:pPr>
      <w:r>
        <w:t>默认使用美国键盘布局</w:t>
      </w:r>
      <w:r>
        <w:rPr>
          <w:rFonts w:hint="eastAsia"/>
        </w:rPr>
        <w:t>。</w:t>
      </w:r>
      <w:r w:rsidRPr="00B61BE5">
        <w:t>如果选择其他国家键盘布局</w:t>
      </w:r>
      <w:r w:rsidRPr="00B61BE5">
        <w:rPr>
          <w:rFonts w:hint="eastAsia"/>
        </w:rPr>
        <w:t>，</w:t>
      </w:r>
      <w:r w:rsidRPr="00B61BE5">
        <w:t>输出编码方式需设置成原数据输出</w:t>
      </w:r>
      <w:r w:rsidRPr="00B61BE5">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C9368AB" w14:textId="77777777">
        <w:tc>
          <w:tcPr>
            <w:tcW w:w="4151" w:type="dxa"/>
            <w:vAlign w:val="center"/>
          </w:tcPr>
          <w:p w14:paraId="772DAE5C" w14:textId="77777777" w:rsidR="00193A46" w:rsidRDefault="009520FB">
            <w:pPr>
              <w:jc w:val="center"/>
            </w:pPr>
            <w:r>
              <w:rPr>
                <w:noProof/>
              </w:rPr>
              <w:drawing>
                <wp:inline distT="0" distB="0" distL="0" distR="0" wp14:anchorId="37F45680" wp14:editId="33A733FC">
                  <wp:extent cx="719455" cy="719455"/>
                  <wp:effectExtent l="0" t="0" r="4445" b="444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E870339" w14:textId="77777777" w:rsidR="00193A46" w:rsidRDefault="009520FB">
            <w:pPr>
              <w:jc w:val="center"/>
            </w:pPr>
            <w:r>
              <w:rPr>
                <w:noProof/>
              </w:rPr>
              <w:drawing>
                <wp:inline distT="0" distB="0" distL="0" distR="0" wp14:anchorId="308208F7" wp14:editId="079EAAF9">
                  <wp:extent cx="719455" cy="719455"/>
                  <wp:effectExtent l="0" t="0" r="4445" b="444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4E151E" w14:paraId="72D9123C" w14:textId="77777777">
        <w:tc>
          <w:tcPr>
            <w:tcW w:w="4151" w:type="dxa"/>
            <w:vAlign w:val="center"/>
          </w:tcPr>
          <w:p w14:paraId="0E231C20" w14:textId="0E7DBC62" w:rsidR="00193A46" w:rsidRDefault="00E90713">
            <w:pPr>
              <w:jc w:val="center"/>
              <w:rPr>
                <w:rStyle w:val="Char"/>
              </w:rPr>
            </w:pPr>
            <w:r>
              <w:rPr>
                <w:rStyle w:val="Char"/>
                <w:rFonts w:hint="eastAsia"/>
              </w:rPr>
              <w:t>*</w:t>
            </w:r>
            <w:r w:rsidR="009520FB">
              <w:rPr>
                <w:rStyle w:val="Char"/>
                <w:rFonts w:hint="eastAsia"/>
              </w:rPr>
              <w:t>美国键盘</w:t>
            </w:r>
          </w:p>
        </w:tc>
        <w:tc>
          <w:tcPr>
            <w:tcW w:w="4151" w:type="dxa"/>
            <w:vAlign w:val="center"/>
          </w:tcPr>
          <w:p w14:paraId="73FAAD59" w14:textId="77777777" w:rsidR="00193A46" w:rsidRDefault="009520FB">
            <w:pPr>
              <w:jc w:val="center"/>
              <w:rPr>
                <w:rStyle w:val="Char"/>
              </w:rPr>
            </w:pPr>
            <w:r>
              <w:rPr>
                <w:rStyle w:val="Char"/>
                <w:rFonts w:hint="eastAsia"/>
              </w:rPr>
              <w:t>法国键盘</w:t>
            </w:r>
          </w:p>
        </w:tc>
      </w:tr>
      <w:tr w:rsidR="00193A46" w14:paraId="51ED91DD" w14:textId="77777777">
        <w:tc>
          <w:tcPr>
            <w:tcW w:w="4151" w:type="dxa"/>
            <w:vAlign w:val="center"/>
          </w:tcPr>
          <w:p w14:paraId="0C9D7F03" w14:textId="77777777" w:rsidR="00193A46" w:rsidRDefault="009520FB">
            <w:pPr>
              <w:jc w:val="center"/>
            </w:pPr>
            <w:r>
              <w:rPr>
                <w:noProof/>
              </w:rPr>
              <w:drawing>
                <wp:inline distT="0" distB="0" distL="0" distR="0" wp14:anchorId="6D11D19F" wp14:editId="5FA39F52">
                  <wp:extent cx="719455" cy="719455"/>
                  <wp:effectExtent l="0" t="0" r="4445" b="444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11E4945" w14:textId="77777777" w:rsidR="00193A46" w:rsidRDefault="009520FB">
            <w:pPr>
              <w:jc w:val="center"/>
            </w:pPr>
            <w:r>
              <w:rPr>
                <w:noProof/>
              </w:rPr>
              <w:drawing>
                <wp:inline distT="0" distB="0" distL="0" distR="0" wp14:anchorId="2323EF9F" wp14:editId="34AC70A4">
                  <wp:extent cx="719455" cy="719455"/>
                  <wp:effectExtent l="0" t="0" r="4445"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4E151E" w14:paraId="41C4579A" w14:textId="77777777">
        <w:tc>
          <w:tcPr>
            <w:tcW w:w="4151" w:type="dxa"/>
            <w:vAlign w:val="center"/>
          </w:tcPr>
          <w:p w14:paraId="2201B529" w14:textId="77777777" w:rsidR="00193A46" w:rsidRDefault="009520FB">
            <w:pPr>
              <w:jc w:val="center"/>
              <w:rPr>
                <w:rStyle w:val="Char"/>
              </w:rPr>
            </w:pPr>
            <w:r>
              <w:rPr>
                <w:rStyle w:val="Char"/>
                <w:rFonts w:hint="eastAsia"/>
              </w:rPr>
              <w:t>意大利键盘</w:t>
            </w:r>
          </w:p>
        </w:tc>
        <w:tc>
          <w:tcPr>
            <w:tcW w:w="4151" w:type="dxa"/>
            <w:vAlign w:val="center"/>
          </w:tcPr>
          <w:p w14:paraId="368FB29F" w14:textId="77777777" w:rsidR="00193A46" w:rsidRDefault="009520FB">
            <w:pPr>
              <w:jc w:val="center"/>
              <w:rPr>
                <w:rStyle w:val="Char"/>
              </w:rPr>
            </w:pPr>
            <w:r>
              <w:rPr>
                <w:rStyle w:val="Char"/>
                <w:rFonts w:hint="eastAsia"/>
              </w:rPr>
              <w:t>德国键盘</w:t>
            </w:r>
          </w:p>
        </w:tc>
      </w:tr>
      <w:tr w:rsidR="00193A46" w14:paraId="6F61419B" w14:textId="77777777">
        <w:tc>
          <w:tcPr>
            <w:tcW w:w="4151" w:type="dxa"/>
            <w:vAlign w:val="center"/>
          </w:tcPr>
          <w:p w14:paraId="2461809F" w14:textId="77777777" w:rsidR="00193A46" w:rsidRDefault="009520FB">
            <w:pPr>
              <w:jc w:val="center"/>
            </w:pPr>
            <w:r>
              <w:rPr>
                <w:noProof/>
              </w:rPr>
              <w:drawing>
                <wp:inline distT="0" distB="0" distL="0" distR="0" wp14:anchorId="566A212A" wp14:editId="40871D14">
                  <wp:extent cx="719455" cy="719455"/>
                  <wp:effectExtent l="0" t="0" r="4445" b="444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B9006CA" w14:textId="77777777" w:rsidR="00193A46" w:rsidRDefault="009520FB">
            <w:pPr>
              <w:jc w:val="center"/>
            </w:pPr>
            <w:r>
              <w:rPr>
                <w:noProof/>
              </w:rPr>
              <w:drawing>
                <wp:inline distT="0" distB="0" distL="0" distR="0" wp14:anchorId="1A73536C" wp14:editId="555410D4">
                  <wp:extent cx="719455" cy="719455"/>
                  <wp:effectExtent l="0" t="0" r="4445" b="444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4E151E" w14:paraId="5A319628" w14:textId="77777777">
        <w:tc>
          <w:tcPr>
            <w:tcW w:w="4151" w:type="dxa"/>
            <w:vAlign w:val="center"/>
          </w:tcPr>
          <w:p w14:paraId="011EC96E" w14:textId="77777777" w:rsidR="00193A46" w:rsidRDefault="009520FB">
            <w:pPr>
              <w:jc w:val="center"/>
              <w:rPr>
                <w:rStyle w:val="Char"/>
              </w:rPr>
            </w:pPr>
            <w:r>
              <w:rPr>
                <w:rStyle w:val="Char"/>
                <w:rFonts w:hint="eastAsia"/>
              </w:rPr>
              <w:t>西班牙键盘</w:t>
            </w:r>
          </w:p>
        </w:tc>
        <w:tc>
          <w:tcPr>
            <w:tcW w:w="4151" w:type="dxa"/>
            <w:vAlign w:val="center"/>
          </w:tcPr>
          <w:p w14:paraId="152226A7" w14:textId="77777777" w:rsidR="00193A46" w:rsidRDefault="009520FB">
            <w:pPr>
              <w:jc w:val="center"/>
              <w:rPr>
                <w:rStyle w:val="Char"/>
              </w:rPr>
            </w:pPr>
            <w:r>
              <w:rPr>
                <w:rStyle w:val="Char"/>
                <w:rFonts w:hint="eastAsia"/>
              </w:rPr>
              <w:t>土耳其</w:t>
            </w:r>
            <w:r>
              <w:rPr>
                <w:rStyle w:val="Char"/>
                <w:rFonts w:hint="eastAsia"/>
              </w:rPr>
              <w:t>Q</w:t>
            </w:r>
            <w:r>
              <w:rPr>
                <w:rStyle w:val="Char"/>
                <w:rFonts w:hint="eastAsia"/>
              </w:rPr>
              <w:t>键盘</w:t>
            </w:r>
          </w:p>
        </w:tc>
      </w:tr>
      <w:tr w:rsidR="00193A46" w14:paraId="45F95064" w14:textId="77777777">
        <w:tc>
          <w:tcPr>
            <w:tcW w:w="4151" w:type="dxa"/>
            <w:vAlign w:val="center"/>
          </w:tcPr>
          <w:p w14:paraId="3B5A586E" w14:textId="77777777" w:rsidR="00193A46" w:rsidRDefault="009520FB">
            <w:pPr>
              <w:jc w:val="center"/>
            </w:pPr>
            <w:r>
              <w:rPr>
                <w:noProof/>
              </w:rPr>
              <w:drawing>
                <wp:inline distT="0" distB="0" distL="0" distR="0" wp14:anchorId="15167082" wp14:editId="18E6D663">
                  <wp:extent cx="719455" cy="719455"/>
                  <wp:effectExtent l="0" t="0" r="4445" b="444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3FF58AB" w14:textId="77777777" w:rsidR="00193A46" w:rsidRDefault="009520FB">
            <w:pPr>
              <w:jc w:val="center"/>
            </w:pPr>
            <w:r>
              <w:rPr>
                <w:noProof/>
              </w:rPr>
              <w:drawing>
                <wp:inline distT="0" distB="0" distL="0" distR="0" wp14:anchorId="6ABB5F6A" wp14:editId="31486257">
                  <wp:extent cx="719455" cy="719455"/>
                  <wp:effectExtent l="0" t="0" r="4445" b="444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4E151E" w14:paraId="454A4A91" w14:textId="77777777">
        <w:tc>
          <w:tcPr>
            <w:tcW w:w="4151" w:type="dxa"/>
            <w:vAlign w:val="center"/>
          </w:tcPr>
          <w:p w14:paraId="088DF5FB" w14:textId="77777777" w:rsidR="00193A46" w:rsidRDefault="009520FB">
            <w:pPr>
              <w:jc w:val="center"/>
              <w:rPr>
                <w:rStyle w:val="Char"/>
              </w:rPr>
            </w:pPr>
            <w:r>
              <w:rPr>
                <w:rStyle w:val="Char"/>
                <w:rFonts w:hint="eastAsia"/>
              </w:rPr>
              <w:t>英国键盘</w:t>
            </w:r>
          </w:p>
        </w:tc>
        <w:tc>
          <w:tcPr>
            <w:tcW w:w="4151" w:type="dxa"/>
            <w:vAlign w:val="center"/>
          </w:tcPr>
          <w:p w14:paraId="49225601" w14:textId="77777777" w:rsidR="00193A46" w:rsidRDefault="009520FB">
            <w:pPr>
              <w:jc w:val="center"/>
              <w:rPr>
                <w:rStyle w:val="Char"/>
              </w:rPr>
            </w:pPr>
            <w:r>
              <w:rPr>
                <w:rStyle w:val="Char"/>
                <w:rFonts w:hint="eastAsia"/>
              </w:rPr>
              <w:t>比利时</w:t>
            </w:r>
          </w:p>
        </w:tc>
      </w:tr>
      <w:tr w:rsidR="00193A46" w14:paraId="0644C413" w14:textId="77777777">
        <w:tc>
          <w:tcPr>
            <w:tcW w:w="4151" w:type="dxa"/>
            <w:vAlign w:val="center"/>
          </w:tcPr>
          <w:p w14:paraId="4E1B6D39" w14:textId="77777777" w:rsidR="00193A46" w:rsidRDefault="009520FB">
            <w:pPr>
              <w:jc w:val="center"/>
            </w:pPr>
            <w:r>
              <w:rPr>
                <w:noProof/>
              </w:rPr>
              <w:lastRenderedPageBreak/>
              <w:drawing>
                <wp:inline distT="0" distB="0" distL="0" distR="0" wp14:anchorId="40F16E9C" wp14:editId="092D29B2">
                  <wp:extent cx="719455" cy="719455"/>
                  <wp:effectExtent l="0" t="0" r="4445" b="444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D3A07AA" w14:textId="77777777" w:rsidR="00193A46" w:rsidRDefault="009520FB">
            <w:pPr>
              <w:jc w:val="center"/>
            </w:pPr>
            <w:r>
              <w:rPr>
                <w:noProof/>
              </w:rPr>
              <w:drawing>
                <wp:inline distT="0" distB="0" distL="0" distR="0" wp14:anchorId="24A54F08" wp14:editId="74D5B6AD">
                  <wp:extent cx="719455" cy="719455"/>
                  <wp:effectExtent l="0" t="0" r="4445" b="444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4E151E" w14:paraId="580134CF" w14:textId="77777777">
        <w:tc>
          <w:tcPr>
            <w:tcW w:w="4151" w:type="dxa"/>
            <w:vAlign w:val="center"/>
          </w:tcPr>
          <w:p w14:paraId="1722D30A" w14:textId="77777777" w:rsidR="00193A46" w:rsidRDefault="009520FB">
            <w:pPr>
              <w:jc w:val="center"/>
              <w:rPr>
                <w:rStyle w:val="Char"/>
              </w:rPr>
            </w:pPr>
            <w:r>
              <w:rPr>
                <w:rStyle w:val="Char"/>
                <w:rFonts w:hint="eastAsia"/>
              </w:rPr>
              <w:t>葡萄牙语</w:t>
            </w:r>
            <w:r>
              <w:rPr>
                <w:rStyle w:val="Char"/>
                <w:rFonts w:hint="eastAsia"/>
              </w:rPr>
              <w:t>-</w:t>
            </w:r>
            <w:r>
              <w:rPr>
                <w:rStyle w:val="Char"/>
                <w:rFonts w:hint="eastAsia"/>
              </w:rPr>
              <w:t>葡萄牙</w:t>
            </w:r>
          </w:p>
        </w:tc>
        <w:tc>
          <w:tcPr>
            <w:tcW w:w="4151" w:type="dxa"/>
            <w:vAlign w:val="center"/>
          </w:tcPr>
          <w:p w14:paraId="2E06DAB6" w14:textId="77777777" w:rsidR="00193A46" w:rsidRDefault="009520FB">
            <w:pPr>
              <w:jc w:val="center"/>
              <w:rPr>
                <w:rStyle w:val="Char"/>
              </w:rPr>
            </w:pPr>
            <w:r>
              <w:rPr>
                <w:rStyle w:val="Char"/>
                <w:rFonts w:hint="eastAsia"/>
              </w:rPr>
              <w:t>葡萄牙语</w:t>
            </w:r>
            <w:r>
              <w:rPr>
                <w:rStyle w:val="Char"/>
                <w:rFonts w:hint="eastAsia"/>
              </w:rPr>
              <w:t>-</w:t>
            </w:r>
            <w:r>
              <w:rPr>
                <w:rStyle w:val="Char"/>
                <w:rFonts w:hint="eastAsia"/>
              </w:rPr>
              <w:t>巴西</w:t>
            </w:r>
          </w:p>
        </w:tc>
      </w:tr>
      <w:tr w:rsidR="003F613A" w14:paraId="50C6187A" w14:textId="77777777">
        <w:tc>
          <w:tcPr>
            <w:tcW w:w="4151" w:type="dxa"/>
            <w:vAlign w:val="center"/>
          </w:tcPr>
          <w:p w14:paraId="21B95000" w14:textId="269542BC" w:rsidR="003F613A" w:rsidRDefault="003F613A" w:rsidP="003F613A">
            <w:pPr>
              <w:jc w:val="center"/>
              <w:rPr>
                <w:rStyle w:val="Char"/>
              </w:rPr>
            </w:pPr>
            <w:r w:rsidRPr="002515ED">
              <w:rPr>
                <w:rStyle w:val="Char"/>
                <w:noProof/>
              </w:rPr>
              <w:drawing>
                <wp:inline distT="0" distB="0" distL="0" distR="0" wp14:anchorId="472DEBAE" wp14:editId="47B753B1">
                  <wp:extent cx="864000" cy="720000"/>
                  <wp:effectExtent l="0" t="0" r="0" b="4445"/>
                  <wp:docPr id="108" name="图片 108" descr="E:\SVN\TMS\ScanProduct\Product\tool\码制生成\Neodynamic编码软件\S_CMD_H0P00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VN\TMS\ScanProduct\Product\tool\码制生成\Neodynamic编码软件\S_CMD_H0P00A.bmp"/>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5D3EE438" w14:textId="7610CCED" w:rsidR="003F613A" w:rsidRDefault="003F613A" w:rsidP="003F613A">
            <w:pPr>
              <w:jc w:val="center"/>
              <w:rPr>
                <w:rStyle w:val="Char"/>
              </w:rPr>
            </w:pPr>
            <w:r w:rsidRPr="002515ED">
              <w:rPr>
                <w:rStyle w:val="Char"/>
                <w:noProof/>
              </w:rPr>
              <w:drawing>
                <wp:inline distT="0" distB="0" distL="0" distR="0" wp14:anchorId="7D92A77D" wp14:editId="7E306F4D">
                  <wp:extent cx="864000" cy="720000"/>
                  <wp:effectExtent l="0" t="0" r="0" b="4445"/>
                  <wp:docPr id="145" name="图片 145" descr="E:\SVN\TMS\ScanProduct\Product\tool\码制生成\Neodynamic编码软件\S_CMD_H0P00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VN\TMS\ScanProduct\Product\tool\码制生成\Neodynamic编码软件\S_CMD_H0P00C.bmp"/>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69051FFA" w14:textId="77777777">
        <w:tc>
          <w:tcPr>
            <w:tcW w:w="4151" w:type="dxa"/>
            <w:vAlign w:val="center"/>
          </w:tcPr>
          <w:p w14:paraId="03899546" w14:textId="04A8A785" w:rsidR="003F613A" w:rsidRPr="002515ED" w:rsidRDefault="003F613A" w:rsidP="003F613A">
            <w:pPr>
              <w:jc w:val="center"/>
              <w:rPr>
                <w:rStyle w:val="Char"/>
              </w:rPr>
            </w:pPr>
            <w:r w:rsidRPr="000C16BE">
              <w:rPr>
                <w:rStyle w:val="Char"/>
                <w:rFonts w:hint="eastAsia"/>
              </w:rPr>
              <w:t>匈牙利</w:t>
            </w:r>
          </w:p>
        </w:tc>
        <w:tc>
          <w:tcPr>
            <w:tcW w:w="4151" w:type="dxa"/>
            <w:vAlign w:val="center"/>
          </w:tcPr>
          <w:p w14:paraId="503053A1" w14:textId="798E85F2" w:rsidR="003F613A" w:rsidRPr="002515ED" w:rsidRDefault="003F613A" w:rsidP="003F613A">
            <w:pPr>
              <w:jc w:val="center"/>
              <w:rPr>
                <w:rStyle w:val="Char"/>
              </w:rPr>
            </w:pPr>
            <w:r w:rsidRPr="000C16BE">
              <w:rPr>
                <w:rStyle w:val="Char"/>
                <w:rFonts w:hint="eastAsia"/>
              </w:rPr>
              <w:t>土耳其</w:t>
            </w:r>
            <w:r w:rsidRPr="000C16BE">
              <w:rPr>
                <w:rStyle w:val="Char"/>
                <w:rFonts w:hint="eastAsia"/>
              </w:rPr>
              <w:t>F</w:t>
            </w:r>
          </w:p>
        </w:tc>
      </w:tr>
      <w:tr w:rsidR="003F613A" w14:paraId="638AACAE" w14:textId="77777777">
        <w:tc>
          <w:tcPr>
            <w:tcW w:w="4151" w:type="dxa"/>
            <w:vAlign w:val="center"/>
          </w:tcPr>
          <w:p w14:paraId="3F7CCB74" w14:textId="091F08C8" w:rsidR="003F613A" w:rsidRPr="000C16BE" w:rsidRDefault="003F613A" w:rsidP="003F613A">
            <w:pPr>
              <w:jc w:val="center"/>
              <w:rPr>
                <w:rStyle w:val="Char"/>
              </w:rPr>
            </w:pPr>
            <w:r w:rsidRPr="00FB7740">
              <w:rPr>
                <w:rStyle w:val="Char"/>
                <w:noProof/>
              </w:rPr>
              <w:drawing>
                <wp:inline distT="0" distB="0" distL="0" distR="0" wp14:anchorId="06A0897F" wp14:editId="57C78063">
                  <wp:extent cx="907200" cy="720000"/>
                  <wp:effectExtent l="0" t="0" r="7620" b="4445"/>
                  <wp:docPr id="280" name="图片 280" descr="E:\SVN\TMS\ScanProduct\Product\tool\码制生成\Neodynamic编码软件\S_CMD_H0P01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VN\TMS\ScanProduct\Product\tool\码制生成\Neodynamic编码软件\S_CMD_H0P01A.bmp"/>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07200" cy="720000"/>
                          </a:xfrm>
                          <a:prstGeom prst="rect">
                            <a:avLst/>
                          </a:prstGeom>
                          <a:noFill/>
                          <a:ln>
                            <a:noFill/>
                          </a:ln>
                        </pic:spPr>
                      </pic:pic>
                    </a:graphicData>
                  </a:graphic>
                </wp:inline>
              </w:drawing>
            </w:r>
          </w:p>
        </w:tc>
        <w:tc>
          <w:tcPr>
            <w:tcW w:w="4151" w:type="dxa"/>
            <w:vAlign w:val="center"/>
          </w:tcPr>
          <w:p w14:paraId="319606AB" w14:textId="597068C7" w:rsidR="003F613A" w:rsidRPr="00562FBC" w:rsidRDefault="003F613A" w:rsidP="003F613A">
            <w:pPr>
              <w:jc w:val="center"/>
              <w:rPr>
                <w:rStyle w:val="Char"/>
                <w:color w:val="FF0000"/>
              </w:rPr>
            </w:pPr>
            <w:r w:rsidRPr="002515ED">
              <w:rPr>
                <w:rStyle w:val="Char"/>
                <w:noProof/>
              </w:rPr>
              <w:drawing>
                <wp:inline distT="0" distB="0" distL="0" distR="0" wp14:anchorId="487092DA" wp14:editId="21BE9901">
                  <wp:extent cx="864000" cy="720000"/>
                  <wp:effectExtent l="0" t="0" r="0" b="4445"/>
                  <wp:docPr id="146" name="图片 146" descr="E:\SVN\TMS\ScanProduct\Product\tool\码制生成\Neodynamic编码软件\S_CMD_H0P00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VN\TMS\ScanProduct\Product\tool\码制生成\Neodynamic编码软件\S_CMD_H0P00D.bmp"/>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2A0FBEE5" w14:textId="77777777">
        <w:tc>
          <w:tcPr>
            <w:tcW w:w="4151" w:type="dxa"/>
            <w:vAlign w:val="center"/>
          </w:tcPr>
          <w:p w14:paraId="65B5B9BE" w14:textId="1530F3C5" w:rsidR="003F613A" w:rsidRPr="002515ED" w:rsidRDefault="003F613A" w:rsidP="003F613A">
            <w:pPr>
              <w:jc w:val="center"/>
              <w:rPr>
                <w:rStyle w:val="Char"/>
              </w:rPr>
            </w:pPr>
            <w:r>
              <w:rPr>
                <w:rStyle w:val="Char"/>
                <w:rFonts w:hint="eastAsia"/>
              </w:rPr>
              <w:t>希腊</w:t>
            </w:r>
          </w:p>
        </w:tc>
        <w:tc>
          <w:tcPr>
            <w:tcW w:w="4151" w:type="dxa"/>
            <w:vAlign w:val="center"/>
          </w:tcPr>
          <w:p w14:paraId="07A39820" w14:textId="615A86EA" w:rsidR="003F613A" w:rsidRPr="002515ED" w:rsidRDefault="003F613A" w:rsidP="003F613A">
            <w:pPr>
              <w:jc w:val="center"/>
              <w:rPr>
                <w:rStyle w:val="Char"/>
              </w:rPr>
            </w:pPr>
            <w:r w:rsidRPr="000C16BE">
              <w:rPr>
                <w:rStyle w:val="Char"/>
                <w:rFonts w:hint="eastAsia"/>
              </w:rPr>
              <w:t>瑞典</w:t>
            </w:r>
          </w:p>
        </w:tc>
      </w:tr>
      <w:tr w:rsidR="003F613A" w14:paraId="5C19788A" w14:textId="77777777">
        <w:tc>
          <w:tcPr>
            <w:tcW w:w="4151" w:type="dxa"/>
            <w:vAlign w:val="center"/>
          </w:tcPr>
          <w:p w14:paraId="4F96BE58" w14:textId="583236C0" w:rsidR="003F613A" w:rsidRPr="000C16BE" w:rsidRDefault="003F613A" w:rsidP="003F613A">
            <w:pPr>
              <w:jc w:val="center"/>
              <w:rPr>
                <w:rStyle w:val="Char"/>
              </w:rPr>
            </w:pPr>
            <w:r w:rsidRPr="002515ED">
              <w:rPr>
                <w:rStyle w:val="Char"/>
                <w:noProof/>
              </w:rPr>
              <w:drawing>
                <wp:inline distT="0" distB="0" distL="0" distR="0" wp14:anchorId="196B3DD1" wp14:editId="422F3B24">
                  <wp:extent cx="864000" cy="720000"/>
                  <wp:effectExtent l="0" t="0" r="0" b="4445"/>
                  <wp:docPr id="147" name="图片 147" descr="E:\SVN\TMS\ScanProduct\Product\tool\码制生成\Neodynamic编码软件\S_CMD_H0P00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VN\TMS\ScanProduct\Product\tool\码制生成\Neodynamic编码软件\S_CMD_H0P00E.bmp"/>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651119D9" w14:textId="28FCA11B" w:rsidR="003F613A" w:rsidRPr="000C16BE" w:rsidRDefault="003F613A" w:rsidP="003F613A">
            <w:pPr>
              <w:jc w:val="center"/>
              <w:rPr>
                <w:rStyle w:val="Char"/>
              </w:rPr>
            </w:pPr>
            <w:r w:rsidRPr="002515ED">
              <w:rPr>
                <w:rStyle w:val="Char"/>
                <w:noProof/>
              </w:rPr>
              <w:drawing>
                <wp:inline distT="0" distB="0" distL="0" distR="0" wp14:anchorId="7EBD5827" wp14:editId="40EBDE15">
                  <wp:extent cx="864000" cy="720000"/>
                  <wp:effectExtent l="0" t="0" r="0" b="4445"/>
                  <wp:docPr id="148" name="图片 148" descr="E:\SVN\TMS\ScanProduct\Product\tool\码制生成\Neodynamic编码软件\S_CMD_H0P00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VN\TMS\ScanProduct\Product\tool\码制生成\Neodynamic编码软件\S_CMD_H0P00F.bmp"/>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329F2392" w14:textId="77777777">
        <w:tc>
          <w:tcPr>
            <w:tcW w:w="4151" w:type="dxa"/>
            <w:vAlign w:val="center"/>
          </w:tcPr>
          <w:p w14:paraId="3FF9AE58" w14:textId="1E24739B" w:rsidR="003F613A" w:rsidRPr="002515ED" w:rsidRDefault="003F613A" w:rsidP="003F613A">
            <w:pPr>
              <w:jc w:val="center"/>
              <w:rPr>
                <w:rStyle w:val="Char"/>
              </w:rPr>
            </w:pPr>
            <w:r w:rsidRPr="000C16BE">
              <w:rPr>
                <w:rStyle w:val="Char"/>
                <w:rFonts w:hint="eastAsia"/>
              </w:rPr>
              <w:t>芬兰</w:t>
            </w:r>
          </w:p>
        </w:tc>
        <w:tc>
          <w:tcPr>
            <w:tcW w:w="4151" w:type="dxa"/>
            <w:vAlign w:val="center"/>
          </w:tcPr>
          <w:p w14:paraId="68A23A30" w14:textId="7773B36F" w:rsidR="003F613A" w:rsidRPr="002515ED" w:rsidRDefault="003F613A" w:rsidP="003F613A">
            <w:pPr>
              <w:jc w:val="center"/>
              <w:rPr>
                <w:rStyle w:val="Char"/>
              </w:rPr>
            </w:pPr>
            <w:r w:rsidRPr="000C16BE">
              <w:rPr>
                <w:rStyle w:val="Char"/>
                <w:rFonts w:hint="eastAsia"/>
              </w:rPr>
              <w:t>丹麦</w:t>
            </w:r>
          </w:p>
        </w:tc>
      </w:tr>
      <w:tr w:rsidR="003F613A" w14:paraId="3EAB3AC5" w14:textId="77777777">
        <w:tc>
          <w:tcPr>
            <w:tcW w:w="4151" w:type="dxa"/>
            <w:vAlign w:val="center"/>
          </w:tcPr>
          <w:p w14:paraId="42FA27E0" w14:textId="49FA7D18" w:rsidR="003F613A" w:rsidRPr="000C16BE" w:rsidRDefault="003F613A" w:rsidP="003F613A">
            <w:pPr>
              <w:jc w:val="center"/>
              <w:rPr>
                <w:rStyle w:val="Char"/>
              </w:rPr>
            </w:pPr>
            <w:r w:rsidRPr="002515ED">
              <w:rPr>
                <w:rStyle w:val="Char"/>
                <w:noProof/>
              </w:rPr>
              <w:drawing>
                <wp:inline distT="0" distB="0" distL="0" distR="0" wp14:anchorId="299DE048" wp14:editId="28B1E67A">
                  <wp:extent cx="864000" cy="720000"/>
                  <wp:effectExtent l="0" t="0" r="0" b="4445"/>
                  <wp:docPr id="220" name="图片 220" descr="E:\SVN\TMS\ScanProduct\Product\tool\码制生成\Neodynamic编码软件\S_CMD_H0P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VN\TMS\ScanProduct\Product\tool\码制生成\Neodynamic编码软件\S_CMD_H0P010.bmp"/>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11D8A128" w14:textId="4BE39243" w:rsidR="003F613A" w:rsidRPr="000C16BE" w:rsidRDefault="003F613A" w:rsidP="003F613A">
            <w:pPr>
              <w:jc w:val="center"/>
              <w:rPr>
                <w:rStyle w:val="Char"/>
              </w:rPr>
            </w:pPr>
            <w:r w:rsidRPr="002515ED">
              <w:rPr>
                <w:rStyle w:val="Char"/>
                <w:noProof/>
              </w:rPr>
              <w:drawing>
                <wp:inline distT="0" distB="0" distL="0" distR="0" wp14:anchorId="746EFA2A" wp14:editId="608017B0">
                  <wp:extent cx="864000" cy="720000"/>
                  <wp:effectExtent l="0" t="0" r="0" b="4445"/>
                  <wp:docPr id="221" name="图片 221" descr="E:\SVN\TMS\ScanProduct\Product\tool\码制生成\Neodynamic编码软件\S_CMD_H0P0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VN\TMS\ScanProduct\Product\tool\码制生成\Neodynamic编码软件\S_CMD_H0P011.bmp"/>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0C4D7231" w14:textId="77777777">
        <w:tc>
          <w:tcPr>
            <w:tcW w:w="4151" w:type="dxa"/>
            <w:vAlign w:val="center"/>
          </w:tcPr>
          <w:p w14:paraId="7E8CB312" w14:textId="122282C4" w:rsidR="003F613A" w:rsidRPr="002515ED" w:rsidRDefault="003F613A" w:rsidP="003F613A">
            <w:pPr>
              <w:jc w:val="center"/>
              <w:rPr>
                <w:rStyle w:val="Char"/>
              </w:rPr>
            </w:pPr>
            <w:r w:rsidRPr="000C16BE">
              <w:rPr>
                <w:rStyle w:val="Char"/>
                <w:rFonts w:hint="eastAsia"/>
              </w:rPr>
              <w:t>捷克</w:t>
            </w:r>
          </w:p>
        </w:tc>
        <w:tc>
          <w:tcPr>
            <w:tcW w:w="4151" w:type="dxa"/>
            <w:vAlign w:val="center"/>
          </w:tcPr>
          <w:p w14:paraId="76BEAF06" w14:textId="50FF5F2F" w:rsidR="003F613A" w:rsidRPr="002515ED" w:rsidRDefault="003F613A" w:rsidP="003F613A">
            <w:pPr>
              <w:jc w:val="center"/>
              <w:rPr>
                <w:rStyle w:val="Char"/>
              </w:rPr>
            </w:pPr>
            <w:r w:rsidRPr="00FB7740">
              <w:rPr>
                <w:rStyle w:val="Char"/>
                <w:rFonts w:hint="eastAsia"/>
              </w:rPr>
              <w:t>奥地利（德国）</w:t>
            </w:r>
          </w:p>
        </w:tc>
      </w:tr>
      <w:tr w:rsidR="003F613A" w14:paraId="7CF727D9" w14:textId="77777777">
        <w:tc>
          <w:tcPr>
            <w:tcW w:w="4151" w:type="dxa"/>
            <w:vAlign w:val="center"/>
          </w:tcPr>
          <w:p w14:paraId="691D0D14" w14:textId="30C0B548" w:rsidR="003F613A" w:rsidRPr="000C16BE" w:rsidRDefault="003F613A" w:rsidP="003F613A">
            <w:pPr>
              <w:jc w:val="center"/>
              <w:rPr>
                <w:rStyle w:val="Char"/>
              </w:rPr>
            </w:pPr>
            <w:r w:rsidRPr="002515ED">
              <w:rPr>
                <w:rStyle w:val="Char"/>
                <w:noProof/>
              </w:rPr>
              <w:drawing>
                <wp:inline distT="0" distB="0" distL="0" distR="0" wp14:anchorId="6BF751F6" wp14:editId="0A103D29">
                  <wp:extent cx="864000" cy="720000"/>
                  <wp:effectExtent l="0" t="0" r="0" b="4445"/>
                  <wp:docPr id="222" name="图片 222" descr="E:\SVN\TMS\ScanProduct\Product\tool\码制生成\Neodynamic编码软件\S_CMD_H0P0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VN\TMS\ScanProduct\Product\tool\码制生成\Neodynamic编码软件\S_CMD_H0P012.bmp"/>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1A8BB6F9" w14:textId="2C070BDD" w:rsidR="003F613A" w:rsidRPr="00FB7740" w:rsidRDefault="003F613A" w:rsidP="003F613A">
            <w:pPr>
              <w:jc w:val="center"/>
              <w:rPr>
                <w:rStyle w:val="Char"/>
              </w:rPr>
            </w:pPr>
            <w:r w:rsidRPr="002515ED">
              <w:rPr>
                <w:rStyle w:val="Char"/>
                <w:noProof/>
              </w:rPr>
              <w:drawing>
                <wp:inline distT="0" distB="0" distL="0" distR="0" wp14:anchorId="255ED914" wp14:editId="42BAAC28">
                  <wp:extent cx="864000" cy="720000"/>
                  <wp:effectExtent l="0" t="0" r="0" b="4445"/>
                  <wp:docPr id="223" name="图片 223" descr="E:\SVN\TMS\ScanProduct\Product\tool\码制生成\Neodynamic编码软件\S_CMD_H0P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VN\TMS\ScanProduct\Product\tool\码制生成\Neodynamic编码软件\S_CMD_H0P013.bmp"/>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13022C70" w14:textId="77777777">
        <w:tc>
          <w:tcPr>
            <w:tcW w:w="4151" w:type="dxa"/>
            <w:vAlign w:val="center"/>
          </w:tcPr>
          <w:p w14:paraId="6A5894DA" w14:textId="556F74DE" w:rsidR="003F613A" w:rsidRPr="002515ED" w:rsidRDefault="003F613A" w:rsidP="003F613A">
            <w:pPr>
              <w:jc w:val="center"/>
              <w:rPr>
                <w:rStyle w:val="Char"/>
              </w:rPr>
            </w:pPr>
            <w:r w:rsidRPr="000C16BE">
              <w:rPr>
                <w:rStyle w:val="Char"/>
                <w:rFonts w:hint="eastAsia"/>
              </w:rPr>
              <w:t>意大利（</w:t>
            </w:r>
            <w:r w:rsidRPr="000C16BE">
              <w:rPr>
                <w:rStyle w:val="Char"/>
                <w:rFonts w:hint="eastAsia"/>
              </w:rPr>
              <w:t>142</w:t>
            </w:r>
            <w:r w:rsidRPr="000C16BE">
              <w:rPr>
                <w:rStyle w:val="Char"/>
                <w:rFonts w:hint="eastAsia"/>
              </w:rPr>
              <w:t>）</w:t>
            </w:r>
          </w:p>
        </w:tc>
        <w:tc>
          <w:tcPr>
            <w:tcW w:w="4151" w:type="dxa"/>
            <w:vAlign w:val="center"/>
          </w:tcPr>
          <w:p w14:paraId="63537025" w14:textId="2FE33A9F" w:rsidR="003F613A" w:rsidRPr="002515ED" w:rsidRDefault="003F613A" w:rsidP="003F613A">
            <w:pPr>
              <w:jc w:val="center"/>
              <w:rPr>
                <w:rStyle w:val="Char"/>
              </w:rPr>
            </w:pPr>
            <w:r w:rsidRPr="000C16BE">
              <w:rPr>
                <w:rStyle w:val="Char"/>
                <w:rFonts w:hint="eastAsia"/>
              </w:rPr>
              <w:t>俄语</w:t>
            </w:r>
          </w:p>
        </w:tc>
      </w:tr>
      <w:tr w:rsidR="003F613A" w14:paraId="5398DD8D" w14:textId="77777777">
        <w:tc>
          <w:tcPr>
            <w:tcW w:w="4151" w:type="dxa"/>
            <w:vAlign w:val="center"/>
          </w:tcPr>
          <w:p w14:paraId="20494AC1" w14:textId="2A78463C" w:rsidR="003F613A" w:rsidRPr="000C16BE" w:rsidRDefault="003F613A" w:rsidP="003F613A">
            <w:pPr>
              <w:jc w:val="center"/>
              <w:rPr>
                <w:rStyle w:val="Char"/>
              </w:rPr>
            </w:pPr>
            <w:r w:rsidRPr="002515ED">
              <w:rPr>
                <w:rStyle w:val="Char"/>
                <w:noProof/>
              </w:rPr>
              <w:drawing>
                <wp:inline distT="0" distB="0" distL="0" distR="0" wp14:anchorId="632B47BB" wp14:editId="0E6BCC45">
                  <wp:extent cx="864000" cy="720000"/>
                  <wp:effectExtent l="0" t="0" r="0" b="4445"/>
                  <wp:docPr id="224" name="图片 224" descr="E:\SVN\TMS\ScanProduct\Product\tool\码制生成\Neodynamic编码软件\S_CMD_H0P0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VN\TMS\ScanProduct\Product\tool\码制生成\Neodynamic编码软件\S_CMD_H0P014.bmp"/>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36C58C01" w14:textId="588825CB" w:rsidR="003F613A" w:rsidRPr="000C16BE" w:rsidRDefault="003F613A" w:rsidP="003F613A">
            <w:pPr>
              <w:jc w:val="center"/>
              <w:rPr>
                <w:rStyle w:val="Char"/>
              </w:rPr>
            </w:pPr>
            <w:r w:rsidRPr="002515ED">
              <w:rPr>
                <w:rStyle w:val="Char"/>
                <w:noProof/>
              </w:rPr>
              <w:drawing>
                <wp:inline distT="0" distB="0" distL="0" distR="0" wp14:anchorId="7A1EB575" wp14:editId="07244C1C">
                  <wp:extent cx="864000" cy="720000"/>
                  <wp:effectExtent l="0" t="0" r="0" b="4445"/>
                  <wp:docPr id="226" name="图片 226" descr="E:\SVN\TMS\ScanProduct\Product\tool\码制生成\Neodynamic编码软件\S_CMD_H0P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VN\TMS\ScanProduct\Product\tool\码制生成\Neodynamic编码软件\S_CMD_H0P015.bmp"/>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418451F2" w14:textId="77777777">
        <w:tc>
          <w:tcPr>
            <w:tcW w:w="4151" w:type="dxa"/>
            <w:vAlign w:val="center"/>
          </w:tcPr>
          <w:p w14:paraId="67778483" w14:textId="0C4892D9" w:rsidR="003F613A" w:rsidRPr="002515ED" w:rsidRDefault="003F613A" w:rsidP="003F613A">
            <w:pPr>
              <w:jc w:val="center"/>
              <w:rPr>
                <w:rStyle w:val="Char"/>
              </w:rPr>
            </w:pPr>
            <w:r w:rsidRPr="000C16BE">
              <w:rPr>
                <w:rStyle w:val="Char"/>
                <w:rFonts w:hint="eastAsia"/>
              </w:rPr>
              <w:t>俄语</w:t>
            </w:r>
            <w:r w:rsidRPr="000C16BE">
              <w:rPr>
                <w:rStyle w:val="Char"/>
                <w:rFonts w:hint="eastAsia"/>
              </w:rPr>
              <w:t>Typewriter</w:t>
            </w:r>
          </w:p>
        </w:tc>
        <w:tc>
          <w:tcPr>
            <w:tcW w:w="4151" w:type="dxa"/>
            <w:vAlign w:val="center"/>
          </w:tcPr>
          <w:p w14:paraId="6F238A7A" w14:textId="573651D1" w:rsidR="003F613A" w:rsidRPr="002515ED" w:rsidRDefault="003F613A" w:rsidP="003F613A">
            <w:pPr>
              <w:jc w:val="center"/>
              <w:rPr>
                <w:rStyle w:val="Char"/>
              </w:rPr>
            </w:pPr>
            <w:r w:rsidRPr="000C16BE">
              <w:rPr>
                <w:rStyle w:val="Char"/>
                <w:rFonts w:hint="eastAsia"/>
              </w:rPr>
              <w:t>阿拉伯语</w:t>
            </w:r>
          </w:p>
        </w:tc>
      </w:tr>
      <w:tr w:rsidR="003F613A" w14:paraId="1EAB75ED" w14:textId="77777777">
        <w:tc>
          <w:tcPr>
            <w:tcW w:w="4151" w:type="dxa"/>
            <w:vAlign w:val="center"/>
          </w:tcPr>
          <w:p w14:paraId="73DC191D" w14:textId="32D7D1AD" w:rsidR="003F613A" w:rsidRPr="000C16BE" w:rsidRDefault="003F613A" w:rsidP="003F613A">
            <w:pPr>
              <w:jc w:val="center"/>
              <w:rPr>
                <w:rStyle w:val="Char"/>
              </w:rPr>
            </w:pPr>
            <w:r w:rsidRPr="002515ED">
              <w:rPr>
                <w:rStyle w:val="Char"/>
                <w:noProof/>
              </w:rPr>
              <w:drawing>
                <wp:inline distT="0" distB="0" distL="0" distR="0" wp14:anchorId="1C93A5C1" wp14:editId="674A90A9">
                  <wp:extent cx="864000" cy="720000"/>
                  <wp:effectExtent l="0" t="0" r="0" b="4445"/>
                  <wp:docPr id="228" name="图片 228" descr="E:\SVN\TMS\ScanProduct\Product\tool\码制生成\Neodynamic编码软件\S_CMD_H0P0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SVN\TMS\ScanProduct\Product\tool\码制生成\Neodynamic编码软件\S_CMD_H0P016.bmp"/>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5DBC5F93" w14:textId="329CA266" w:rsidR="003F613A" w:rsidRPr="000C16BE" w:rsidRDefault="003F613A" w:rsidP="003F613A">
            <w:pPr>
              <w:jc w:val="center"/>
              <w:rPr>
                <w:rStyle w:val="Char"/>
              </w:rPr>
            </w:pPr>
            <w:r w:rsidRPr="002515ED">
              <w:rPr>
                <w:rStyle w:val="Char"/>
                <w:noProof/>
              </w:rPr>
              <w:drawing>
                <wp:inline distT="0" distB="0" distL="0" distR="0" wp14:anchorId="3E0EF853" wp14:editId="5F5956C0">
                  <wp:extent cx="864000" cy="720000"/>
                  <wp:effectExtent l="0" t="0" r="0" b="4445"/>
                  <wp:docPr id="230" name="图片 230" descr="E:\SVN\TMS\ScanProduct\Product\tool\码制生成\Neodynamic编码软件\S_CMD_H0P0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VN\TMS\ScanProduct\Product\tool\码制生成\Neodynamic编码软件\S_CMD_H0P017.bmp"/>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75843D5F" w14:textId="77777777">
        <w:tc>
          <w:tcPr>
            <w:tcW w:w="4151" w:type="dxa"/>
            <w:vAlign w:val="center"/>
          </w:tcPr>
          <w:p w14:paraId="451D9726" w14:textId="6D335108" w:rsidR="003F613A" w:rsidRPr="002515ED" w:rsidRDefault="003F613A" w:rsidP="003F613A">
            <w:pPr>
              <w:jc w:val="center"/>
              <w:rPr>
                <w:rStyle w:val="Char"/>
              </w:rPr>
            </w:pPr>
            <w:r w:rsidRPr="000C16BE">
              <w:rPr>
                <w:rStyle w:val="Char"/>
                <w:rFonts w:hint="eastAsia"/>
              </w:rPr>
              <w:t>爱尔兰语</w:t>
            </w:r>
          </w:p>
        </w:tc>
        <w:tc>
          <w:tcPr>
            <w:tcW w:w="4151" w:type="dxa"/>
            <w:vAlign w:val="center"/>
          </w:tcPr>
          <w:p w14:paraId="1B3C5B38" w14:textId="64B892EB" w:rsidR="003F613A" w:rsidRPr="002515ED" w:rsidRDefault="003F613A" w:rsidP="003F613A">
            <w:pPr>
              <w:jc w:val="center"/>
              <w:rPr>
                <w:rStyle w:val="Char"/>
              </w:rPr>
            </w:pPr>
            <w:r w:rsidRPr="000C16BE">
              <w:rPr>
                <w:rStyle w:val="Char"/>
                <w:rFonts w:hint="eastAsia"/>
              </w:rPr>
              <w:t>波兰语</w:t>
            </w:r>
            <w:r>
              <w:rPr>
                <w:rStyle w:val="Char"/>
              </w:rPr>
              <w:t>214</w:t>
            </w:r>
          </w:p>
        </w:tc>
      </w:tr>
      <w:tr w:rsidR="003F613A" w14:paraId="613796C3" w14:textId="77777777">
        <w:tc>
          <w:tcPr>
            <w:tcW w:w="4151" w:type="dxa"/>
            <w:vAlign w:val="center"/>
          </w:tcPr>
          <w:p w14:paraId="7BC18259" w14:textId="2C9F92B4" w:rsidR="003F613A" w:rsidRPr="000C16BE" w:rsidRDefault="003F613A" w:rsidP="003F613A">
            <w:pPr>
              <w:jc w:val="center"/>
              <w:rPr>
                <w:rStyle w:val="Char"/>
                <w:noProof/>
              </w:rPr>
            </w:pPr>
            <w:r w:rsidRPr="002515ED">
              <w:rPr>
                <w:rStyle w:val="Char"/>
                <w:noProof/>
              </w:rPr>
              <w:lastRenderedPageBreak/>
              <w:drawing>
                <wp:inline distT="0" distB="0" distL="0" distR="0" wp14:anchorId="00CBD165" wp14:editId="262CC68A">
                  <wp:extent cx="864000" cy="720000"/>
                  <wp:effectExtent l="0" t="0" r="0" b="4445"/>
                  <wp:docPr id="232" name="图片 232" descr="E:\SVN\TMS\ScanProduct\Product\tool\码制生成\Neodynamic编码软件\S_CMD_H0P01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VN\TMS\ScanProduct\Product\tool\码制生成\Neodynamic编码软件\S_CMD_H0P018.bmp"/>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49B288D1" w14:textId="1EC9747A" w:rsidR="003F613A" w:rsidRPr="000C16BE" w:rsidRDefault="003F613A" w:rsidP="003F613A">
            <w:pPr>
              <w:jc w:val="center"/>
              <w:rPr>
                <w:rStyle w:val="Char"/>
                <w:noProof/>
              </w:rPr>
            </w:pPr>
            <w:r w:rsidRPr="002515ED">
              <w:rPr>
                <w:rStyle w:val="Char"/>
                <w:noProof/>
              </w:rPr>
              <w:drawing>
                <wp:inline distT="0" distB="0" distL="0" distR="0" wp14:anchorId="31863138" wp14:editId="041AF8B8">
                  <wp:extent cx="864000" cy="720000"/>
                  <wp:effectExtent l="0" t="0" r="0" b="4445"/>
                  <wp:docPr id="233" name="图片 233" descr="E:\SVN\TMS\ScanProduct\Product\tool\码制生成\Neodynamic编码软件\S_CMD_H0P0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VN\TMS\ScanProduct\Product\tool\码制生成\Neodynamic编码软件\S_CMD_H0P019.bmp"/>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3F613A" w:rsidRPr="004E151E" w14:paraId="59166714" w14:textId="77777777">
        <w:tc>
          <w:tcPr>
            <w:tcW w:w="4151" w:type="dxa"/>
            <w:vAlign w:val="center"/>
          </w:tcPr>
          <w:p w14:paraId="0A32F18A" w14:textId="4B7D49B9" w:rsidR="003F613A" w:rsidRPr="002515ED" w:rsidRDefault="003F613A" w:rsidP="003F613A">
            <w:pPr>
              <w:jc w:val="center"/>
              <w:rPr>
                <w:rStyle w:val="Char"/>
              </w:rPr>
            </w:pPr>
            <w:r w:rsidRPr="000C16BE">
              <w:rPr>
                <w:rStyle w:val="Char"/>
                <w:rFonts w:hint="eastAsia"/>
              </w:rPr>
              <w:t>波兰语</w:t>
            </w:r>
            <w:proofErr w:type="spellStart"/>
            <w:r>
              <w:rPr>
                <w:rStyle w:val="Char"/>
                <w:rFonts w:hint="eastAsia"/>
              </w:rPr>
              <w:t>P</w:t>
            </w:r>
            <w:r>
              <w:rPr>
                <w:rStyle w:val="Char"/>
              </w:rPr>
              <w:t>rogramm</w:t>
            </w:r>
            <w:proofErr w:type="spellEnd"/>
          </w:p>
        </w:tc>
        <w:tc>
          <w:tcPr>
            <w:tcW w:w="4151" w:type="dxa"/>
            <w:vAlign w:val="center"/>
          </w:tcPr>
          <w:p w14:paraId="5F68F89C" w14:textId="208227C9" w:rsidR="003F613A" w:rsidRPr="002515ED" w:rsidRDefault="003F613A" w:rsidP="003F613A">
            <w:pPr>
              <w:jc w:val="center"/>
              <w:rPr>
                <w:rStyle w:val="Char"/>
              </w:rPr>
            </w:pPr>
            <w:r w:rsidRPr="000C16BE">
              <w:rPr>
                <w:rStyle w:val="Char"/>
                <w:rFonts w:hint="eastAsia"/>
              </w:rPr>
              <w:t>荷兰语</w:t>
            </w:r>
          </w:p>
        </w:tc>
      </w:tr>
      <w:tr w:rsidR="003878D1" w:rsidRPr="004E151E" w14:paraId="2C276435" w14:textId="77777777">
        <w:tc>
          <w:tcPr>
            <w:tcW w:w="4151" w:type="dxa"/>
            <w:vAlign w:val="center"/>
          </w:tcPr>
          <w:p w14:paraId="063D6B4F" w14:textId="14D1051C" w:rsidR="003878D1" w:rsidRPr="000C16BE" w:rsidRDefault="003878D1" w:rsidP="003F613A">
            <w:pPr>
              <w:jc w:val="center"/>
              <w:rPr>
                <w:rStyle w:val="Char"/>
              </w:rPr>
            </w:pPr>
            <w:r w:rsidRPr="002515ED">
              <w:rPr>
                <w:rStyle w:val="Char"/>
                <w:noProof/>
              </w:rPr>
              <w:drawing>
                <wp:inline distT="0" distB="0" distL="0" distR="0" wp14:anchorId="31BDCCD4" wp14:editId="5967A9B2">
                  <wp:extent cx="864000" cy="720000"/>
                  <wp:effectExtent l="0" t="0" r="0" b="4445"/>
                  <wp:docPr id="144" name="图片 144" descr="E:\SVN\TMS\ScanProduct\Product\tool\码制生成\Neodynamic编码软件\S_CMD_H0P00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VN\TMS\ScanProduct\Product\tool\码制生成\Neodynamic编码软件\S_CMD_H0P00B.bmp"/>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7D4A72EA" w14:textId="2276D04E" w:rsidR="003878D1" w:rsidRPr="000C16BE" w:rsidRDefault="003878D1" w:rsidP="003F613A">
            <w:pPr>
              <w:jc w:val="center"/>
              <w:rPr>
                <w:rStyle w:val="Char"/>
              </w:rPr>
            </w:pPr>
            <w:r w:rsidRPr="003878D1">
              <w:rPr>
                <w:rStyle w:val="Char"/>
                <w:noProof/>
              </w:rPr>
              <w:drawing>
                <wp:inline distT="0" distB="0" distL="0" distR="0" wp14:anchorId="761DCD90" wp14:editId="7124542D">
                  <wp:extent cx="856800" cy="720000"/>
                  <wp:effectExtent l="0" t="0" r="635" b="4445"/>
                  <wp:docPr id="149" name="图片 149" descr="E:\SVN\TMS\ScanProduct\Product\tool\码制生成\Neodynamic编码软件\S_CMD_H0P01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TMS\ScanProduct\Product\tool\码制生成\Neodynamic编码软件\S_CMD_H0P01B.bmp"/>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3878D1" w:rsidRPr="003878D1" w14:paraId="3B034580" w14:textId="77777777">
        <w:tc>
          <w:tcPr>
            <w:tcW w:w="4151" w:type="dxa"/>
            <w:vAlign w:val="center"/>
          </w:tcPr>
          <w:p w14:paraId="2C32A58F" w14:textId="751E7E56" w:rsidR="003878D1" w:rsidRPr="000C16BE" w:rsidRDefault="003878D1" w:rsidP="003F613A">
            <w:pPr>
              <w:jc w:val="center"/>
              <w:rPr>
                <w:rStyle w:val="Char"/>
              </w:rPr>
            </w:pPr>
            <w:r>
              <w:rPr>
                <w:rStyle w:val="Char"/>
                <w:rFonts w:hint="eastAsia"/>
              </w:rPr>
              <w:t>日本</w:t>
            </w:r>
          </w:p>
        </w:tc>
        <w:tc>
          <w:tcPr>
            <w:tcW w:w="4151" w:type="dxa"/>
            <w:vAlign w:val="center"/>
          </w:tcPr>
          <w:p w14:paraId="2E06193F" w14:textId="2BC3088F" w:rsidR="003878D1" w:rsidRPr="000C16BE" w:rsidRDefault="003878D1" w:rsidP="003F613A">
            <w:pPr>
              <w:jc w:val="center"/>
              <w:rPr>
                <w:rStyle w:val="Char"/>
              </w:rPr>
            </w:pPr>
            <w:r>
              <w:rPr>
                <w:rStyle w:val="Char"/>
                <w:rFonts w:hint="eastAsia"/>
              </w:rPr>
              <w:t>泰国</w:t>
            </w:r>
          </w:p>
        </w:tc>
      </w:tr>
      <w:tr w:rsidR="003878D1" w:rsidRPr="004E151E" w14:paraId="54D67112" w14:textId="77777777">
        <w:tc>
          <w:tcPr>
            <w:tcW w:w="4151" w:type="dxa"/>
            <w:vAlign w:val="center"/>
          </w:tcPr>
          <w:p w14:paraId="1C010C50" w14:textId="115D0CC4" w:rsidR="003878D1" w:rsidRDefault="003878D1" w:rsidP="003F613A">
            <w:pPr>
              <w:jc w:val="center"/>
              <w:rPr>
                <w:rStyle w:val="Char"/>
              </w:rPr>
            </w:pPr>
            <w:r w:rsidRPr="003878D1">
              <w:rPr>
                <w:rStyle w:val="Char"/>
                <w:noProof/>
              </w:rPr>
              <w:drawing>
                <wp:inline distT="0" distB="0" distL="0" distR="0" wp14:anchorId="7335B502" wp14:editId="19BE306C">
                  <wp:extent cx="856800" cy="720000"/>
                  <wp:effectExtent l="0" t="0" r="635" b="4445"/>
                  <wp:docPr id="150" name="图片 150" descr="E:\SVN\TMS\ScanProduct\Product\tool\码制生成\Neodynamic编码软件\S_CMD_H0P0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VN\TMS\ScanProduct\Product\tool\码制生成\Neodynamic编码软件\S_CMD_H0P01C.bmp"/>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6F4212C1" w14:textId="42043746" w:rsidR="003878D1" w:rsidRDefault="003878D1" w:rsidP="003F613A">
            <w:pPr>
              <w:jc w:val="center"/>
              <w:rPr>
                <w:rStyle w:val="Char"/>
              </w:rPr>
            </w:pPr>
            <w:r w:rsidRPr="003878D1">
              <w:rPr>
                <w:rStyle w:val="Char"/>
                <w:noProof/>
              </w:rPr>
              <w:drawing>
                <wp:inline distT="0" distB="0" distL="0" distR="0" wp14:anchorId="3B4C0A88" wp14:editId="30544C44">
                  <wp:extent cx="856800" cy="720000"/>
                  <wp:effectExtent l="0" t="0" r="635" b="4445"/>
                  <wp:docPr id="151" name="图片 151" descr="E:\SVN\TMS\ScanProduct\Product\tool\码制生成\Neodynamic编码软件\S_CMD_H0P01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VN\TMS\ScanProduct\Product\tool\码制生成\Neodynamic编码软件\S_CMD_H0P01D.bmp"/>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3878D1" w:rsidRPr="003878D1" w14:paraId="1D8665C9" w14:textId="77777777">
        <w:tc>
          <w:tcPr>
            <w:tcW w:w="4151" w:type="dxa"/>
            <w:vAlign w:val="center"/>
          </w:tcPr>
          <w:p w14:paraId="62F84EE1" w14:textId="39B019BF" w:rsidR="003878D1" w:rsidRDefault="003878D1" w:rsidP="003F613A">
            <w:pPr>
              <w:jc w:val="center"/>
              <w:rPr>
                <w:rStyle w:val="Char"/>
              </w:rPr>
            </w:pPr>
            <w:r>
              <w:rPr>
                <w:rStyle w:val="Char"/>
                <w:rFonts w:hint="eastAsia"/>
              </w:rPr>
              <w:t>克罗地亚</w:t>
            </w:r>
          </w:p>
        </w:tc>
        <w:tc>
          <w:tcPr>
            <w:tcW w:w="4151" w:type="dxa"/>
            <w:vAlign w:val="center"/>
          </w:tcPr>
          <w:p w14:paraId="6AF6EA46" w14:textId="6CE786FE" w:rsidR="003878D1" w:rsidRDefault="003878D1" w:rsidP="003F613A">
            <w:pPr>
              <w:jc w:val="center"/>
              <w:rPr>
                <w:rStyle w:val="Char"/>
              </w:rPr>
            </w:pPr>
            <w:r>
              <w:rPr>
                <w:rStyle w:val="Char"/>
                <w:rFonts w:hint="eastAsia"/>
              </w:rPr>
              <w:t>罗马尼亚</w:t>
            </w:r>
          </w:p>
        </w:tc>
      </w:tr>
      <w:tr w:rsidR="003878D1" w:rsidRPr="004E151E" w14:paraId="562899FF" w14:textId="77777777">
        <w:tc>
          <w:tcPr>
            <w:tcW w:w="4151" w:type="dxa"/>
            <w:vAlign w:val="center"/>
          </w:tcPr>
          <w:p w14:paraId="32BF0798" w14:textId="76D9D580" w:rsidR="003878D1" w:rsidRDefault="003878D1" w:rsidP="003F613A">
            <w:pPr>
              <w:jc w:val="center"/>
              <w:rPr>
                <w:rStyle w:val="Char"/>
              </w:rPr>
            </w:pPr>
            <w:r w:rsidRPr="003878D1">
              <w:rPr>
                <w:rStyle w:val="Char"/>
                <w:noProof/>
              </w:rPr>
              <w:drawing>
                <wp:inline distT="0" distB="0" distL="0" distR="0" wp14:anchorId="570EE90C" wp14:editId="2CFEACEA">
                  <wp:extent cx="856800" cy="720000"/>
                  <wp:effectExtent l="0" t="0" r="635" b="4445"/>
                  <wp:docPr id="152" name="图片 152" descr="E:\SVN\TMS\ScanProduct\Product\tool\码制生成\Neodynamic编码软件\S_CMD_H0P01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VN\TMS\ScanProduct\Product\tool\码制生成\Neodynamic编码软件\S_CMD_H0P01E.bmp"/>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6593120E" w14:textId="1350BE32" w:rsidR="003878D1" w:rsidRDefault="003878D1" w:rsidP="003F613A">
            <w:pPr>
              <w:jc w:val="center"/>
              <w:rPr>
                <w:rStyle w:val="Char"/>
              </w:rPr>
            </w:pPr>
            <w:r w:rsidRPr="003878D1">
              <w:rPr>
                <w:rStyle w:val="Char"/>
                <w:noProof/>
              </w:rPr>
              <w:drawing>
                <wp:inline distT="0" distB="0" distL="0" distR="0" wp14:anchorId="45D52AE9" wp14:editId="413C492D">
                  <wp:extent cx="856800" cy="720000"/>
                  <wp:effectExtent l="0" t="0" r="635" b="4445"/>
                  <wp:docPr id="153" name="图片 153" descr="E:\SVN\TMS\ScanProduct\Product\tool\码制生成\Neodynamic编码软件\S_CMD_H0P01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VN\TMS\ScanProduct\Product\tool\码制生成\Neodynamic编码软件\S_CMD_H0P01F.bmp"/>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3878D1" w:rsidRPr="003878D1" w14:paraId="1BEF7A02" w14:textId="77777777">
        <w:tc>
          <w:tcPr>
            <w:tcW w:w="4151" w:type="dxa"/>
            <w:vAlign w:val="center"/>
          </w:tcPr>
          <w:p w14:paraId="399162FA" w14:textId="001E26B6" w:rsidR="003878D1" w:rsidRDefault="003878D1" w:rsidP="003F613A">
            <w:pPr>
              <w:jc w:val="center"/>
              <w:rPr>
                <w:rStyle w:val="Char"/>
              </w:rPr>
            </w:pPr>
            <w:r>
              <w:rPr>
                <w:rStyle w:val="Char"/>
                <w:rFonts w:hint="eastAsia"/>
              </w:rPr>
              <w:t>保加利亚</w:t>
            </w:r>
          </w:p>
        </w:tc>
        <w:tc>
          <w:tcPr>
            <w:tcW w:w="4151" w:type="dxa"/>
            <w:vAlign w:val="center"/>
          </w:tcPr>
          <w:p w14:paraId="198EF23B" w14:textId="39134919" w:rsidR="003878D1" w:rsidRDefault="003878D1" w:rsidP="003F613A">
            <w:pPr>
              <w:jc w:val="center"/>
              <w:rPr>
                <w:rStyle w:val="Char"/>
              </w:rPr>
            </w:pPr>
            <w:r>
              <w:rPr>
                <w:rStyle w:val="Char"/>
                <w:rFonts w:hint="eastAsia"/>
              </w:rPr>
              <w:t>斯洛伐克</w:t>
            </w:r>
          </w:p>
        </w:tc>
      </w:tr>
      <w:tr w:rsidR="003878D1" w:rsidRPr="004E151E" w14:paraId="21B7DD01" w14:textId="77777777">
        <w:tc>
          <w:tcPr>
            <w:tcW w:w="4151" w:type="dxa"/>
            <w:vAlign w:val="center"/>
          </w:tcPr>
          <w:p w14:paraId="222A1FBD" w14:textId="5B539654" w:rsidR="003878D1" w:rsidRDefault="003878D1" w:rsidP="003F613A">
            <w:pPr>
              <w:jc w:val="center"/>
              <w:rPr>
                <w:rStyle w:val="Char"/>
              </w:rPr>
            </w:pPr>
            <w:r w:rsidRPr="003878D1">
              <w:rPr>
                <w:rStyle w:val="Char"/>
                <w:noProof/>
              </w:rPr>
              <w:drawing>
                <wp:inline distT="0" distB="0" distL="0" distR="0" wp14:anchorId="235F5CC7" wp14:editId="40D017B8">
                  <wp:extent cx="856800" cy="720000"/>
                  <wp:effectExtent l="0" t="0" r="635" b="4445"/>
                  <wp:docPr id="154" name="图片 154" descr="E:\SVN\TMS\ScanProduct\Product\tool\码制生成\Neodynamic编码软件\S_CMD_H0P0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VN\TMS\ScanProduct\Product\tool\码制生成\Neodynamic编码软件\S_CMD_H0P020.bmp"/>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451069CE" w14:textId="77777777" w:rsidR="003878D1" w:rsidRDefault="003878D1" w:rsidP="003F613A">
            <w:pPr>
              <w:jc w:val="center"/>
              <w:rPr>
                <w:rStyle w:val="Char"/>
              </w:rPr>
            </w:pPr>
          </w:p>
        </w:tc>
      </w:tr>
      <w:tr w:rsidR="003878D1" w:rsidRPr="003878D1" w14:paraId="285FBFE1" w14:textId="77777777">
        <w:tc>
          <w:tcPr>
            <w:tcW w:w="4151" w:type="dxa"/>
            <w:vAlign w:val="center"/>
          </w:tcPr>
          <w:p w14:paraId="57DBE627" w14:textId="1FC2041B" w:rsidR="003878D1" w:rsidRDefault="003878D1" w:rsidP="003F613A">
            <w:pPr>
              <w:jc w:val="center"/>
              <w:rPr>
                <w:rStyle w:val="Char"/>
              </w:rPr>
            </w:pPr>
            <w:r>
              <w:rPr>
                <w:rStyle w:val="Char"/>
                <w:rFonts w:hint="eastAsia"/>
              </w:rPr>
              <w:t>朝鲜</w:t>
            </w:r>
          </w:p>
        </w:tc>
        <w:tc>
          <w:tcPr>
            <w:tcW w:w="4151" w:type="dxa"/>
            <w:vAlign w:val="center"/>
          </w:tcPr>
          <w:p w14:paraId="2A1951B1" w14:textId="77777777" w:rsidR="003878D1" w:rsidRDefault="003878D1" w:rsidP="003F613A">
            <w:pPr>
              <w:jc w:val="center"/>
              <w:rPr>
                <w:rStyle w:val="Char"/>
              </w:rPr>
            </w:pPr>
          </w:p>
        </w:tc>
      </w:tr>
    </w:tbl>
    <w:p w14:paraId="18BF17BA" w14:textId="77777777" w:rsidR="00985B4C" w:rsidRDefault="00985B4C" w:rsidP="00985B4C">
      <w:pPr>
        <w:pStyle w:val="30"/>
      </w:pPr>
      <w:bookmarkStart w:id="26" w:name="_Toc52193224"/>
      <w:bookmarkStart w:id="27" w:name="_Toc60321810"/>
      <w:r>
        <w:rPr>
          <w:rFonts w:hint="eastAsia"/>
        </w:rPr>
        <w:t xml:space="preserve">Alt </w:t>
      </w:r>
      <w:r>
        <w:rPr>
          <w:rFonts w:hint="eastAsia"/>
        </w:rPr>
        <w:t>组合输出</w:t>
      </w:r>
      <w:r>
        <w:rPr>
          <w:rFonts w:hint="eastAsia"/>
        </w:rPr>
        <w:t xml:space="preserve"> ASCII </w:t>
      </w:r>
      <w:r>
        <w:rPr>
          <w:rFonts w:hint="eastAsia"/>
        </w:rPr>
        <w:t>字符</w:t>
      </w:r>
      <w:bookmarkEnd w:id="26"/>
      <w:bookmarkEnd w:id="27"/>
    </w:p>
    <w:p w14:paraId="75FE0186" w14:textId="77777777" w:rsidR="00985B4C" w:rsidRDefault="00985B4C" w:rsidP="007C110A">
      <w:pPr>
        <w:ind w:firstLineChars="200" w:firstLine="420"/>
      </w:pPr>
      <w:r>
        <w:rPr>
          <w:rFonts w:hint="eastAsia"/>
        </w:rPr>
        <w:t>为了使设备能够在任何语言制式下输入任意</w:t>
      </w:r>
      <w:r>
        <w:rPr>
          <w:rFonts w:hint="eastAsia"/>
        </w:rPr>
        <w:t xml:space="preserve"> ASCII </w:t>
      </w:r>
      <w:r>
        <w:rPr>
          <w:rFonts w:hint="eastAsia"/>
        </w:rPr>
        <w:t>字符（</w:t>
      </w:r>
      <w:r>
        <w:rPr>
          <w:rFonts w:hint="eastAsia"/>
        </w:rPr>
        <w:t xml:space="preserve">16 </w:t>
      </w:r>
      <w:proofErr w:type="gramStart"/>
      <w:r>
        <w:rPr>
          <w:rFonts w:hint="eastAsia"/>
        </w:rPr>
        <w:t>进制值在</w:t>
      </w:r>
      <w:proofErr w:type="gramEnd"/>
      <w:r>
        <w:rPr>
          <w:rFonts w:hint="eastAsia"/>
        </w:rPr>
        <w:t xml:space="preserve"> 0x00</w:t>
      </w:r>
      <w:r>
        <w:rPr>
          <w:rFonts w:hint="eastAsia"/>
        </w:rPr>
        <w:t>～</w:t>
      </w:r>
      <w:r>
        <w:rPr>
          <w:rFonts w:hint="eastAsia"/>
        </w:rPr>
        <w:t xml:space="preserve">0xFF </w:t>
      </w:r>
      <w:r>
        <w:rPr>
          <w:rFonts w:hint="eastAsia"/>
        </w:rPr>
        <w:t>之间），可以将虚拟键盘设置为</w:t>
      </w:r>
      <w:r>
        <w:rPr>
          <w:rFonts w:hint="eastAsia"/>
        </w:rPr>
        <w:t xml:space="preserve"> Alt </w:t>
      </w:r>
      <w:r>
        <w:rPr>
          <w:rFonts w:hint="eastAsia"/>
        </w:rPr>
        <w:t>组合输出</w:t>
      </w:r>
      <w:r>
        <w:rPr>
          <w:rFonts w:hint="eastAsia"/>
        </w:rPr>
        <w:t xml:space="preserve"> ASCII </w:t>
      </w:r>
      <w:r>
        <w:rPr>
          <w:rFonts w:hint="eastAsia"/>
        </w:rPr>
        <w:t>字符模式。在使用这种组合方式输出字符时，因为输出的数据较多，速度会减慢。</w:t>
      </w:r>
    </w:p>
    <w:p w14:paraId="2C8D7268" w14:textId="77777777" w:rsidR="00985B4C" w:rsidRDefault="00985B4C" w:rsidP="00985B4C">
      <w:r>
        <w:rPr>
          <w:rFonts w:hint="eastAsia"/>
        </w:rPr>
        <w:t>使用此功能可根据实际应用需要选择下列任</w:t>
      </w:r>
      <w:proofErr w:type="gramStart"/>
      <w:r>
        <w:rPr>
          <w:rFonts w:hint="eastAsia"/>
        </w:rPr>
        <w:t>一</w:t>
      </w:r>
      <w:proofErr w:type="gramEnd"/>
      <w:r>
        <w:rPr>
          <w:rFonts w:hint="eastAsia"/>
        </w:rPr>
        <w:t>模式：</w:t>
      </w:r>
    </w:p>
    <w:p w14:paraId="496ADC05" w14:textId="77777777" w:rsidR="00985B4C" w:rsidRDefault="00985B4C" w:rsidP="00985B4C">
      <w:r>
        <w:rPr>
          <w:rFonts w:hint="eastAsia"/>
        </w:rPr>
        <w:t>模式</w:t>
      </w:r>
      <w:r>
        <w:rPr>
          <w:rFonts w:hint="eastAsia"/>
        </w:rPr>
        <w:t xml:space="preserve"> 1</w:t>
      </w:r>
      <w:r>
        <w:rPr>
          <w:rFonts w:hint="eastAsia"/>
        </w:rPr>
        <w:t>：对当前识读引擎键盘布局不支持的编码，且介于</w:t>
      </w:r>
      <w:r>
        <w:rPr>
          <w:rFonts w:hint="eastAsia"/>
        </w:rPr>
        <w:t xml:space="preserve"> 0x20~0xFF </w:t>
      </w:r>
      <w:r>
        <w:rPr>
          <w:rFonts w:hint="eastAsia"/>
        </w:rPr>
        <w:t>之间的</w:t>
      </w:r>
      <w:r>
        <w:rPr>
          <w:rFonts w:hint="eastAsia"/>
        </w:rPr>
        <w:t xml:space="preserve"> ASCII </w:t>
      </w:r>
      <w:r>
        <w:rPr>
          <w:rFonts w:hint="eastAsia"/>
        </w:rPr>
        <w:t>字符使用</w:t>
      </w:r>
      <w:r>
        <w:rPr>
          <w:rFonts w:hint="eastAsia"/>
        </w:rPr>
        <w:t xml:space="preserve"> Alt </w:t>
      </w:r>
      <w:r>
        <w:rPr>
          <w:rFonts w:hint="eastAsia"/>
        </w:rPr>
        <w:t>组合方式输出。</w:t>
      </w:r>
    </w:p>
    <w:p w14:paraId="2387764C" w14:textId="77777777" w:rsidR="00985B4C" w:rsidRDefault="00985B4C" w:rsidP="00985B4C">
      <w:r>
        <w:rPr>
          <w:rFonts w:hint="eastAsia"/>
        </w:rPr>
        <w:t>模式</w:t>
      </w:r>
      <w:r>
        <w:rPr>
          <w:rFonts w:hint="eastAsia"/>
        </w:rPr>
        <w:t xml:space="preserve"> 2</w:t>
      </w:r>
      <w:r>
        <w:rPr>
          <w:rFonts w:hint="eastAsia"/>
        </w:rPr>
        <w:t>：对介于</w:t>
      </w:r>
      <w:r>
        <w:rPr>
          <w:rFonts w:hint="eastAsia"/>
        </w:rPr>
        <w:t xml:space="preserve"> 0x20~0xFF </w:t>
      </w:r>
      <w:r>
        <w:rPr>
          <w:rFonts w:hint="eastAsia"/>
        </w:rPr>
        <w:t>之间的</w:t>
      </w:r>
      <w:r>
        <w:rPr>
          <w:rFonts w:hint="eastAsia"/>
        </w:rPr>
        <w:t xml:space="preserve"> ASCII </w:t>
      </w:r>
      <w:r>
        <w:rPr>
          <w:rFonts w:hint="eastAsia"/>
        </w:rPr>
        <w:t>字符使用</w:t>
      </w:r>
      <w:r>
        <w:rPr>
          <w:rFonts w:hint="eastAsia"/>
        </w:rPr>
        <w:t xml:space="preserve">Alt </w:t>
      </w:r>
      <w:r>
        <w:rPr>
          <w:rFonts w:hint="eastAsia"/>
        </w:rPr>
        <w:t>组合方式输出。</w:t>
      </w:r>
    </w:p>
    <w:p w14:paraId="1ED20A38" w14:textId="77777777" w:rsidR="00985B4C" w:rsidRDefault="00985B4C" w:rsidP="00985B4C">
      <w:r>
        <w:rPr>
          <w:rFonts w:hint="eastAsia"/>
        </w:rPr>
        <w:t>模式</w:t>
      </w:r>
      <w:r>
        <w:rPr>
          <w:rFonts w:hint="eastAsia"/>
        </w:rPr>
        <w:t xml:space="preserve"> 3</w:t>
      </w:r>
      <w:r>
        <w:rPr>
          <w:rFonts w:hint="eastAsia"/>
        </w:rPr>
        <w:t>：对介于</w:t>
      </w:r>
      <w:r>
        <w:rPr>
          <w:rFonts w:hint="eastAsia"/>
        </w:rPr>
        <w:t xml:space="preserve"> 0x00~0xFF </w:t>
      </w:r>
      <w:r>
        <w:rPr>
          <w:rFonts w:hint="eastAsia"/>
        </w:rPr>
        <w:t>之间的</w:t>
      </w:r>
      <w:r>
        <w:rPr>
          <w:rFonts w:hint="eastAsia"/>
        </w:rPr>
        <w:t xml:space="preserve"> ASCII </w:t>
      </w:r>
      <w:r>
        <w:rPr>
          <w:rFonts w:hint="eastAsia"/>
        </w:rPr>
        <w:t>字符使用</w:t>
      </w:r>
      <w:r>
        <w:rPr>
          <w:rFonts w:hint="eastAsia"/>
        </w:rPr>
        <w:t xml:space="preserve">Alt </w:t>
      </w:r>
      <w:r>
        <w:rPr>
          <w:rFonts w:hint="eastAsia"/>
        </w:rPr>
        <w:t>组合方式输出。</w:t>
      </w:r>
    </w:p>
    <w:p w14:paraId="7ADEBA31" w14:textId="77777777" w:rsidR="00985B4C" w:rsidRDefault="00985B4C" w:rsidP="00985B4C">
      <w:r>
        <w:rPr>
          <w:rFonts w:hint="eastAsia"/>
        </w:rPr>
        <w:t>注意：如果同时启用了“模式</w:t>
      </w:r>
      <w:r>
        <w:rPr>
          <w:rFonts w:hint="eastAsia"/>
        </w:rPr>
        <w:t xml:space="preserve"> 3</w:t>
      </w:r>
      <w:r>
        <w:rPr>
          <w:rFonts w:hint="eastAsia"/>
        </w:rPr>
        <w:t>”和控制字符转义功能，控制字符（</w:t>
      </w:r>
      <w:r>
        <w:rPr>
          <w:rFonts w:hint="eastAsia"/>
        </w:rPr>
        <w:t>0x00~0x1F</w:t>
      </w:r>
      <w:r>
        <w:rPr>
          <w:rFonts w:hint="eastAsia"/>
        </w:rPr>
        <w:t>）将输出</w:t>
      </w:r>
      <w:r>
        <w:rPr>
          <w:rFonts w:hint="eastAsia"/>
        </w:rPr>
        <w:t xml:space="preserve"> Ctrl </w:t>
      </w:r>
      <w:r>
        <w:rPr>
          <w:rFonts w:hint="eastAsia"/>
        </w:rPr>
        <w:t>组合键。</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985B4C" w14:paraId="4E495D96" w14:textId="77777777" w:rsidTr="00985B4C">
        <w:tc>
          <w:tcPr>
            <w:tcW w:w="4151" w:type="dxa"/>
            <w:vAlign w:val="center"/>
          </w:tcPr>
          <w:p w14:paraId="4D99DE50" w14:textId="77777777" w:rsidR="00985B4C" w:rsidRDefault="00985B4C" w:rsidP="00985B4C">
            <w:pPr>
              <w:jc w:val="center"/>
            </w:pPr>
            <w:r w:rsidRPr="005E4E2E">
              <w:rPr>
                <w:noProof/>
              </w:rPr>
              <w:drawing>
                <wp:inline distT="0" distB="0" distL="0" distR="0" wp14:anchorId="4AD8A580" wp14:editId="088DB070">
                  <wp:extent cx="864000" cy="720000"/>
                  <wp:effectExtent l="0" t="0" r="0" b="4445"/>
                  <wp:docPr id="236" name="图片 236" descr="E:\SVN\TMS\ScanProduct\Product\tool\码制生成\Neodynamic编码软件\S_CMD_H0A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VN\TMS\ScanProduct\Product\tool\码制生成\Neodynamic编码软件\S_CMD_H0A0.bmp"/>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22F28E49" w14:textId="77777777" w:rsidR="00985B4C" w:rsidRDefault="00985B4C" w:rsidP="00985B4C">
            <w:pPr>
              <w:jc w:val="center"/>
            </w:pPr>
            <w:r w:rsidRPr="005E4E2E">
              <w:rPr>
                <w:noProof/>
              </w:rPr>
              <w:drawing>
                <wp:inline distT="0" distB="0" distL="0" distR="0" wp14:anchorId="0963FE6F" wp14:editId="3EB66618">
                  <wp:extent cx="864000" cy="720000"/>
                  <wp:effectExtent l="0" t="0" r="0" b="4445"/>
                  <wp:docPr id="238" name="图片 238" descr="E:\SVN\TMS\ScanProduct\Product\tool\码制生成\Neodynamic编码软件\S_CMD_H0A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SVN\TMS\ScanProduct\Product\tool\码制生成\Neodynamic编码软件\S_CMD_H0A1.bmp"/>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985B4C" w:rsidRPr="004E151E" w14:paraId="72B065E4" w14:textId="77777777" w:rsidTr="00985B4C">
        <w:tc>
          <w:tcPr>
            <w:tcW w:w="4151" w:type="dxa"/>
            <w:vAlign w:val="center"/>
          </w:tcPr>
          <w:p w14:paraId="6F981FE0" w14:textId="1796EE84" w:rsidR="00985B4C" w:rsidRPr="004E151E" w:rsidRDefault="004E151E" w:rsidP="00985B4C">
            <w:pPr>
              <w:jc w:val="center"/>
              <w:rPr>
                <w:rStyle w:val="Char"/>
              </w:rPr>
            </w:pPr>
            <w:r>
              <w:rPr>
                <w:rStyle w:val="Char"/>
                <w:rFonts w:hint="eastAsia"/>
              </w:rPr>
              <w:lastRenderedPageBreak/>
              <w:t>*</w:t>
            </w:r>
            <w:r w:rsidR="00985B4C" w:rsidRPr="004E151E">
              <w:rPr>
                <w:rStyle w:val="Char"/>
              </w:rPr>
              <w:t>不使用</w:t>
            </w:r>
            <w:r w:rsidR="00985B4C" w:rsidRPr="004E151E">
              <w:rPr>
                <w:rStyle w:val="Char"/>
              </w:rPr>
              <w:t xml:space="preserve"> Alt </w:t>
            </w:r>
            <w:r w:rsidR="00985B4C" w:rsidRPr="004E151E">
              <w:rPr>
                <w:rStyle w:val="Char"/>
              </w:rPr>
              <w:t>组合方式</w:t>
            </w:r>
          </w:p>
        </w:tc>
        <w:tc>
          <w:tcPr>
            <w:tcW w:w="4151" w:type="dxa"/>
            <w:vAlign w:val="center"/>
          </w:tcPr>
          <w:p w14:paraId="3A0BD328" w14:textId="77777777" w:rsidR="00985B4C" w:rsidRPr="004E151E" w:rsidRDefault="00985B4C" w:rsidP="00985B4C">
            <w:pPr>
              <w:jc w:val="center"/>
              <w:rPr>
                <w:rStyle w:val="Char"/>
              </w:rPr>
            </w:pPr>
            <w:r w:rsidRPr="004E151E">
              <w:rPr>
                <w:rStyle w:val="Char"/>
              </w:rPr>
              <w:t>模式</w:t>
            </w:r>
            <w:r w:rsidRPr="004E151E">
              <w:rPr>
                <w:rStyle w:val="Char"/>
              </w:rPr>
              <w:t xml:space="preserve"> 1</w:t>
            </w:r>
          </w:p>
        </w:tc>
      </w:tr>
      <w:tr w:rsidR="00985B4C" w14:paraId="051A2B56" w14:textId="77777777" w:rsidTr="00985B4C">
        <w:tc>
          <w:tcPr>
            <w:tcW w:w="4151" w:type="dxa"/>
            <w:vAlign w:val="center"/>
          </w:tcPr>
          <w:p w14:paraId="7441DD27" w14:textId="77777777" w:rsidR="00985B4C" w:rsidRDefault="00985B4C" w:rsidP="00985B4C">
            <w:pPr>
              <w:jc w:val="center"/>
            </w:pPr>
            <w:r w:rsidRPr="005E4E2E">
              <w:rPr>
                <w:noProof/>
              </w:rPr>
              <w:drawing>
                <wp:inline distT="0" distB="0" distL="0" distR="0" wp14:anchorId="046B4E49" wp14:editId="76778367">
                  <wp:extent cx="864000" cy="720000"/>
                  <wp:effectExtent l="0" t="0" r="0" b="4445"/>
                  <wp:docPr id="240" name="图片 240" descr="E:\SVN\TMS\ScanProduct\Product\tool\码制生成\Neodynamic编码软件\S_CMD_H0A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VN\TMS\ScanProduct\Product\tool\码制生成\Neodynamic编码软件\S_CMD_H0A2.bmp"/>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1DCE0ECA" w14:textId="77777777" w:rsidR="00985B4C" w:rsidRDefault="00985B4C" w:rsidP="00985B4C">
            <w:pPr>
              <w:jc w:val="center"/>
            </w:pPr>
            <w:r w:rsidRPr="005E4E2E">
              <w:rPr>
                <w:noProof/>
              </w:rPr>
              <w:drawing>
                <wp:inline distT="0" distB="0" distL="0" distR="0" wp14:anchorId="579DBFA3" wp14:editId="61F8FAB4">
                  <wp:extent cx="864000" cy="720000"/>
                  <wp:effectExtent l="0" t="0" r="0" b="4445"/>
                  <wp:docPr id="242" name="图片 242" descr="E:\SVN\TMS\ScanProduct\Product\tool\码制生成\Neodynamic编码软件\S_CMD_H0A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SVN\TMS\ScanProduct\Product\tool\码制生成\Neodynamic编码软件\S_CMD_H0A3.bmp"/>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985B4C" w:rsidRPr="004E151E" w14:paraId="3FE672F3" w14:textId="77777777" w:rsidTr="00985B4C">
        <w:tc>
          <w:tcPr>
            <w:tcW w:w="4151" w:type="dxa"/>
            <w:vAlign w:val="center"/>
          </w:tcPr>
          <w:p w14:paraId="57FD2E73" w14:textId="77777777" w:rsidR="00985B4C" w:rsidRPr="004E151E" w:rsidRDefault="00985B4C" w:rsidP="00985B4C">
            <w:pPr>
              <w:jc w:val="center"/>
              <w:rPr>
                <w:rStyle w:val="Char"/>
              </w:rPr>
            </w:pPr>
            <w:r w:rsidRPr="004E151E">
              <w:rPr>
                <w:rStyle w:val="Char"/>
              </w:rPr>
              <w:t>模式</w:t>
            </w:r>
            <w:r w:rsidRPr="004E151E">
              <w:rPr>
                <w:rStyle w:val="Char"/>
              </w:rPr>
              <w:t xml:space="preserve"> 2</w:t>
            </w:r>
          </w:p>
        </w:tc>
        <w:tc>
          <w:tcPr>
            <w:tcW w:w="4151" w:type="dxa"/>
            <w:vAlign w:val="center"/>
          </w:tcPr>
          <w:p w14:paraId="26EBD210" w14:textId="77777777" w:rsidR="00985B4C" w:rsidRPr="004E151E" w:rsidRDefault="00985B4C" w:rsidP="00985B4C">
            <w:pPr>
              <w:jc w:val="center"/>
              <w:rPr>
                <w:rStyle w:val="Char"/>
              </w:rPr>
            </w:pPr>
            <w:r w:rsidRPr="004E151E">
              <w:rPr>
                <w:rStyle w:val="Char"/>
              </w:rPr>
              <w:t>模式</w:t>
            </w:r>
            <w:r w:rsidRPr="004E151E">
              <w:rPr>
                <w:rStyle w:val="Char"/>
              </w:rPr>
              <w:t xml:space="preserve"> 3</w:t>
            </w:r>
          </w:p>
        </w:tc>
      </w:tr>
    </w:tbl>
    <w:p w14:paraId="26B89720" w14:textId="77777777" w:rsidR="00985B4C" w:rsidRDefault="00985B4C" w:rsidP="00985B4C">
      <w:pPr>
        <w:pStyle w:val="30"/>
        <w:tabs>
          <w:tab w:val="num" w:pos="1475"/>
        </w:tabs>
      </w:pPr>
      <w:bookmarkStart w:id="28" w:name="_Toc52193225"/>
      <w:bookmarkStart w:id="29" w:name="_Toc60321811"/>
      <w:r>
        <w:rPr>
          <w:rFonts w:hint="eastAsia"/>
        </w:rPr>
        <w:t>控制字符转义输出</w:t>
      </w:r>
      <w:r>
        <w:rPr>
          <w:rFonts w:hint="eastAsia"/>
        </w:rPr>
        <w:t xml:space="preserve"> Ctrl </w:t>
      </w:r>
      <w:r>
        <w:rPr>
          <w:rFonts w:hint="eastAsia"/>
        </w:rPr>
        <w:t>组合键</w:t>
      </w:r>
      <w:bookmarkEnd w:id="28"/>
      <w:bookmarkEnd w:id="29"/>
    </w:p>
    <w:p w14:paraId="128A766D" w14:textId="37C84517" w:rsidR="00985B4C" w:rsidRDefault="00985B4C" w:rsidP="00985B4C">
      <w:pPr>
        <w:ind w:firstLineChars="200" w:firstLine="420"/>
        <w:rPr>
          <w:color w:val="FF0000"/>
        </w:rPr>
      </w:pPr>
      <w:r>
        <w:rPr>
          <w:rFonts w:hint="eastAsia"/>
        </w:rPr>
        <w:t xml:space="preserve">16 </w:t>
      </w:r>
      <w:proofErr w:type="gramStart"/>
      <w:r>
        <w:rPr>
          <w:rFonts w:hint="eastAsia"/>
        </w:rPr>
        <w:t>进制值介于</w:t>
      </w:r>
      <w:proofErr w:type="gramEnd"/>
      <w:r>
        <w:rPr>
          <w:rFonts w:hint="eastAsia"/>
        </w:rPr>
        <w:t xml:space="preserve"> 0x00~0x1F </w:t>
      </w:r>
      <w:r>
        <w:rPr>
          <w:rFonts w:hint="eastAsia"/>
        </w:rPr>
        <w:t>之间的</w:t>
      </w:r>
      <w:r>
        <w:rPr>
          <w:rFonts w:hint="eastAsia"/>
        </w:rPr>
        <w:t xml:space="preserve"> ASCII </w:t>
      </w:r>
      <w:r>
        <w:rPr>
          <w:rFonts w:hint="eastAsia"/>
        </w:rPr>
        <w:t>控制字符可以被设置转义输出组合控制键，可用于需要组合控制键的应用场合。</w:t>
      </w:r>
      <w:r>
        <w:rPr>
          <w:rFonts w:hint="eastAsia"/>
        </w:rPr>
        <w:t xml:space="preserve">ASCII </w:t>
      </w:r>
      <w:r>
        <w:rPr>
          <w:rFonts w:hint="eastAsia"/>
        </w:rPr>
        <w:t>值与功能键或控制组合键的对应关系见</w:t>
      </w:r>
      <w:r w:rsidRPr="00BD2A5D">
        <w:rPr>
          <w:rFonts w:hint="eastAsia"/>
        </w:rPr>
        <w:t>附录</w:t>
      </w:r>
      <w:r w:rsidR="00BD2A5D" w:rsidRPr="00BD2A5D">
        <w:rPr>
          <w:rFonts w:hint="eastAsia"/>
        </w:rPr>
        <w:t xml:space="preserve"> </w:t>
      </w:r>
      <w:r w:rsidR="00BD2A5D" w:rsidRPr="00BD2A5D">
        <w:t>E</w:t>
      </w:r>
      <w:r w:rsidR="00BD2A5D" w:rsidRPr="00BD2A5D">
        <w:rPr>
          <w:rFonts w:hint="eastAsia"/>
        </w:rPr>
        <w:t>：控制字符转义表</w:t>
      </w:r>
      <w:r w:rsidRPr="00BD2A5D">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985B4C" w14:paraId="2361BAC1" w14:textId="77777777" w:rsidTr="00985B4C">
        <w:tc>
          <w:tcPr>
            <w:tcW w:w="4151" w:type="dxa"/>
            <w:vAlign w:val="center"/>
          </w:tcPr>
          <w:p w14:paraId="64EDF83B" w14:textId="77777777" w:rsidR="00985B4C" w:rsidRDefault="00985B4C" w:rsidP="00985B4C">
            <w:pPr>
              <w:jc w:val="center"/>
              <w:rPr>
                <w:color w:val="FF0000"/>
              </w:rPr>
            </w:pPr>
            <w:r w:rsidRPr="005E4E2E">
              <w:rPr>
                <w:noProof/>
                <w:color w:val="FF0000"/>
              </w:rPr>
              <w:drawing>
                <wp:inline distT="0" distB="0" distL="0" distR="0" wp14:anchorId="418EB1EE" wp14:editId="1A4CDC3E">
                  <wp:extent cx="864000" cy="720000"/>
                  <wp:effectExtent l="0" t="0" r="0" b="4445"/>
                  <wp:docPr id="244" name="图片 244" descr="E:\SVN\TMS\ScanProduct\Product\tool\码制生成\Neodynamic编码软件\S_CMD_H0T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SVN\TMS\ScanProduct\Product\tool\码制生成\Neodynamic编码软件\S_CMD_H0T0.bmp"/>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1858D7F6" w14:textId="77777777" w:rsidR="00985B4C" w:rsidRDefault="00985B4C" w:rsidP="00985B4C">
            <w:pPr>
              <w:jc w:val="center"/>
              <w:rPr>
                <w:color w:val="FF0000"/>
              </w:rPr>
            </w:pPr>
            <w:r w:rsidRPr="005E4E2E">
              <w:rPr>
                <w:noProof/>
                <w:color w:val="FF0000"/>
              </w:rPr>
              <w:drawing>
                <wp:inline distT="0" distB="0" distL="0" distR="0" wp14:anchorId="11A9F5C4" wp14:editId="40461F5E">
                  <wp:extent cx="864000" cy="720000"/>
                  <wp:effectExtent l="0" t="0" r="0" b="4445"/>
                  <wp:docPr id="246" name="图片 246" descr="E:\SVN\TMS\ScanProduct\Product\tool\码制生成\Neodynamic编码软件\S_CMD_H0T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SVN\TMS\ScanProduct\Product\tool\码制生成\Neodynamic编码软件\S_CMD_H0T1.bmp"/>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r>
      <w:tr w:rsidR="00985B4C" w:rsidRPr="004E151E" w14:paraId="28B0AF2C" w14:textId="77777777" w:rsidTr="00985B4C">
        <w:tc>
          <w:tcPr>
            <w:tcW w:w="4151" w:type="dxa"/>
            <w:vAlign w:val="center"/>
          </w:tcPr>
          <w:p w14:paraId="77465567" w14:textId="50E8F52D" w:rsidR="00985B4C" w:rsidRPr="004E151E" w:rsidRDefault="004E151E" w:rsidP="00985B4C">
            <w:pPr>
              <w:jc w:val="center"/>
              <w:rPr>
                <w:rStyle w:val="Char"/>
              </w:rPr>
            </w:pPr>
            <w:r>
              <w:rPr>
                <w:rStyle w:val="Char"/>
                <w:rFonts w:hint="eastAsia"/>
              </w:rPr>
              <w:t>*</w:t>
            </w:r>
            <w:r w:rsidR="00985B4C" w:rsidRPr="004E151E">
              <w:rPr>
                <w:rStyle w:val="Char"/>
              </w:rPr>
              <w:t>不使用转义方式</w:t>
            </w:r>
          </w:p>
        </w:tc>
        <w:tc>
          <w:tcPr>
            <w:tcW w:w="4151" w:type="dxa"/>
            <w:vAlign w:val="center"/>
          </w:tcPr>
          <w:p w14:paraId="604741B5" w14:textId="77777777" w:rsidR="00985B4C" w:rsidRPr="004E151E" w:rsidRDefault="00985B4C" w:rsidP="00985B4C">
            <w:pPr>
              <w:jc w:val="center"/>
              <w:rPr>
                <w:rStyle w:val="Char"/>
              </w:rPr>
            </w:pPr>
            <w:r w:rsidRPr="004E151E">
              <w:rPr>
                <w:rStyle w:val="Char"/>
              </w:rPr>
              <w:t>使用转义方式</w:t>
            </w:r>
          </w:p>
        </w:tc>
      </w:tr>
    </w:tbl>
    <w:p w14:paraId="4548AE5B" w14:textId="77777777" w:rsidR="00985B4C" w:rsidRDefault="00985B4C" w:rsidP="00985B4C">
      <w:pPr>
        <w:pStyle w:val="30"/>
        <w:tabs>
          <w:tab w:val="num" w:pos="1475"/>
        </w:tabs>
      </w:pPr>
      <w:bookmarkStart w:id="30" w:name="_Toc52193226"/>
      <w:bookmarkStart w:id="31" w:name="_Toc60321812"/>
      <w:r>
        <w:rPr>
          <w:rFonts w:hint="eastAsia"/>
        </w:rPr>
        <w:t>大小写转换控制</w:t>
      </w:r>
      <w:bookmarkEnd w:id="30"/>
      <w:bookmarkEnd w:id="31"/>
    </w:p>
    <w:p w14:paraId="1055AF14" w14:textId="77777777" w:rsidR="00985B4C" w:rsidRPr="008B56C0" w:rsidRDefault="00985B4C" w:rsidP="007C110A">
      <w:pPr>
        <w:ind w:firstLineChars="200" w:firstLine="420"/>
      </w:pPr>
      <w:r>
        <w:t>通过以下设置码配置</w:t>
      </w:r>
      <w:r>
        <w:rPr>
          <w:rFonts w:hint="eastAsia"/>
        </w:rPr>
        <w:t>，</w:t>
      </w:r>
      <w:r>
        <w:t>可以实现</w:t>
      </w:r>
      <w:r>
        <w:t>A~Z</w:t>
      </w:r>
      <w:r>
        <w:t>字母大小写的转换</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985B4C" w:rsidRPr="003A71BA" w14:paraId="2EFB6FC1" w14:textId="77777777" w:rsidTr="00985B4C">
        <w:tc>
          <w:tcPr>
            <w:tcW w:w="4151" w:type="dxa"/>
            <w:vAlign w:val="center"/>
          </w:tcPr>
          <w:p w14:paraId="422A59D3" w14:textId="77777777" w:rsidR="00985B4C" w:rsidRPr="003A71BA" w:rsidRDefault="00985B4C" w:rsidP="00985B4C">
            <w:pPr>
              <w:jc w:val="center"/>
            </w:pPr>
            <w:r w:rsidRPr="003A71BA">
              <w:rPr>
                <w:noProof/>
              </w:rPr>
              <w:drawing>
                <wp:inline distT="0" distB="0" distL="0" distR="0" wp14:anchorId="5D2E37B5" wp14:editId="511BFD6F">
                  <wp:extent cx="892800" cy="720000"/>
                  <wp:effectExtent l="0" t="0" r="3175" b="4445"/>
                  <wp:docPr id="276" name="图片 276" descr="E:\SVN\TMS\ScanProduct\Product\tool\码制生成\Neodynamic编码软件\S_CMD_HCH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VN\TMS\ScanProduct\Product\tool\码制生成\Neodynamic编码软件\S_CMD_HCH0.bmp"/>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c>
          <w:tcPr>
            <w:tcW w:w="4151" w:type="dxa"/>
            <w:vAlign w:val="center"/>
          </w:tcPr>
          <w:p w14:paraId="6DC4B909" w14:textId="77777777" w:rsidR="00985B4C" w:rsidRPr="003A71BA" w:rsidRDefault="00985B4C" w:rsidP="00985B4C">
            <w:pPr>
              <w:jc w:val="center"/>
            </w:pPr>
            <w:r w:rsidRPr="003A71BA">
              <w:rPr>
                <w:noProof/>
              </w:rPr>
              <w:drawing>
                <wp:inline distT="0" distB="0" distL="0" distR="0" wp14:anchorId="39D66DA1" wp14:editId="72389F50">
                  <wp:extent cx="892800" cy="720000"/>
                  <wp:effectExtent l="0" t="0" r="3175" b="4445"/>
                  <wp:docPr id="277" name="图片 277" descr="E:\SVN\TMS\ScanProduct\Product\tool\码制生成\Neodynamic编码软件\S_CMD_HCH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VN\TMS\ScanProduct\Product\tool\码制生成\Neodynamic编码软件\S_CMD_HCH1.bmp"/>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r>
      <w:tr w:rsidR="00985B4C" w:rsidRPr="004E151E" w14:paraId="082E82B9" w14:textId="77777777" w:rsidTr="00985B4C">
        <w:tc>
          <w:tcPr>
            <w:tcW w:w="4151" w:type="dxa"/>
            <w:vAlign w:val="center"/>
          </w:tcPr>
          <w:p w14:paraId="7EFAFEB9" w14:textId="41BCF19B" w:rsidR="00985B4C" w:rsidRPr="004E151E" w:rsidRDefault="004E151E" w:rsidP="00985B4C">
            <w:pPr>
              <w:jc w:val="center"/>
              <w:rPr>
                <w:rStyle w:val="Char"/>
              </w:rPr>
            </w:pPr>
            <w:r>
              <w:rPr>
                <w:rStyle w:val="Char"/>
                <w:rFonts w:hint="eastAsia"/>
              </w:rPr>
              <w:t>*</w:t>
            </w:r>
            <w:r w:rsidR="00985B4C" w:rsidRPr="004E151E">
              <w:rPr>
                <w:rStyle w:val="Char"/>
                <w:rFonts w:hint="eastAsia"/>
              </w:rPr>
              <w:t>正常输出</w:t>
            </w:r>
          </w:p>
        </w:tc>
        <w:tc>
          <w:tcPr>
            <w:tcW w:w="4151" w:type="dxa"/>
            <w:vAlign w:val="center"/>
          </w:tcPr>
          <w:p w14:paraId="7E0B0793" w14:textId="77777777" w:rsidR="00985B4C" w:rsidRPr="004E151E" w:rsidRDefault="00985B4C" w:rsidP="00985B4C">
            <w:pPr>
              <w:jc w:val="center"/>
              <w:rPr>
                <w:rStyle w:val="Char"/>
              </w:rPr>
            </w:pPr>
            <w:r w:rsidRPr="004E151E">
              <w:rPr>
                <w:rStyle w:val="Char"/>
                <w:rFonts w:hint="eastAsia"/>
              </w:rPr>
              <w:t>大小写反转</w:t>
            </w:r>
          </w:p>
        </w:tc>
      </w:tr>
      <w:tr w:rsidR="00985B4C" w:rsidRPr="003A71BA" w14:paraId="2E742FAF" w14:textId="77777777" w:rsidTr="00985B4C">
        <w:tc>
          <w:tcPr>
            <w:tcW w:w="4151" w:type="dxa"/>
            <w:vAlign w:val="center"/>
          </w:tcPr>
          <w:p w14:paraId="7B59B178" w14:textId="77777777" w:rsidR="00985B4C" w:rsidRPr="003A71BA" w:rsidRDefault="00985B4C" w:rsidP="00985B4C">
            <w:pPr>
              <w:jc w:val="center"/>
            </w:pPr>
            <w:r w:rsidRPr="003A71BA">
              <w:rPr>
                <w:noProof/>
              </w:rPr>
              <w:drawing>
                <wp:inline distT="0" distB="0" distL="0" distR="0" wp14:anchorId="0144BA80" wp14:editId="44B36C7C">
                  <wp:extent cx="892800" cy="720000"/>
                  <wp:effectExtent l="0" t="0" r="3175" b="4445"/>
                  <wp:docPr id="278" name="图片 278" descr="E:\SVN\TMS\ScanProduct\Product\tool\码制生成\Neodynamic编码软件\S_CMD_HCH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VN\TMS\ScanProduct\Product\tool\码制生成\Neodynamic编码软件\S_CMD_HCH2.bmp"/>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c>
          <w:tcPr>
            <w:tcW w:w="4151" w:type="dxa"/>
            <w:vAlign w:val="center"/>
          </w:tcPr>
          <w:p w14:paraId="3AFA46A0" w14:textId="77777777" w:rsidR="00985B4C" w:rsidRPr="003A71BA" w:rsidRDefault="00985B4C" w:rsidP="00985B4C">
            <w:pPr>
              <w:jc w:val="center"/>
            </w:pPr>
            <w:r w:rsidRPr="003A71BA">
              <w:rPr>
                <w:noProof/>
              </w:rPr>
              <w:drawing>
                <wp:inline distT="0" distB="0" distL="0" distR="0" wp14:anchorId="32559C6D" wp14:editId="195EDC90">
                  <wp:extent cx="892800" cy="720000"/>
                  <wp:effectExtent l="0" t="0" r="3175" b="4445"/>
                  <wp:docPr id="279" name="图片 279" descr="E:\SVN\TMS\ScanProduct\Product\tool\码制生成\Neodynamic编码软件\S_CMD_HCH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VN\TMS\ScanProduct\Product\tool\码制生成\Neodynamic编码软件\S_CMD_HCH3.bmp"/>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r>
      <w:tr w:rsidR="00985B4C" w:rsidRPr="004E151E" w14:paraId="5FD40BF3" w14:textId="77777777" w:rsidTr="00985B4C">
        <w:tc>
          <w:tcPr>
            <w:tcW w:w="4151" w:type="dxa"/>
            <w:vAlign w:val="center"/>
          </w:tcPr>
          <w:p w14:paraId="3A5611F5" w14:textId="77777777" w:rsidR="00985B4C" w:rsidRPr="004E151E" w:rsidRDefault="00985B4C" w:rsidP="00985B4C">
            <w:pPr>
              <w:jc w:val="center"/>
              <w:rPr>
                <w:rStyle w:val="Char"/>
              </w:rPr>
            </w:pPr>
            <w:r w:rsidRPr="004E151E">
              <w:rPr>
                <w:rStyle w:val="Char"/>
                <w:rFonts w:hint="eastAsia"/>
              </w:rPr>
              <w:t>全部大写</w:t>
            </w:r>
          </w:p>
        </w:tc>
        <w:tc>
          <w:tcPr>
            <w:tcW w:w="4151" w:type="dxa"/>
            <w:vAlign w:val="center"/>
          </w:tcPr>
          <w:p w14:paraId="12FBC57D" w14:textId="77777777" w:rsidR="00985B4C" w:rsidRPr="004E151E" w:rsidRDefault="00985B4C" w:rsidP="00985B4C">
            <w:pPr>
              <w:jc w:val="center"/>
              <w:rPr>
                <w:rStyle w:val="Char"/>
              </w:rPr>
            </w:pPr>
            <w:r w:rsidRPr="004E151E">
              <w:rPr>
                <w:rStyle w:val="Char"/>
                <w:rFonts w:hint="eastAsia"/>
              </w:rPr>
              <w:t>全部小写</w:t>
            </w:r>
          </w:p>
        </w:tc>
      </w:tr>
    </w:tbl>
    <w:p w14:paraId="4153C7FC" w14:textId="77777777" w:rsidR="00193A46" w:rsidRDefault="009520FB">
      <w:pPr>
        <w:pStyle w:val="2"/>
        <w:rPr>
          <w:kern w:val="0"/>
          <w:sz w:val="24"/>
          <w:szCs w:val="24"/>
        </w:rPr>
      </w:pPr>
      <w:bookmarkStart w:id="32" w:name="_Toc60321813"/>
      <w:r>
        <w:t xml:space="preserve">USB </w:t>
      </w:r>
      <w:r>
        <w:t>虚拟串</w:t>
      </w:r>
      <w:r>
        <w:rPr>
          <w:rFonts w:ascii="宋体" w:hAnsi="宋体" w:cs="宋体" w:hint="eastAsia"/>
        </w:rPr>
        <w:t>口</w:t>
      </w:r>
      <w:bookmarkEnd w:id="32"/>
    </w:p>
    <w:p w14:paraId="0785021F" w14:textId="77777777" w:rsidR="007C110A" w:rsidRDefault="009520FB" w:rsidP="007C110A">
      <w:pPr>
        <w:ind w:firstLineChars="200" w:firstLine="420"/>
        <w:rPr>
          <w:w w:val="95"/>
        </w:rPr>
      </w:pPr>
      <w:r>
        <w:rPr>
          <w:rFonts w:hint="eastAsia"/>
        </w:rPr>
        <w:t>当识读模块使用</w:t>
      </w:r>
      <w:r>
        <w:t xml:space="preserve"> USB </w:t>
      </w:r>
      <w:r>
        <w:rPr>
          <w:rFonts w:hint="eastAsia"/>
        </w:rPr>
        <w:t>通讯接口，但主机应用程序是采用串口通讯方式接收数据，则可通过将识读模块设置</w:t>
      </w:r>
      <w:r>
        <w:rPr>
          <w:rFonts w:hint="eastAsia"/>
          <w:spacing w:val="-1"/>
        </w:rPr>
        <w:t>为</w:t>
      </w:r>
      <w:r>
        <w:rPr>
          <w:spacing w:val="-1"/>
        </w:rPr>
        <w:t xml:space="preserve"> </w:t>
      </w:r>
      <w:r>
        <w:t>USB</w:t>
      </w:r>
      <w:r>
        <w:rPr>
          <w:spacing w:val="-3"/>
        </w:rPr>
        <w:t xml:space="preserve"> </w:t>
      </w:r>
      <w:r>
        <w:rPr>
          <w:rFonts w:hint="eastAsia"/>
          <w:spacing w:val="-3"/>
        </w:rPr>
        <w:t>虚拟串口通讯方式。此功能需要在主机上安装相应的驱动程序。</w:t>
      </w:r>
      <w:r w:rsidR="007C110A" w:rsidRPr="007C110A">
        <w:rPr>
          <w:rFonts w:hint="eastAsia"/>
          <w:spacing w:val="-3"/>
        </w:rPr>
        <w:t>接口被推荐为新的应用软件使用。基于</w:t>
      </w:r>
      <w:r w:rsidR="007C110A" w:rsidRPr="007C110A">
        <w:rPr>
          <w:rFonts w:hint="eastAsia"/>
          <w:spacing w:val="-3"/>
        </w:rPr>
        <w:t>HID</w:t>
      </w:r>
      <w:r w:rsidR="007C110A" w:rsidRPr="007C110A">
        <w:rPr>
          <w:rFonts w:hint="eastAsia"/>
          <w:spacing w:val="-3"/>
        </w:rPr>
        <w:t>接口，不需要安装驱动。</w:t>
      </w:r>
    </w:p>
    <w:p w14:paraId="462BDFC5" w14:textId="77777777" w:rsidR="00193A46" w:rsidRPr="007C110A" w:rsidRDefault="00193A46">
      <w:pPr>
        <w:ind w:firstLineChars="200" w:firstLine="420"/>
      </w:pPr>
    </w:p>
    <w:p w14:paraId="1C345E83" w14:textId="77777777" w:rsidR="00193A46" w:rsidRDefault="009520FB">
      <w:pPr>
        <w:pStyle w:val="a8"/>
        <w:jc w:val="center"/>
        <w:rPr>
          <w:rFonts w:eastAsiaTheme="minorEastAsia" w:hint="eastAsia"/>
          <w:sz w:val="20"/>
        </w:rPr>
      </w:pPr>
      <w:r>
        <w:rPr>
          <w:noProof/>
        </w:rPr>
        <w:lastRenderedPageBreak/>
        <w:drawing>
          <wp:inline distT="0" distB="0" distL="0" distR="0" wp14:anchorId="45CE03B5" wp14:editId="0B711026">
            <wp:extent cx="719455" cy="719455"/>
            <wp:effectExtent l="0" t="0" r="4445" b="4445"/>
            <wp:docPr id="696" name="图片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图片 696"/>
                    <pic:cNvPicPr>
                      <a:picLocks noChangeAspect="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201A882E" w14:textId="77777777" w:rsidR="00193A46" w:rsidRDefault="009520FB">
      <w:pPr>
        <w:jc w:val="center"/>
        <w:rPr>
          <w:rStyle w:val="Char"/>
        </w:rPr>
      </w:pPr>
      <w:r>
        <w:rPr>
          <w:rStyle w:val="Char"/>
        </w:rPr>
        <w:t>切换到</w:t>
      </w:r>
      <w:r>
        <w:rPr>
          <w:rStyle w:val="Char"/>
        </w:rPr>
        <w:t xml:space="preserve"> USB </w:t>
      </w:r>
      <w:r>
        <w:rPr>
          <w:rStyle w:val="Char"/>
        </w:rPr>
        <w:t>虚拟串</w:t>
      </w:r>
      <w:r>
        <w:rPr>
          <w:rStyle w:val="Char"/>
          <w:rFonts w:hint="eastAsia"/>
        </w:rPr>
        <w:t>口</w:t>
      </w:r>
    </w:p>
    <w:p w14:paraId="204C1D17" w14:textId="77777777" w:rsidR="00193A46" w:rsidRDefault="009520FB">
      <w:pPr>
        <w:pStyle w:val="2"/>
        <w:rPr>
          <w:kern w:val="0"/>
          <w:sz w:val="24"/>
          <w:szCs w:val="24"/>
        </w:rPr>
      </w:pPr>
      <w:bookmarkStart w:id="33" w:name="_Toc60321814"/>
      <w:r>
        <w:t>USB HID-POS</w:t>
      </w:r>
      <w:bookmarkEnd w:id="33"/>
    </w:p>
    <w:p w14:paraId="49FEF868" w14:textId="558C8E10" w:rsidR="007C110A" w:rsidRDefault="009520FB" w:rsidP="007C110A">
      <w:pPr>
        <w:ind w:firstLineChars="200" w:firstLine="397"/>
        <w:rPr>
          <w:w w:val="95"/>
        </w:rPr>
      </w:pPr>
      <w:r>
        <w:rPr>
          <w:w w:val="95"/>
        </w:rPr>
        <w:t xml:space="preserve">USB HID-POS </w:t>
      </w:r>
      <w:r w:rsidR="007C110A" w:rsidRPr="007C110A">
        <w:rPr>
          <w:rFonts w:hint="eastAsia"/>
          <w:spacing w:val="-3"/>
        </w:rPr>
        <w:t>接口被推荐为新的应用软件使用。基于</w:t>
      </w:r>
      <w:r w:rsidR="007C110A" w:rsidRPr="007C110A">
        <w:rPr>
          <w:rFonts w:hint="eastAsia"/>
          <w:spacing w:val="-3"/>
        </w:rPr>
        <w:t>HID</w:t>
      </w:r>
      <w:r w:rsidR="007C110A" w:rsidRPr="007C110A">
        <w:rPr>
          <w:rFonts w:hint="eastAsia"/>
          <w:spacing w:val="-3"/>
        </w:rPr>
        <w:t>接口，不需要安装驱动。</w:t>
      </w:r>
    </w:p>
    <w:p w14:paraId="0809D828" w14:textId="77777777" w:rsidR="00193A46" w:rsidRDefault="009520FB">
      <w:pPr>
        <w:pStyle w:val="a8"/>
        <w:spacing w:before="18"/>
        <w:jc w:val="center"/>
        <w:rPr>
          <w:rFonts w:eastAsiaTheme="minorEastAsia" w:hint="eastAsia"/>
          <w:sz w:val="12"/>
        </w:rPr>
      </w:pPr>
      <w:r>
        <w:rPr>
          <w:noProof/>
        </w:rPr>
        <w:drawing>
          <wp:inline distT="0" distB="0" distL="0" distR="0" wp14:anchorId="0B8529AC" wp14:editId="0E9C50E0">
            <wp:extent cx="719455" cy="719455"/>
            <wp:effectExtent l="0" t="0" r="4445" b="4445"/>
            <wp:docPr id="698" name="图片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图片 698"/>
                    <pic:cNvPicPr>
                      <a:picLocks noChangeAspect="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7CB61C5E" w14:textId="77777777" w:rsidR="00193A46" w:rsidRDefault="009520FB">
      <w:pPr>
        <w:jc w:val="center"/>
        <w:rPr>
          <w:rStyle w:val="Char"/>
        </w:rPr>
      </w:pPr>
      <w:r>
        <w:rPr>
          <w:rStyle w:val="Char"/>
          <w:rFonts w:hint="eastAsia"/>
        </w:rPr>
        <w:t>切换到</w:t>
      </w:r>
      <w:r>
        <w:rPr>
          <w:rStyle w:val="Char"/>
        </w:rPr>
        <w:t>HID-POS</w:t>
      </w:r>
      <w:r>
        <w:rPr>
          <w:rStyle w:val="Char"/>
          <w:rFonts w:hint="eastAsia"/>
        </w:rPr>
        <w:t>接口</w:t>
      </w:r>
    </w:p>
    <w:p w14:paraId="716B37EF" w14:textId="77777777" w:rsidR="00193A46" w:rsidRDefault="009520FB">
      <w:pPr>
        <w:ind w:firstLineChars="200" w:firstLine="420"/>
      </w:pPr>
      <w:r>
        <w:t>协议格式</w:t>
      </w:r>
      <w:r>
        <w:rPr>
          <w:rFonts w:hint="eastAsia"/>
        </w:rPr>
        <w:t>：</w:t>
      </w:r>
    </w:p>
    <w:p w14:paraId="394DBA58" w14:textId="09FA8CE5" w:rsidR="00193A46" w:rsidRDefault="009520FB">
      <w:pPr>
        <w:pStyle w:val="afb"/>
        <w:numPr>
          <w:ilvl w:val="0"/>
          <w:numId w:val="5"/>
        </w:numPr>
        <w:ind w:firstLineChars="0"/>
      </w:pPr>
      <w:r>
        <w:t>vid</w:t>
      </w:r>
      <w:r>
        <w:rPr>
          <w:rFonts w:hint="eastAsia"/>
        </w:rPr>
        <w:t>：</w:t>
      </w:r>
      <w:r>
        <w:t>0x</w:t>
      </w:r>
      <w:r w:rsidR="007D7880">
        <w:t>80</w:t>
      </w:r>
      <w:r>
        <w:t>f1</w:t>
      </w:r>
    </w:p>
    <w:p w14:paraId="75F298CF" w14:textId="77777777" w:rsidR="00193A46" w:rsidRDefault="009520FB">
      <w:pPr>
        <w:pStyle w:val="afb"/>
        <w:numPr>
          <w:ilvl w:val="0"/>
          <w:numId w:val="5"/>
        </w:numPr>
        <w:ind w:firstLineChars="0"/>
      </w:pPr>
      <w:proofErr w:type="spellStart"/>
      <w:r>
        <w:t>pid</w:t>
      </w:r>
      <w:proofErr w:type="spellEnd"/>
      <w:r>
        <w:rPr>
          <w:rFonts w:hint="eastAsia"/>
        </w:rPr>
        <w:t>：</w:t>
      </w:r>
      <w:r>
        <w:t>0x8803</w:t>
      </w:r>
    </w:p>
    <w:p w14:paraId="76DD2B0B" w14:textId="77777777" w:rsidR="00193A46" w:rsidRDefault="00193A46"/>
    <w:p w14:paraId="1DC929ED" w14:textId="77777777" w:rsidR="00193A46" w:rsidRDefault="009520FB">
      <w:pPr>
        <w:ind w:firstLineChars="200" w:firstLine="420"/>
      </w:pPr>
      <w:r>
        <w:t>主机发送数据格式</w:t>
      </w:r>
      <w:r>
        <w:rPr>
          <w:rFonts w:hint="eastAsia"/>
        </w:rPr>
        <w:t>：</w:t>
      </w:r>
    </w:p>
    <w:tbl>
      <w:tblPr>
        <w:tblStyle w:val="af4"/>
        <w:tblW w:w="0" w:type="auto"/>
        <w:tblLook w:val="04A0" w:firstRow="1" w:lastRow="0" w:firstColumn="1" w:lastColumn="0" w:noHBand="0" w:noVBand="1"/>
      </w:tblPr>
      <w:tblGrid>
        <w:gridCol w:w="1497"/>
        <w:gridCol w:w="6805"/>
      </w:tblGrid>
      <w:tr w:rsidR="00193A46" w14:paraId="53F8CDAE" w14:textId="77777777">
        <w:tc>
          <w:tcPr>
            <w:tcW w:w="1526" w:type="dxa"/>
            <w:shd w:val="clear" w:color="auto" w:fill="BFBFBF" w:themeFill="background1" w:themeFillShade="BF"/>
          </w:tcPr>
          <w:p w14:paraId="495A3659" w14:textId="77777777" w:rsidR="00193A46" w:rsidRDefault="009520FB">
            <w:r>
              <w:t>Byte</w:t>
            </w:r>
          </w:p>
        </w:tc>
        <w:tc>
          <w:tcPr>
            <w:tcW w:w="6996" w:type="dxa"/>
            <w:shd w:val="clear" w:color="auto" w:fill="BFBFBF" w:themeFill="background1" w:themeFillShade="BF"/>
          </w:tcPr>
          <w:p w14:paraId="24E3D897" w14:textId="77777777" w:rsidR="00193A46" w:rsidRDefault="009520FB">
            <w:r>
              <w:t>内容</w:t>
            </w:r>
          </w:p>
        </w:tc>
      </w:tr>
      <w:tr w:rsidR="00193A46" w14:paraId="7B1844E8" w14:textId="77777777">
        <w:tc>
          <w:tcPr>
            <w:tcW w:w="1526" w:type="dxa"/>
          </w:tcPr>
          <w:p w14:paraId="0AF7683A" w14:textId="77777777" w:rsidR="00193A46" w:rsidRDefault="009520FB">
            <w:r>
              <w:rPr>
                <w:rFonts w:hint="eastAsia"/>
              </w:rPr>
              <w:t>0</w:t>
            </w:r>
          </w:p>
        </w:tc>
        <w:tc>
          <w:tcPr>
            <w:tcW w:w="6996" w:type="dxa"/>
          </w:tcPr>
          <w:p w14:paraId="50662EA5" w14:textId="77777777" w:rsidR="00193A46" w:rsidRDefault="009520FB">
            <w:r>
              <w:t>报文</w:t>
            </w:r>
            <w:r>
              <w:t>ID</w:t>
            </w:r>
            <w:r>
              <w:rPr>
                <w:rFonts w:hint="eastAsia"/>
              </w:rPr>
              <w:t>（</w:t>
            </w:r>
            <w:r>
              <w:rPr>
                <w:rFonts w:hint="eastAsia"/>
              </w:rPr>
              <w:t>0</w:t>
            </w:r>
            <w:r>
              <w:t>x04</w:t>
            </w:r>
            <w:r>
              <w:rPr>
                <w:rFonts w:hint="eastAsia"/>
              </w:rPr>
              <w:t>）</w:t>
            </w:r>
          </w:p>
        </w:tc>
      </w:tr>
      <w:tr w:rsidR="00193A46" w14:paraId="10C56F46" w14:textId="77777777">
        <w:tc>
          <w:tcPr>
            <w:tcW w:w="1526" w:type="dxa"/>
          </w:tcPr>
          <w:p w14:paraId="6D1877BB" w14:textId="77777777" w:rsidR="00193A46" w:rsidRDefault="009520FB">
            <w:r>
              <w:rPr>
                <w:rFonts w:hint="eastAsia"/>
              </w:rPr>
              <w:t>1</w:t>
            </w:r>
          </w:p>
        </w:tc>
        <w:tc>
          <w:tcPr>
            <w:tcW w:w="6996" w:type="dxa"/>
          </w:tcPr>
          <w:p w14:paraId="5EB64016" w14:textId="77777777" w:rsidR="00193A46" w:rsidRDefault="009520FB">
            <w:r>
              <w:rPr>
                <w:rFonts w:hint="eastAsia"/>
              </w:rPr>
              <w:t>有效数据长度</w:t>
            </w:r>
          </w:p>
        </w:tc>
      </w:tr>
      <w:tr w:rsidR="00193A46" w14:paraId="6BB51A4F" w14:textId="77777777">
        <w:tc>
          <w:tcPr>
            <w:tcW w:w="1526" w:type="dxa"/>
          </w:tcPr>
          <w:p w14:paraId="014A9DC3" w14:textId="77777777" w:rsidR="00193A46" w:rsidRDefault="009520FB">
            <w:r>
              <w:rPr>
                <w:rFonts w:hint="eastAsia"/>
              </w:rPr>
              <w:t>2-</w:t>
            </w:r>
            <w:r>
              <w:t>61</w:t>
            </w:r>
          </w:p>
        </w:tc>
        <w:tc>
          <w:tcPr>
            <w:tcW w:w="6996" w:type="dxa"/>
          </w:tcPr>
          <w:p w14:paraId="2692E056" w14:textId="77777777" w:rsidR="00193A46" w:rsidRDefault="009520FB">
            <w:r>
              <w:t>数据</w:t>
            </w:r>
          </w:p>
        </w:tc>
      </w:tr>
      <w:tr w:rsidR="00193A46" w14:paraId="08F36B89" w14:textId="77777777">
        <w:tc>
          <w:tcPr>
            <w:tcW w:w="1526" w:type="dxa"/>
          </w:tcPr>
          <w:p w14:paraId="1DBF3097" w14:textId="77777777" w:rsidR="00193A46" w:rsidRDefault="009520FB">
            <w:r>
              <w:rPr>
                <w:rFonts w:hint="eastAsia"/>
              </w:rPr>
              <w:t>6</w:t>
            </w:r>
            <w:r>
              <w:t>2</w:t>
            </w:r>
          </w:p>
        </w:tc>
        <w:tc>
          <w:tcPr>
            <w:tcW w:w="6996" w:type="dxa"/>
          </w:tcPr>
          <w:p w14:paraId="4AB7D1AB" w14:textId="77777777" w:rsidR="00193A46" w:rsidRDefault="009520FB">
            <w:r>
              <w:t>0x00</w:t>
            </w:r>
            <w:r>
              <w:rPr>
                <w:rFonts w:hint="eastAsia"/>
              </w:rPr>
              <w:t>，</w:t>
            </w:r>
            <w:r>
              <w:rPr>
                <w:rFonts w:hint="eastAsia"/>
              </w:rPr>
              <w:t>1</w:t>
            </w:r>
            <w:r>
              <w:rPr>
                <w:rFonts w:hint="eastAsia"/>
              </w:rPr>
              <w:t>字节</w:t>
            </w:r>
            <w:r>
              <w:t>保留</w:t>
            </w:r>
          </w:p>
        </w:tc>
      </w:tr>
      <w:tr w:rsidR="00193A46" w14:paraId="594F8AEC" w14:textId="77777777">
        <w:tc>
          <w:tcPr>
            <w:tcW w:w="1526" w:type="dxa"/>
          </w:tcPr>
          <w:p w14:paraId="7D711526" w14:textId="77777777" w:rsidR="00193A46" w:rsidRDefault="009520FB">
            <w:r>
              <w:rPr>
                <w:rFonts w:hint="eastAsia"/>
              </w:rPr>
              <w:t>6</w:t>
            </w:r>
            <w:r>
              <w:t>3</w:t>
            </w:r>
          </w:p>
        </w:tc>
        <w:tc>
          <w:tcPr>
            <w:tcW w:w="6996" w:type="dxa"/>
          </w:tcPr>
          <w:p w14:paraId="76453D5A" w14:textId="77777777" w:rsidR="00193A46" w:rsidRDefault="009520FB">
            <w:r>
              <w:t>0x00(</w:t>
            </w:r>
            <w:r>
              <w:t>后面没有数据</w:t>
            </w:r>
            <w:r>
              <w:t>) 0x01(</w:t>
            </w:r>
            <w:r>
              <w:t>后面还有数据</w:t>
            </w:r>
            <w:r>
              <w:t>)</w:t>
            </w:r>
          </w:p>
        </w:tc>
      </w:tr>
    </w:tbl>
    <w:p w14:paraId="5B9168DB" w14:textId="77777777" w:rsidR="00193A46" w:rsidRDefault="009520FB">
      <w:pPr>
        <w:pStyle w:val="a8"/>
        <w:kinsoku w:val="0"/>
        <w:overflowPunct w:val="0"/>
        <w:spacing w:before="191"/>
        <w:ind w:firstLineChars="200" w:firstLine="420"/>
        <w:rPr>
          <w:rFonts w:ascii="宋体" w:eastAsia="宋体" w:hAnsi="Times New Roman" w:cs="宋体"/>
        </w:rPr>
      </w:pPr>
      <w:r>
        <w:rPr>
          <w:rFonts w:ascii="宋体" w:eastAsia="宋体" w:hAnsi="Times New Roman" w:cs="宋体" w:hint="eastAsia"/>
        </w:rPr>
        <w:t>扫描设备发送给主机数据格式</w:t>
      </w:r>
    </w:p>
    <w:tbl>
      <w:tblPr>
        <w:tblStyle w:val="af4"/>
        <w:tblW w:w="0" w:type="auto"/>
        <w:tblLook w:val="04A0" w:firstRow="1" w:lastRow="0" w:firstColumn="1" w:lastColumn="0" w:noHBand="0" w:noVBand="1"/>
      </w:tblPr>
      <w:tblGrid>
        <w:gridCol w:w="1497"/>
        <w:gridCol w:w="6805"/>
      </w:tblGrid>
      <w:tr w:rsidR="00193A46" w14:paraId="06F7BCEA" w14:textId="77777777">
        <w:tc>
          <w:tcPr>
            <w:tcW w:w="1526" w:type="dxa"/>
            <w:shd w:val="clear" w:color="auto" w:fill="BFBFBF" w:themeFill="background1" w:themeFillShade="BF"/>
          </w:tcPr>
          <w:p w14:paraId="747093B0" w14:textId="77777777" w:rsidR="00193A46" w:rsidRDefault="009520FB">
            <w:r>
              <w:t>Byte</w:t>
            </w:r>
          </w:p>
        </w:tc>
        <w:tc>
          <w:tcPr>
            <w:tcW w:w="6996" w:type="dxa"/>
            <w:shd w:val="clear" w:color="auto" w:fill="BFBFBF" w:themeFill="background1" w:themeFillShade="BF"/>
          </w:tcPr>
          <w:p w14:paraId="1DDEC9FD" w14:textId="77777777" w:rsidR="00193A46" w:rsidRDefault="009520FB">
            <w:r>
              <w:t>内容</w:t>
            </w:r>
          </w:p>
        </w:tc>
      </w:tr>
      <w:tr w:rsidR="00193A46" w14:paraId="7B00A74F" w14:textId="77777777">
        <w:tc>
          <w:tcPr>
            <w:tcW w:w="1526" w:type="dxa"/>
          </w:tcPr>
          <w:p w14:paraId="691713DA" w14:textId="77777777" w:rsidR="00193A46" w:rsidRDefault="009520FB">
            <w:r>
              <w:rPr>
                <w:rFonts w:hint="eastAsia"/>
              </w:rPr>
              <w:t>0</w:t>
            </w:r>
          </w:p>
        </w:tc>
        <w:tc>
          <w:tcPr>
            <w:tcW w:w="6996" w:type="dxa"/>
          </w:tcPr>
          <w:p w14:paraId="356190E6" w14:textId="77777777" w:rsidR="00193A46" w:rsidRDefault="009520FB">
            <w:r>
              <w:t>报文</w:t>
            </w:r>
            <w:r>
              <w:t>ID</w:t>
            </w:r>
            <w:r>
              <w:rPr>
                <w:rFonts w:hint="eastAsia"/>
              </w:rPr>
              <w:t>（</w:t>
            </w:r>
            <w:r>
              <w:rPr>
                <w:rFonts w:hint="eastAsia"/>
              </w:rPr>
              <w:t>0</w:t>
            </w:r>
            <w:r>
              <w:t>x02</w:t>
            </w:r>
            <w:r>
              <w:rPr>
                <w:rFonts w:hint="eastAsia"/>
              </w:rPr>
              <w:t>）</w:t>
            </w:r>
          </w:p>
        </w:tc>
      </w:tr>
      <w:tr w:rsidR="00193A46" w14:paraId="0215EA77" w14:textId="77777777">
        <w:tc>
          <w:tcPr>
            <w:tcW w:w="1526" w:type="dxa"/>
          </w:tcPr>
          <w:p w14:paraId="631F8725" w14:textId="77777777" w:rsidR="00193A46" w:rsidRDefault="009520FB">
            <w:r>
              <w:rPr>
                <w:rFonts w:hint="eastAsia"/>
              </w:rPr>
              <w:t>1</w:t>
            </w:r>
          </w:p>
        </w:tc>
        <w:tc>
          <w:tcPr>
            <w:tcW w:w="6996" w:type="dxa"/>
          </w:tcPr>
          <w:p w14:paraId="4B90839D" w14:textId="77777777" w:rsidR="00193A46" w:rsidRDefault="009520FB">
            <w:r>
              <w:rPr>
                <w:rFonts w:hint="eastAsia"/>
              </w:rPr>
              <w:t>有效数据长度</w:t>
            </w:r>
          </w:p>
        </w:tc>
      </w:tr>
      <w:tr w:rsidR="00193A46" w14:paraId="098615B0" w14:textId="77777777">
        <w:tc>
          <w:tcPr>
            <w:tcW w:w="1526" w:type="dxa"/>
          </w:tcPr>
          <w:p w14:paraId="1DD09533" w14:textId="77777777" w:rsidR="00193A46" w:rsidRDefault="009520FB">
            <w:r>
              <w:rPr>
                <w:rFonts w:hint="eastAsia"/>
              </w:rPr>
              <w:t>2-</w:t>
            </w:r>
            <w:r>
              <w:t>57</w:t>
            </w:r>
          </w:p>
        </w:tc>
        <w:tc>
          <w:tcPr>
            <w:tcW w:w="6996" w:type="dxa"/>
          </w:tcPr>
          <w:p w14:paraId="65F88152" w14:textId="77777777" w:rsidR="00193A46" w:rsidRDefault="009520FB">
            <w:r>
              <w:t>数据</w:t>
            </w:r>
          </w:p>
        </w:tc>
      </w:tr>
      <w:tr w:rsidR="00193A46" w14:paraId="65C00FDF" w14:textId="77777777">
        <w:tc>
          <w:tcPr>
            <w:tcW w:w="1526" w:type="dxa"/>
          </w:tcPr>
          <w:p w14:paraId="77FAADD1" w14:textId="77777777" w:rsidR="00193A46" w:rsidRDefault="009520FB">
            <w:r>
              <w:rPr>
                <w:rFonts w:hint="eastAsia"/>
              </w:rPr>
              <w:t>5</w:t>
            </w:r>
            <w:r>
              <w:t>8</w:t>
            </w:r>
            <w:r>
              <w:rPr>
                <w:rFonts w:hint="eastAsia"/>
              </w:rPr>
              <w:t>-</w:t>
            </w:r>
            <w:r>
              <w:t>62</w:t>
            </w:r>
          </w:p>
        </w:tc>
        <w:tc>
          <w:tcPr>
            <w:tcW w:w="6996" w:type="dxa"/>
          </w:tcPr>
          <w:p w14:paraId="66EB238F" w14:textId="77777777" w:rsidR="00193A46" w:rsidRDefault="009520FB">
            <w:r>
              <w:t>0x00</w:t>
            </w:r>
            <w:r>
              <w:rPr>
                <w:rFonts w:hint="eastAsia"/>
              </w:rPr>
              <w:t>，</w:t>
            </w:r>
            <w:r>
              <w:t>5</w:t>
            </w:r>
            <w:r>
              <w:rPr>
                <w:rFonts w:hint="eastAsia"/>
              </w:rPr>
              <w:t>字节</w:t>
            </w:r>
            <w:r>
              <w:t>保留</w:t>
            </w:r>
          </w:p>
        </w:tc>
      </w:tr>
      <w:tr w:rsidR="00193A46" w14:paraId="3A7073C7" w14:textId="77777777">
        <w:tc>
          <w:tcPr>
            <w:tcW w:w="1526" w:type="dxa"/>
          </w:tcPr>
          <w:p w14:paraId="142DBF92" w14:textId="77777777" w:rsidR="00193A46" w:rsidRDefault="009520FB">
            <w:r>
              <w:rPr>
                <w:rFonts w:hint="eastAsia"/>
              </w:rPr>
              <w:t>6</w:t>
            </w:r>
            <w:r>
              <w:t>3</w:t>
            </w:r>
          </w:p>
        </w:tc>
        <w:tc>
          <w:tcPr>
            <w:tcW w:w="6996" w:type="dxa"/>
          </w:tcPr>
          <w:p w14:paraId="3A1B0A8C" w14:textId="77777777" w:rsidR="00193A46" w:rsidRDefault="009520FB">
            <w:r>
              <w:rPr>
                <w:kern w:val="0"/>
              </w:rPr>
              <w:t>0x00(</w:t>
            </w:r>
            <w:r>
              <w:rPr>
                <w:rFonts w:cs="宋体"/>
                <w:kern w:val="0"/>
              </w:rPr>
              <w:t>后面没有数据</w:t>
            </w:r>
            <w:r>
              <w:rPr>
                <w:kern w:val="0"/>
              </w:rPr>
              <w:t>)</w:t>
            </w:r>
            <w:r>
              <w:rPr>
                <w:spacing w:val="-6"/>
                <w:kern w:val="0"/>
              </w:rPr>
              <w:t xml:space="preserve"> </w:t>
            </w:r>
            <w:r>
              <w:rPr>
                <w:kern w:val="0"/>
              </w:rPr>
              <w:t>0x01(</w:t>
            </w:r>
            <w:r>
              <w:rPr>
                <w:rFonts w:cs="宋体"/>
                <w:kern w:val="0"/>
              </w:rPr>
              <w:t>后面还有数据</w:t>
            </w:r>
            <w:r>
              <w:rPr>
                <w:kern w:val="0"/>
              </w:rPr>
              <w:t>)</w:t>
            </w:r>
          </w:p>
        </w:tc>
      </w:tr>
    </w:tbl>
    <w:p w14:paraId="071667BF" w14:textId="77777777" w:rsidR="00193A46" w:rsidRDefault="009520FB">
      <w:pPr>
        <w:widowControl/>
        <w:jc w:val="left"/>
      </w:pPr>
      <w:r>
        <w:br w:type="page"/>
      </w:r>
    </w:p>
    <w:p w14:paraId="0196C4AF" w14:textId="77777777" w:rsidR="00193A46" w:rsidRDefault="009520FB">
      <w:pPr>
        <w:pStyle w:val="1"/>
      </w:pPr>
      <w:bookmarkStart w:id="34" w:name="_Toc60321815"/>
      <w:r>
        <w:rPr>
          <w:rFonts w:hint="eastAsia"/>
        </w:rPr>
        <w:lastRenderedPageBreak/>
        <w:t>识读模式</w:t>
      </w:r>
      <w:bookmarkEnd w:id="34"/>
    </w:p>
    <w:p w14:paraId="10042D31" w14:textId="77777777" w:rsidR="00193A46" w:rsidRDefault="009520FB">
      <w:pPr>
        <w:pStyle w:val="2"/>
        <w:rPr>
          <w:kern w:val="0"/>
          <w:szCs w:val="28"/>
        </w:rPr>
      </w:pPr>
      <w:bookmarkStart w:id="35" w:name="_Toc60321816"/>
      <w:r>
        <w:t>批处理模</w:t>
      </w:r>
      <w:r>
        <w:rPr>
          <w:rFonts w:ascii="宋体" w:hAnsi="宋体" w:cs="宋体" w:hint="eastAsia"/>
        </w:rPr>
        <w:t>式</w:t>
      </w:r>
      <w:bookmarkEnd w:id="35"/>
    </w:p>
    <w:p w14:paraId="0B466C73" w14:textId="02794129" w:rsidR="00193A46" w:rsidRDefault="009520FB">
      <w:pPr>
        <w:ind w:firstLineChars="200" w:firstLine="420"/>
      </w:pPr>
      <w:r>
        <w:rPr>
          <w:rFonts w:hint="eastAsia"/>
        </w:rPr>
        <w:t>批处理模式下，当识读模块的触发控制接口变为触发电平时，识读模块开始拍摄及识读；若控制接口一直</w:t>
      </w:r>
      <w:r>
        <w:rPr>
          <w:rFonts w:hint="eastAsia"/>
          <w:spacing w:val="-5"/>
        </w:rPr>
        <w:t>处于触发电平</w:t>
      </w:r>
      <w:r>
        <w:rPr>
          <w:rFonts w:hint="eastAsia"/>
        </w:rPr>
        <w:t>（</w:t>
      </w:r>
      <w:r>
        <w:rPr>
          <w:rFonts w:hint="eastAsia"/>
          <w:spacing w:val="-2"/>
        </w:rPr>
        <w:t>低电平</w:t>
      </w:r>
      <w:r>
        <w:rPr>
          <w:rFonts w:hint="eastAsia"/>
          <w:spacing w:val="-106"/>
        </w:rPr>
        <w:t>）</w:t>
      </w:r>
      <w:r>
        <w:rPr>
          <w:rFonts w:hint="eastAsia"/>
          <w:spacing w:val="-7"/>
        </w:rPr>
        <w:t xml:space="preserve"> </w:t>
      </w:r>
      <w:r>
        <w:rPr>
          <w:spacing w:val="-7"/>
        </w:rPr>
        <w:t xml:space="preserve"> </w:t>
      </w:r>
      <w:r>
        <w:rPr>
          <w:rFonts w:hint="eastAsia"/>
          <w:spacing w:val="-7"/>
        </w:rPr>
        <w:t>模块会持续读码，同一个条码只能被识读一次。识读成功时，识读模块将通</w:t>
      </w:r>
      <w:r>
        <w:rPr>
          <w:rFonts w:hint="eastAsia"/>
          <w:spacing w:val="-9"/>
        </w:rPr>
        <w:t>过通讯接口输出。启动新的一次批处理识读，主机需要先撤消触发电平，</w:t>
      </w:r>
      <w:r>
        <w:rPr>
          <w:rFonts w:hint="eastAsia"/>
          <w:spacing w:val="-8"/>
        </w:rPr>
        <w:t>再</w:t>
      </w:r>
      <w:r>
        <w:rPr>
          <w:rFonts w:hint="eastAsia"/>
          <w:spacing w:val="-5"/>
        </w:rPr>
        <w:t>发出触发电平。</w:t>
      </w:r>
    </w:p>
    <w:p w14:paraId="27BB26DF" w14:textId="77777777" w:rsidR="00193A46" w:rsidRDefault="009520FB">
      <w:pPr>
        <w:pStyle w:val="a8"/>
        <w:spacing w:before="17"/>
        <w:jc w:val="center"/>
        <w:rPr>
          <w:rFonts w:eastAsiaTheme="minorEastAsia" w:hint="eastAsia"/>
          <w:sz w:val="23"/>
        </w:rPr>
      </w:pPr>
      <w:r>
        <w:rPr>
          <w:noProof/>
        </w:rPr>
        <w:drawing>
          <wp:inline distT="0" distB="0" distL="0" distR="0" wp14:anchorId="1DD76D5B" wp14:editId="6C8AF693">
            <wp:extent cx="719455" cy="719455"/>
            <wp:effectExtent l="0" t="0" r="4445" b="4445"/>
            <wp:docPr id="700" name="图片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图片 700"/>
                    <pic:cNvPicPr>
                      <a:picLocks noChangeAspect="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1CF05DA" w14:textId="77777777" w:rsidR="00193A46" w:rsidRDefault="009520FB">
      <w:pPr>
        <w:pStyle w:val="afc"/>
        <w:ind w:firstLineChars="1900" w:firstLine="3420"/>
        <w:rPr>
          <w:rStyle w:val="Char"/>
        </w:rPr>
      </w:pPr>
      <w:r>
        <w:rPr>
          <w:rStyle w:val="Char"/>
          <w:rFonts w:hint="eastAsia"/>
        </w:rPr>
        <w:t>切换到批处理模式</w:t>
      </w:r>
    </w:p>
    <w:p w14:paraId="0E204D4F" w14:textId="77777777" w:rsidR="00193A46" w:rsidRDefault="009520FB">
      <w:pPr>
        <w:pStyle w:val="2"/>
        <w:rPr>
          <w:kern w:val="0"/>
          <w:szCs w:val="28"/>
        </w:rPr>
      </w:pPr>
      <w:bookmarkStart w:id="36" w:name="_Toc60321817"/>
      <w:r>
        <w:t>触发模</w:t>
      </w:r>
      <w:r>
        <w:rPr>
          <w:rFonts w:ascii="宋体" w:hAnsi="宋体" w:cs="宋体" w:hint="eastAsia"/>
        </w:rPr>
        <w:t>式</w:t>
      </w:r>
      <w:bookmarkEnd w:id="36"/>
    </w:p>
    <w:p w14:paraId="0842880D" w14:textId="00C56916" w:rsidR="00193A46" w:rsidRDefault="009520FB">
      <w:pPr>
        <w:ind w:firstLineChars="200" w:firstLine="368"/>
      </w:pPr>
      <w:r>
        <w:rPr>
          <w:rFonts w:hint="eastAsia"/>
          <w:spacing w:val="-13"/>
        </w:rPr>
        <w:t>触发模式下，当识读模块的触发控制接口变为触发电平时，识读模块开始拍摄及识读；在“</w:t>
      </w:r>
      <w:r>
        <w:rPr>
          <w:rFonts w:hint="eastAsia"/>
        </w:rPr>
        <w:t>单次读码时长</w:t>
      </w:r>
      <w:r>
        <w:rPr>
          <w:rFonts w:hint="eastAsia"/>
          <w:spacing w:val="-13"/>
        </w:rPr>
        <w:t>”</w:t>
      </w:r>
      <w:r>
        <w:rPr>
          <w:rFonts w:hint="eastAsia"/>
        </w:rPr>
        <w:t>的限定时间范围内，若一直保持触发电平，将持续拍摄识读直到成功。当触发电平撤消，或识读超过单次读码时长限定时，将中止拍摄识读。识读成功时，识读模块将通过通讯接口输出。启动新的一次触发识读，主机需要先撤消触发电平，再发出触发电平。</w:t>
      </w:r>
    </w:p>
    <w:p w14:paraId="7B69FE9C" w14:textId="77777777" w:rsidR="00193A46" w:rsidRDefault="009520FB">
      <w:pPr>
        <w:jc w:val="center"/>
      </w:pPr>
      <w:r>
        <w:rPr>
          <w:noProof/>
        </w:rPr>
        <w:drawing>
          <wp:inline distT="0" distB="0" distL="0" distR="0" wp14:anchorId="2A226049" wp14:editId="03D4A62B">
            <wp:extent cx="719455" cy="719455"/>
            <wp:effectExtent l="0" t="0" r="4445" b="4445"/>
            <wp:docPr id="702" name="图片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图片 702"/>
                    <pic:cNvPicPr>
                      <a:picLocks noChangeAspect="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2C59A71A" w14:textId="1110F5D9" w:rsidR="00193A46" w:rsidRDefault="00BA39EA">
      <w:pPr>
        <w:pStyle w:val="afc"/>
        <w:ind w:firstLineChars="2000" w:firstLine="3600"/>
        <w:rPr>
          <w:rStyle w:val="Char"/>
        </w:rPr>
      </w:pPr>
      <w:r>
        <w:rPr>
          <w:rStyle w:val="Char"/>
          <w:rFonts w:hint="eastAsia"/>
        </w:rPr>
        <w:t>*</w:t>
      </w:r>
      <w:r w:rsidR="009520FB">
        <w:rPr>
          <w:rStyle w:val="Char"/>
        </w:rPr>
        <w:t>切换到触发模式</w:t>
      </w:r>
    </w:p>
    <w:p w14:paraId="066C50D0" w14:textId="77777777" w:rsidR="00193A46" w:rsidRDefault="009520FB">
      <w:pPr>
        <w:pStyle w:val="30"/>
        <w:rPr>
          <w:kern w:val="0"/>
          <w:sz w:val="24"/>
          <w:szCs w:val="24"/>
        </w:rPr>
      </w:pPr>
      <w:bookmarkStart w:id="37" w:name="_Toc60321818"/>
      <w:r>
        <w:t>电平条件或脉冲条</w:t>
      </w:r>
      <w:r>
        <w:rPr>
          <w:rFonts w:ascii="宋体" w:hAnsi="宋体" w:cs="宋体" w:hint="eastAsia"/>
        </w:rPr>
        <w:t>件</w:t>
      </w:r>
      <w:bookmarkEnd w:id="37"/>
    </w:p>
    <w:p w14:paraId="0464F02B" w14:textId="77777777" w:rsidR="00193A46" w:rsidRDefault="009520FB">
      <w:pPr>
        <w:ind w:firstLineChars="200" w:firstLine="420"/>
        <w:rPr>
          <w:rFonts w:ascii="宋体" w:hAnsi="宋体" w:cs="宋体"/>
        </w:rPr>
      </w:pPr>
      <w:r>
        <w:t>触发模式中可选择使用电平维持条件或脉冲触发条件。电平维持条件是指在开始识读到结束读取的过程中需要保持触发信号的电平。脉冲触发条件是指检测到触发信号的电平脉冲，即开始识读，在识读成功或达到单次读码时长限定条件时结束读取</w:t>
      </w:r>
      <w:r>
        <w:rPr>
          <w:rFonts w:ascii="宋体" w:hAnsi="宋体" w:cs="宋体"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59C69D6" w14:textId="77777777">
        <w:tc>
          <w:tcPr>
            <w:tcW w:w="4151" w:type="dxa"/>
            <w:vAlign w:val="center"/>
          </w:tcPr>
          <w:p w14:paraId="2F5E425E" w14:textId="77777777" w:rsidR="00193A46" w:rsidRDefault="009520FB">
            <w:pPr>
              <w:jc w:val="center"/>
              <w:rPr>
                <w:rFonts w:ascii="宋体" w:hAnsi="宋体" w:cs="宋体"/>
              </w:rPr>
            </w:pPr>
            <w:r>
              <w:rPr>
                <w:noProof/>
              </w:rPr>
              <w:drawing>
                <wp:inline distT="0" distB="0" distL="0" distR="0" wp14:anchorId="0FF76457" wp14:editId="20D1113C">
                  <wp:extent cx="719455" cy="719455"/>
                  <wp:effectExtent l="0" t="0" r="4445" b="4445"/>
                  <wp:docPr id="708" name="图片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图片 708"/>
                          <pic:cNvPicPr>
                            <a:picLocks noChangeAspect="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E24D216" w14:textId="77777777" w:rsidR="00193A46" w:rsidRDefault="009520FB">
            <w:pPr>
              <w:jc w:val="center"/>
              <w:rPr>
                <w:rFonts w:ascii="宋体" w:hAnsi="宋体" w:cs="宋体"/>
              </w:rPr>
            </w:pPr>
            <w:r>
              <w:rPr>
                <w:noProof/>
              </w:rPr>
              <w:drawing>
                <wp:inline distT="0" distB="0" distL="0" distR="0" wp14:anchorId="0F8EE40C" wp14:editId="77CF4B24">
                  <wp:extent cx="719455" cy="719455"/>
                  <wp:effectExtent l="0" t="0" r="4445" b="4445"/>
                  <wp:docPr id="710" name="图片 710"/>
                  <wp:cNvGraphicFramePr/>
                  <a:graphic xmlns:a="http://schemas.openxmlformats.org/drawingml/2006/main">
                    <a:graphicData uri="http://schemas.openxmlformats.org/drawingml/2006/picture">
                      <pic:pic xmlns:pic="http://schemas.openxmlformats.org/drawingml/2006/picture">
                        <pic:nvPicPr>
                          <pic:cNvPr id="710" name="图片 710"/>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A558247" w14:textId="77777777">
        <w:tc>
          <w:tcPr>
            <w:tcW w:w="4151" w:type="dxa"/>
            <w:vAlign w:val="center"/>
          </w:tcPr>
          <w:p w14:paraId="0C951A66" w14:textId="45C9CD78" w:rsidR="00193A46" w:rsidRDefault="00A00451">
            <w:pPr>
              <w:jc w:val="center"/>
              <w:rPr>
                <w:rStyle w:val="Char"/>
              </w:rPr>
            </w:pPr>
            <w:r>
              <w:rPr>
                <w:rStyle w:val="Char"/>
                <w:rFonts w:hint="eastAsia"/>
              </w:rPr>
              <w:t>*</w:t>
            </w:r>
            <w:r w:rsidR="009520FB">
              <w:rPr>
                <w:rStyle w:val="Char"/>
              </w:rPr>
              <w:t>电平条件</w:t>
            </w:r>
          </w:p>
        </w:tc>
        <w:tc>
          <w:tcPr>
            <w:tcW w:w="4151" w:type="dxa"/>
            <w:vAlign w:val="center"/>
          </w:tcPr>
          <w:p w14:paraId="4F228502" w14:textId="77777777" w:rsidR="00193A46" w:rsidRDefault="009520FB">
            <w:pPr>
              <w:jc w:val="center"/>
              <w:rPr>
                <w:rStyle w:val="Char"/>
              </w:rPr>
            </w:pPr>
            <w:r>
              <w:rPr>
                <w:rStyle w:val="Char"/>
              </w:rPr>
              <w:t>脉冲条件</w:t>
            </w:r>
          </w:p>
        </w:tc>
      </w:tr>
    </w:tbl>
    <w:p w14:paraId="3D73D4DB" w14:textId="77777777" w:rsidR="00193A46" w:rsidRDefault="00193A46">
      <w:pPr>
        <w:rPr>
          <w:rFonts w:ascii="宋体" w:hAnsi="宋体" w:cs="宋体"/>
        </w:rPr>
      </w:pPr>
    </w:p>
    <w:p w14:paraId="1FB9A12A" w14:textId="77777777" w:rsidR="00193A46" w:rsidRDefault="009520FB">
      <w:pPr>
        <w:pStyle w:val="30"/>
        <w:rPr>
          <w:kern w:val="0"/>
          <w:sz w:val="24"/>
          <w:szCs w:val="24"/>
        </w:rPr>
      </w:pPr>
      <w:bookmarkStart w:id="38" w:name="_Toc60321819"/>
      <w:r>
        <w:lastRenderedPageBreak/>
        <w:t>单次读码时长限</w:t>
      </w:r>
      <w:r>
        <w:rPr>
          <w:rFonts w:ascii="宋体" w:hAnsi="宋体" w:cs="宋体" w:hint="eastAsia"/>
        </w:rPr>
        <w:t>定</w:t>
      </w:r>
      <w:bookmarkEnd w:id="38"/>
    </w:p>
    <w:p w14:paraId="2F68864D" w14:textId="77777777" w:rsidR="00193A46" w:rsidRDefault="009520FB">
      <w:pPr>
        <w:ind w:firstLineChars="200" w:firstLine="420"/>
      </w:pPr>
      <w:r>
        <w:rPr>
          <w:rFonts w:hint="eastAsia"/>
        </w:rPr>
        <w:t>单次读码时长限定：是在触发模式中，保持触发电平状态下，允许最长的拍摄和识读时间。超过此时长</w:t>
      </w:r>
      <w:r>
        <w:rPr>
          <w:rFonts w:hint="eastAsia"/>
          <w:w w:val="95"/>
        </w:rPr>
        <w:t>限定，不论是否识读成功，都将停止拍摄识读动作。单次读码时</w:t>
      </w:r>
      <w:proofErr w:type="gramStart"/>
      <w:r>
        <w:rPr>
          <w:rFonts w:hint="eastAsia"/>
          <w:w w:val="95"/>
        </w:rPr>
        <w:t>长设置</w:t>
      </w:r>
      <w:proofErr w:type="gramEnd"/>
      <w:r>
        <w:rPr>
          <w:rFonts w:hint="eastAsia"/>
          <w:w w:val="95"/>
        </w:rPr>
        <w:t>范围为</w:t>
      </w:r>
      <w:r>
        <w:rPr>
          <w:w w:val="95"/>
        </w:rPr>
        <w:t xml:space="preserve"> 1000~3600000ms</w:t>
      </w:r>
      <w:r>
        <w:rPr>
          <w:rFonts w:hint="eastAsia"/>
          <w:w w:val="95"/>
        </w:rPr>
        <w:t>，默认时长为</w:t>
      </w:r>
      <w:r>
        <w:t>3000ms</w:t>
      </w:r>
      <w:r>
        <w:rPr>
          <w:rFonts w:hint="eastAsia"/>
        </w:rPr>
        <w:t>。自定义修改单次读码时长限定设置方式参照附录</w:t>
      </w:r>
      <w:r>
        <w:t>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0DEB2DE" w14:textId="77777777">
        <w:tc>
          <w:tcPr>
            <w:tcW w:w="4151" w:type="dxa"/>
            <w:vAlign w:val="center"/>
          </w:tcPr>
          <w:p w14:paraId="57F4FABC" w14:textId="77777777" w:rsidR="00193A46" w:rsidRDefault="009520FB">
            <w:pPr>
              <w:jc w:val="center"/>
            </w:pPr>
            <w:r>
              <w:rPr>
                <w:noProof/>
              </w:rPr>
              <w:drawing>
                <wp:inline distT="0" distB="0" distL="0" distR="0" wp14:anchorId="6682996A" wp14:editId="3B4462BB">
                  <wp:extent cx="719455" cy="719455"/>
                  <wp:effectExtent l="0" t="0" r="4445" b="4445"/>
                  <wp:docPr id="4" name="图片 4" descr="E:\SVN\TMS\ScanProduct\Product\branch\b18_t06_v2.18.x_ScanModule\doc\软件功能开发\扫码模块设置码\S_CMD_MTRS3000 单次读码时长3000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SVN\TMS\ScanProduct\Product\branch\b18_t06_v2.18.x_ScanModule\doc\软件功能开发\扫码模块设置码\S_CMD_MTRS3000 单次读码时长3000ms.png"/>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C43D210" w14:textId="77777777" w:rsidR="00193A46" w:rsidRDefault="009520FB">
            <w:pPr>
              <w:jc w:val="center"/>
            </w:pPr>
            <w:r>
              <w:rPr>
                <w:noProof/>
              </w:rPr>
              <w:drawing>
                <wp:inline distT="0" distB="0" distL="0" distR="0" wp14:anchorId="498C7700" wp14:editId="2CBE1763">
                  <wp:extent cx="717550" cy="717550"/>
                  <wp:effectExtent l="0" t="0" r="6350" b="6350"/>
                  <wp:docPr id="6" name="图片 6" descr="C:\Users\dell\AppData\Local\Microsoft\Windows\INetCache\Content.Word\S_CMD_MTRS5000 单次读码时长5000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dell\AppData\Local\Microsoft\Windows\INetCache\Content.Word\S_CMD_MTRS5000 单次读码时长5000ms.png"/>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717550" cy="717550"/>
                          </a:xfrm>
                          <a:prstGeom prst="rect">
                            <a:avLst/>
                          </a:prstGeom>
                          <a:noFill/>
                          <a:ln>
                            <a:noFill/>
                          </a:ln>
                        </pic:spPr>
                      </pic:pic>
                    </a:graphicData>
                  </a:graphic>
                </wp:inline>
              </w:drawing>
            </w:r>
          </w:p>
        </w:tc>
      </w:tr>
      <w:tr w:rsidR="00193A46" w14:paraId="02F028D1" w14:textId="77777777">
        <w:tc>
          <w:tcPr>
            <w:tcW w:w="4151" w:type="dxa"/>
            <w:vAlign w:val="center"/>
          </w:tcPr>
          <w:p w14:paraId="7A809648" w14:textId="69DC41FE" w:rsidR="00193A46" w:rsidRDefault="00A00451">
            <w:pPr>
              <w:jc w:val="center"/>
              <w:rPr>
                <w:rStyle w:val="Char"/>
              </w:rPr>
            </w:pPr>
            <w:r>
              <w:rPr>
                <w:rStyle w:val="Char"/>
                <w:rFonts w:hint="eastAsia"/>
              </w:rPr>
              <w:t>*</w:t>
            </w:r>
            <w:r w:rsidR="009520FB">
              <w:rPr>
                <w:rStyle w:val="Char"/>
              </w:rPr>
              <w:t>单次读码时长</w:t>
            </w:r>
            <w:r w:rsidR="009520FB">
              <w:rPr>
                <w:rStyle w:val="Char"/>
                <w:rFonts w:hint="eastAsia"/>
              </w:rPr>
              <w:t>3</w:t>
            </w:r>
            <w:r w:rsidR="009520FB">
              <w:rPr>
                <w:rStyle w:val="Char"/>
              </w:rPr>
              <w:t>000ms</w:t>
            </w:r>
          </w:p>
        </w:tc>
        <w:tc>
          <w:tcPr>
            <w:tcW w:w="4151" w:type="dxa"/>
            <w:vAlign w:val="center"/>
          </w:tcPr>
          <w:p w14:paraId="32124BBC" w14:textId="77777777" w:rsidR="00193A46" w:rsidRDefault="009520FB">
            <w:pPr>
              <w:jc w:val="center"/>
              <w:rPr>
                <w:rStyle w:val="Char"/>
              </w:rPr>
            </w:pPr>
            <w:r>
              <w:rPr>
                <w:rStyle w:val="Char"/>
              </w:rPr>
              <w:t>单次读码时长</w:t>
            </w:r>
            <w:r>
              <w:rPr>
                <w:rStyle w:val="Char"/>
              </w:rPr>
              <w:t>5000ms</w:t>
            </w:r>
          </w:p>
        </w:tc>
      </w:tr>
      <w:tr w:rsidR="00193A46" w14:paraId="77AA51AF" w14:textId="77777777">
        <w:tc>
          <w:tcPr>
            <w:tcW w:w="8302" w:type="dxa"/>
            <w:gridSpan w:val="2"/>
            <w:vAlign w:val="center"/>
          </w:tcPr>
          <w:p w14:paraId="525A9245" w14:textId="77777777" w:rsidR="00193A46" w:rsidRDefault="009520FB">
            <w:pPr>
              <w:jc w:val="center"/>
            </w:pPr>
            <w:r>
              <w:rPr>
                <w:noProof/>
              </w:rPr>
              <w:drawing>
                <wp:inline distT="0" distB="0" distL="0" distR="0" wp14:anchorId="13940962" wp14:editId="3138B4F7">
                  <wp:extent cx="719455" cy="719455"/>
                  <wp:effectExtent l="0" t="0" r="4445" b="4445"/>
                  <wp:docPr id="706" name="图片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图片 706"/>
                          <pic:cNvPicPr>
                            <a:picLocks noChangeAspect="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A224C29" w14:textId="77777777">
        <w:tc>
          <w:tcPr>
            <w:tcW w:w="8302" w:type="dxa"/>
            <w:gridSpan w:val="2"/>
            <w:vAlign w:val="center"/>
          </w:tcPr>
          <w:p w14:paraId="5C0C97A4" w14:textId="77777777" w:rsidR="00193A46" w:rsidRDefault="00000000">
            <w:pPr>
              <w:pStyle w:val="afc"/>
              <w:ind w:firstLineChars="1600" w:firstLine="2880"/>
              <w:rPr>
                <w:rStyle w:val="Char"/>
              </w:rPr>
            </w:pPr>
            <w:hyperlink w:anchor="_单次读码时长限定修改方法" w:history="1">
              <w:r w:rsidR="009520FB">
                <w:rPr>
                  <w:rStyle w:val="Char"/>
                </w:rPr>
                <w:t>自定义修改单次读码时长限定</w:t>
              </w:r>
            </w:hyperlink>
          </w:p>
        </w:tc>
      </w:tr>
    </w:tbl>
    <w:p w14:paraId="5839EA59" w14:textId="77777777" w:rsidR="005D4408" w:rsidRDefault="005D4408" w:rsidP="005D4408">
      <w:pPr>
        <w:pStyle w:val="30"/>
        <w:tabs>
          <w:tab w:val="num" w:pos="1475"/>
        </w:tabs>
      </w:pPr>
      <w:bookmarkStart w:id="39" w:name="_Toc52193233"/>
      <w:bookmarkStart w:id="40" w:name="_Toc60321820"/>
      <w:r>
        <w:rPr>
          <w:rFonts w:hint="eastAsia"/>
        </w:rPr>
        <w:t>空闲时自动休眠</w:t>
      </w:r>
      <w:bookmarkEnd w:id="39"/>
      <w:bookmarkEnd w:id="40"/>
      <w:r>
        <w:rPr>
          <w:rFonts w:hint="eastAsia"/>
        </w:rPr>
        <w:t xml:space="preserve"> </w:t>
      </w:r>
    </w:p>
    <w:p w14:paraId="4DC7C2F6" w14:textId="77777777" w:rsidR="00236FF3" w:rsidRDefault="00236FF3" w:rsidP="005D4408">
      <w:pPr>
        <w:ind w:firstLineChars="200" w:firstLine="420"/>
      </w:pPr>
      <w:r>
        <w:rPr>
          <w:rFonts w:hint="eastAsia"/>
        </w:rPr>
        <w:t>在触发</w:t>
      </w:r>
      <w:r w:rsidR="005D4408">
        <w:rPr>
          <w:rFonts w:hint="eastAsia"/>
        </w:rPr>
        <w:t>模式下，允许选择在空闲时的自动休眠功能。“空闲”是指无按键、无通讯的状态维持一定时间。自动休眠，是使设备进入到较低功耗的状态，当有触发信号或上位机通讯时，将自动从休眠状态恢复到工作状态。</w:t>
      </w:r>
    </w:p>
    <w:p w14:paraId="40E03013" w14:textId="7526CFC0" w:rsidR="005D4408" w:rsidRDefault="00236FF3" w:rsidP="005D4408">
      <w:pPr>
        <w:ind w:firstLineChars="200" w:firstLine="420"/>
      </w:pPr>
      <w:r>
        <w:rPr>
          <w:rFonts w:hint="eastAsia"/>
        </w:rPr>
        <w:t>注意：</w:t>
      </w:r>
      <w:r w:rsidR="005D4408">
        <w:rPr>
          <w:rFonts w:hint="eastAsia"/>
        </w:rPr>
        <w:t>该功能仅在串口模式下生效。</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5D4408" w14:paraId="4FABD0DB" w14:textId="77777777" w:rsidTr="00985B4C">
        <w:tc>
          <w:tcPr>
            <w:tcW w:w="4151" w:type="dxa"/>
            <w:vAlign w:val="center"/>
          </w:tcPr>
          <w:p w14:paraId="73A11746" w14:textId="77777777" w:rsidR="005D4408" w:rsidRDefault="005D4408" w:rsidP="00985B4C">
            <w:pPr>
              <w:jc w:val="center"/>
            </w:pPr>
            <w:r w:rsidRPr="000E6A33">
              <w:rPr>
                <w:noProof/>
              </w:rPr>
              <w:drawing>
                <wp:inline distT="0" distB="0" distL="0" distR="0" wp14:anchorId="7B2D88D2" wp14:editId="1CE6CCA3">
                  <wp:extent cx="860400" cy="720000"/>
                  <wp:effectExtent l="0" t="0" r="0" b="4445"/>
                  <wp:docPr id="256" name="图片 256" descr="E:\SVN\TMS\ScanProduct\Product\tool\码制生成\Neodynamic编码软件\S_CMD_MT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VN\TMS\ScanProduct\Product\tool\码制生成\Neodynamic编码软件\S_CMD_MT20.bmp"/>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c>
          <w:tcPr>
            <w:tcW w:w="4151" w:type="dxa"/>
            <w:vAlign w:val="center"/>
          </w:tcPr>
          <w:p w14:paraId="0606D87C" w14:textId="77777777" w:rsidR="005D4408" w:rsidRDefault="005D4408" w:rsidP="00985B4C">
            <w:pPr>
              <w:jc w:val="center"/>
            </w:pPr>
            <w:r w:rsidRPr="000E6A33">
              <w:rPr>
                <w:noProof/>
              </w:rPr>
              <w:drawing>
                <wp:inline distT="0" distB="0" distL="0" distR="0" wp14:anchorId="5D4555DD" wp14:editId="47FBF885">
                  <wp:extent cx="860400" cy="720000"/>
                  <wp:effectExtent l="0" t="0" r="0" b="4445"/>
                  <wp:docPr id="258" name="图片 258" descr="E:\SVN\TMS\ScanProduct\Product\tool\码制生成\Neodynamic编码软件\S_CMD_MT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VN\TMS\ScanProduct\Product\tool\码制生成\Neodynamic编码软件\S_CMD_MT21.bmp"/>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r>
      <w:tr w:rsidR="005D4408" w:rsidRPr="005D4408" w14:paraId="585EFA6B" w14:textId="77777777" w:rsidTr="00985B4C">
        <w:tc>
          <w:tcPr>
            <w:tcW w:w="4151" w:type="dxa"/>
            <w:vAlign w:val="center"/>
          </w:tcPr>
          <w:p w14:paraId="0D784A29" w14:textId="61EA12E7" w:rsidR="005D4408" w:rsidRPr="005D4408" w:rsidRDefault="00B61BE5" w:rsidP="00985B4C">
            <w:pPr>
              <w:jc w:val="center"/>
              <w:rPr>
                <w:rStyle w:val="Char"/>
              </w:rPr>
            </w:pPr>
            <w:r>
              <w:rPr>
                <w:rStyle w:val="Char"/>
                <w:rFonts w:hint="eastAsia"/>
              </w:rPr>
              <w:t>*</w:t>
            </w:r>
            <w:r w:rsidR="005D4408" w:rsidRPr="005D4408">
              <w:rPr>
                <w:rStyle w:val="Char"/>
                <w:rFonts w:hint="eastAsia"/>
              </w:rPr>
              <w:t>禁止自动休眠</w:t>
            </w:r>
          </w:p>
        </w:tc>
        <w:tc>
          <w:tcPr>
            <w:tcW w:w="4151" w:type="dxa"/>
            <w:vAlign w:val="center"/>
          </w:tcPr>
          <w:p w14:paraId="5AC1D03F" w14:textId="77777777" w:rsidR="005D4408" w:rsidRPr="005D4408" w:rsidRDefault="005D4408" w:rsidP="00985B4C">
            <w:pPr>
              <w:jc w:val="center"/>
              <w:rPr>
                <w:rStyle w:val="Char"/>
              </w:rPr>
            </w:pPr>
            <w:r w:rsidRPr="005D4408">
              <w:rPr>
                <w:rStyle w:val="Char"/>
                <w:rFonts w:hint="eastAsia"/>
              </w:rPr>
              <w:t>允许自动休眠</w:t>
            </w:r>
          </w:p>
        </w:tc>
      </w:tr>
    </w:tbl>
    <w:p w14:paraId="4EB9CC89" w14:textId="77777777" w:rsidR="005D4408" w:rsidRDefault="005D4408" w:rsidP="005D4408">
      <w:pPr>
        <w:pStyle w:val="30"/>
        <w:tabs>
          <w:tab w:val="num" w:pos="1475"/>
        </w:tabs>
      </w:pPr>
      <w:bookmarkStart w:id="41" w:name="_Toc52193234"/>
      <w:bookmarkStart w:id="42" w:name="_Toc60321821"/>
      <w:r>
        <w:rPr>
          <w:rFonts w:hint="eastAsia"/>
        </w:rPr>
        <w:t>空闲时长条件</w:t>
      </w:r>
      <w:bookmarkEnd w:id="41"/>
      <w:bookmarkEnd w:id="42"/>
    </w:p>
    <w:p w14:paraId="48E892AA" w14:textId="77777777" w:rsidR="005D4408" w:rsidRDefault="005D4408" w:rsidP="005D4408">
      <w:pPr>
        <w:ind w:firstLineChars="200" w:firstLine="420"/>
      </w:pPr>
      <w:r>
        <w:rPr>
          <w:rFonts w:hint="eastAsia"/>
        </w:rPr>
        <w:t>空闲时</w:t>
      </w:r>
      <w:proofErr w:type="gramStart"/>
      <w:r>
        <w:rPr>
          <w:rFonts w:hint="eastAsia"/>
        </w:rPr>
        <w:t>长设置</w:t>
      </w:r>
      <w:proofErr w:type="gramEnd"/>
      <w:r>
        <w:rPr>
          <w:rFonts w:hint="eastAsia"/>
        </w:rPr>
        <w:t>范围为</w:t>
      </w:r>
      <w:r>
        <w:rPr>
          <w:rFonts w:hint="eastAsia"/>
        </w:rPr>
        <w:t xml:space="preserve"> 0~65535ms</w:t>
      </w:r>
      <w:r>
        <w:rPr>
          <w:rFonts w:hint="eastAsia"/>
        </w:rPr>
        <w:t>，默认时长为</w:t>
      </w:r>
      <w:r>
        <w:rPr>
          <w:rFonts w:hint="eastAsia"/>
        </w:rPr>
        <w:t xml:space="preserve"> 500ms</w:t>
      </w:r>
      <w:r>
        <w:rPr>
          <w:rFonts w:hint="eastAsia"/>
        </w:rPr>
        <w:t>。</w:t>
      </w:r>
      <w:r w:rsidRPr="00836880">
        <w:rPr>
          <w:rFonts w:hint="eastAsia"/>
        </w:rPr>
        <w:t>空闲时</w:t>
      </w:r>
      <w:proofErr w:type="gramStart"/>
      <w:r w:rsidRPr="00836880">
        <w:rPr>
          <w:rFonts w:hint="eastAsia"/>
        </w:rPr>
        <w:t>长设置</w:t>
      </w:r>
      <w:proofErr w:type="gramEnd"/>
      <w:r w:rsidRPr="00836880">
        <w:rPr>
          <w:rFonts w:hint="eastAsia"/>
        </w:rPr>
        <w:t>方式参照附录</w:t>
      </w:r>
      <w:r w:rsidRPr="00836880">
        <w:rPr>
          <w:rFonts w:hint="eastAsia"/>
        </w:rP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5D4408" w14:paraId="5B31989F" w14:textId="77777777" w:rsidTr="00985B4C">
        <w:tc>
          <w:tcPr>
            <w:tcW w:w="4151" w:type="dxa"/>
            <w:vAlign w:val="center"/>
          </w:tcPr>
          <w:p w14:paraId="1D4F5701" w14:textId="77777777" w:rsidR="005D4408" w:rsidRDefault="005D4408" w:rsidP="00985B4C">
            <w:pPr>
              <w:jc w:val="center"/>
            </w:pPr>
            <w:r w:rsidRPr="000E6A33">
              <w:rPr>
                <w:noProof/>
              </w:rPr>
              <w:drawing>
                <wp:inline distT="0" distB="0" distL="0" distR="0" wp14:anchorId="2879DC1C" wp14:editId="65FDF72F">
                  <wp:extent cx="860400" cy="720000"/>
                  <wp:effectExtent l="0" t="0" r="0" b="4445"/>
                  <wp:docPr id="260" name="图片 260" descr="E:\SVN\TMS\ScanProduct\Product\tool\码制生成\Neodynamic编码软件\S_CMD_MTRF5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VN\TMS\ScanProduct\Product\tool\码制生成\Neodynamic编码软件\S_CMD_MTRF500.bmp"/>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c>
          <w:tcPr>
            <w:tcW w:w="4151" w:type="dxa"/>
            <w:vAlign w:val="center"/>
          </w:tcPr>
          <w:p w14:paraId="07C993A3" w14:textId="77777777" w:rsidR="005D4408" w:rsidRDefault="005D4408" w:rsidP="00985B4C">
            <w:pPr>
              <w:jc w:val="center"/>
            </w:pPr>
            <w:r w:rsidRPr="000E6A33">
              <w:rPr>
                <w:noProof/>
              </w:rPr>
              <w:drawing>
                <wp:inline distT="0" distB="0" distL="0" distR="0" wp14:anchorId="5B00BE2F" wp14:editId="468CF16F">
                  <wp:extent cx="835200" cy="720000"/>
                  <wp:effectExtent l="0" t="0" r="3175" b="4445"/>
                  <wp:docPr id="261" name="图片 261" descr="E:\SVN\TMS\ScanProduct\Product\tool\码制生成\Neodynamic编码软件\S_CMD_MTRF1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VN\TMS\ScanProduct\Product\tool\码制生成\Neodynamic编码软件\S_CMD_MTRF1000.bmp"/>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35200" cy="720000"/>
                          </a:xfrm>
                          <a:prstGeom prst="rect">
                            <a:avLst/>
                          </a:prstGeom>
                          <a:noFill/>
                          <a:ln>
                            <a:noFill/>
                          </a:ln>
                        </pic:spPr>
                      </pic:pic>
                    </a:graphicData>
                  </a:graphic>
                </wp:inline>
              </w:drawing>
            </w:r>
          </w:p>
        </w:tc>
      </w:tr>
      <w:tr w:rsidR="005D4408" w:rsidRPr="005D4408" w14:paraId="5C68F7E2" w14:textId="77777777" w:rsidTr="00985B4C">
        <w:tc>
          <w:tcPr>
            <w:tcW w:w="4151" w:type="dxa"/>
            <w:vAlign w:val="center"/>
          </w:tcPr>
          <w:p w14:paraId="18B905BF" w14:textId="6BE401C1" w:rsidR="005D4408" w:rsidRPr="005D4408" w:rsidRDefault="00B61BE5" w:rsidP="00985B4C">
            <w:pPr>
              <w:jc w:val="center"/>
              <w:rPr>
                <w:rStyle w:val="Char"/>
              </w:rPr>
            </w:pPr>
            <w:r>
              <w:rPr>
                <w:rStyle w:val="Char"/>
              </w:rPr>
              <w:t>*</w:t>
            </w:r>
            <w:r w:rsidR="005D4408" w:rsidRPr="005D4408">
              <w:rPr>
                <w:rStyle w:val="Char"/>
                <w:rFonts w:hint="eastAsia"/>
              </w:rPr>
              <w:t>5</w:t>
            </w:r>
            <w:r w:rsidR="005D4408" w:rsidRPr="005D4408">
              <w:rPr>
                <w:rStyle w:val="Char"/>
              </w:rPr>
              <w:t>00ms</w:t>
            </w:r>
          </w:p>
        </w:tc>
        <w:tc>
          <w:tcPr>
            <w:tcW w:w="4151" w:type="dxa"/>
            <w:vAlign w:val="center"/>
          </w:tcPr>
          <w:p w14:paraId="0D1E3F24" w14:textId="77777777" w:rsidR="005D4408" w:rsidRPr="005D4408" w:rsidRDefault="005D4408" w:rsidP="00985B4C">
            <w:pPr>
              <w:jc w:val="center"/>
              <w:rPr>
                <w:rStyle w:val="Char"/>
              </w:rPr>
            </w:pPr>
            <w:r w:rsidRPr="005D4408">
              <w:rPr>
                <w:rStyle w:val="Char"/>
                <w:rFonts w:hint="eastAsia"/>
              </w:rPr>
              <w:t>1</w:t>
            </w:r>
            <w:r w:rsidRPr="005D4408">
              <w:rPr>
                <w:rStyle w:val="Char"/>
              </w:rPr>
              <w:t>000ms</w:t>
            </w:r>
          </w:p>
        </w:tc>
      </w:tr>
      <w:tr w:rsidR="00236FF3" w:rsidRPr="005D4408" w14:paraId="7578C13C" w14:textId="77777777" w:rsidTr="00985B4C">
        <w:tc>
          <w:tcPr>
            <w:tcW w:w="4151" w:type="dxa"/>
            <w:vAlign w:val="center"/>
          </w:tcPr>
          <w:p w14:paraId="4CD4751D" w14:textId="77777777" w:rsidR="00236FF3" w:rsidRDefault="00236FF3" w:rsidP="00985B4C">
            <w:pPr>
              <w:jc w:val="center"/>
              <w:rPr>
                <w:rStyle w:val="Char"/>
              </w:rPr>
            </w:pPr>
          </w:p>
        </w:tc>
        <w:tc>
          <w:tcPr>
            <w:tcW w:w="4151" w:type="dxa"/>
            <w:vAlign w:val="center"/>
          </w:tcPr>
          <w:p w14:paraId="0D9DB015" w14:textId="77777777" w:rsidR="00236FF3" w:rsidRPr="005D4408" w:rsidRDefault="00236FF3" w:rsidP="00985B4C">
            <w:pPr>
              <w:jc w:val="center"/>
              <w:rPr>
                <w:rStyle w:val="Char"/>
              </w:rPr>
            </w:pPr>
          </w:p>
        </w:tc>
      </w:tr>
      <w:tr w:rsidR="00772C4F" w14:paraId="052FBB71" w14:textId="77777777" w:rsidTr="00912FD0">
        <w:tc>
          <w:tcPr>
            <w:tcW w:w="8302" w:type="dxa"/>
            <w:gridSpan w:val="2"/>
            <w:vAlign w:val="center"/>
          </w:tcPr>
          <w:p w14:paraId="3F71A0B9" w14:textId="295877CB" w:rsidR="00772C4F" w:rsidRDefault="00772C4F" w:rsidP="00985B4C">
            <w:pPr>
              <w:jc w:val="center"/>
            </w:pPr>
            <w:r w:rsidRPr="000E6A33">
              <w:rPr>
                <w:noProof/>
              </w:rPr>
              <w:lastRenderedPageBreak/>
              <w:drawing>
                <wp:inline distT="0" distB="0" distL="0" distR="0" wp14:anchorId="2816F96E" wp14:editId="146BBD17">
                  <wp:extent cx="860400" cy="720000"/>
                  <wp:effectExtent l="0" t="0" r="0" b="4445"/>
                  <wp:docPr id="262" name="图片 262" descr="E:\SVN\TMS\ScanProduct\Product\tool\码制生成\Neodynamic编码软件\S_CMD_MTR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VN\TMS\ScanProduct\Product\tool\码制生成\Neodynamic编码软件\S_CMD_MTRF.bmp"/>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r>
      <w:tr w:rsidR="00772C4F" w:rsidRPr="005D4408" w14:paraId="4844318B" w14:textId="77777777" w:rsidTr="00912FD0">
        <w:tc>
          <w:tcPr>
            <w:tcW w:w="8302" w:type="dxa"/>
            <w:gridSpan w:val="2"/>
            <w:vAlign w:val="center"/>
          </w:tcPr>
          <w:p w14:paraId="303A510D" w14:textId="5CDC7ECF" w:rsidR="00772C4F" w:rsidRPr="005D4408" w:rsidRDefault="00772C4F" w:rsidP="00985B4C">
            <w:pPr>
              <w:jc w:val="center"/>
              <w:rPr>
                <w:rStyle w:val="Char"/>
              </w:rPr>
            </w:pPr>
            <w:r w:rsidRPr="005D4408">
              <w:rPr>
                <w:rStyle w:val="Char"/>
                <w:rFonts w:hint="eastAsia"/>
              </w:rPr>
              <w:t>自定义设置空闲时长</w:t>
            </w:r>
          </w:p>
        </w:tc>
      </w:tr>
    </w:tbl>
    <w:p w14:paraId="40D0BC14" w14:textId="77777777" w:rsidR="00193A46" w:rsidRDefault="009520FB">
      <w:pPr>
        <w:pStyle w:val="30"/>
        <w:rPr>
          <w:kern w:val="0"/>
          <w:sz w:val="24"/>
          <w:szCs w:val="24"/>
        </w:rPr>
      </w:pPr>
      <w:bookmarkStart w:id="43" w:name="_Toc60321822"/>
      <w:r>
        <w:t>相同读码延</w:t>
      </w:r>
      <w:r>
        <w:rPr>
          <w:rFonts w:ascii="宋体" w:hAnsi="宋体" w:cs="宋体" w:hint="eastAsia"/>
        </w:rPr>
        <w:t>时</w:t>
      </w:r>
      <w:bookmarkEnd w:id="43"/>
    </w:p>
    <w:p w14:paraId="22CC166C" w14:textId="77777777" w:rsidR="00193A46" w:rsidRDefault="009520FB">
      <w:pPr>
        <w:ind w:firstLineChars="200" w:firstLine="420"/>
      </w:pPr>
      <w:r>
        <w:rPr>
          <w:rFonts w:hint="eastAsia"/>
        </w:rPr>
        <w:t>为避免在触发模式中同一条码在短时间内被连续识读多次，可以要求识读模块在此模式下延时设定时长后才允许读出相同条码</w:t>
      </w:r>
      <w:r>
        <w:rPr>
          <w:rFonts w:ascii="宋体" w:hAnsi="宋体" w:cs="宋体" w:hint="eastAsia"/>
        </w:rPr>
        <w:t>。</w:t>
      </w:r>
    </w:p>
    <w:p w14:paraId="0A84E7D5" w14:textId="77777777" w:rsidR="00193A46" w:rsidRDefault="009520FB">
      <w:pPr>
        <w:ind w:firstLineChars="200" w:firstLine="420"/>
      </w:pPr>
      <w:r>
        <w:rPr>
          <w:rFonts w:hint="eastAsia"/>
        </w:rPr>
        <w:t>相同读码延时，是指读到一个条码后，在设定的时长内，拒读同一条码。只有在超过时长后，才可以识读并输出</w:t>
      </w:r>
      <w:r>
        <w:rPr>
          <w:rFonts w:ascii="宋体" w:hAnsi="宋体" w:cs="宋体" w:hint="eastAsia"/>
        </w:rPr>
        <w:t>。</w:t>
      </w:r>
    </w:p>
    <w:p w14:paraId="27BE8B81" w14:textId="77777777" w:rsidR="00193A46" w:rsidRDefault="009520FB">
      <w:pPr>
        <w:ind w:firstLineChars="200" w:firstLine="420"/>
      </w:pPr>
      <w:r>
        <w:rPr>
          <w:rFonts w:hint="eastAsia"/>
        </w:rPr>
        <w:t>设为</w:t>
      </w:r>
      <w:r>
        <w:rPr>
          <w:rFonts w:asciiTheme="minorEastAsia" w:eastAsiaTheme="minorEastAsia" w:hAnsiTheme="minorEastAsia" w:hint="eastAsia"/>
        </w:rPr>
        <w:t>“</w:t>
      </w:r>
      <w:r>
        <w:rPr>
          <w:rFonts w:hint="eastAsia"/>
          <w:spacing w:val="-3"/>
        </w:rPr>
        <w:t>相同读码</w:t>
      </w:r>
      <w:proofErr w:type="gramStart"/>
      <w:r>
        <w:rPr>
          <w:rFonts w:hint="eastAsia"/>
          <w:spacing w:val="-3"/>
        </w:rPr>
        <w:t>不</w:t>
      </w:r>
      <w:proofErr w:type="gramEnd"/>
      <w:r>
        <w:rPr>
          <w:rFonts w:hint="eastAsia"/>
          <w:spacing w:val="-3"/>
        </w:rPr>
        <w:t>延时</w:t>
      </w:r>
      <w:r>
        <w:rPr>
          <w:rFonts w:asciiTheme="minorEastAsia" w:eastAsiaTheme="minorEastAsia" w:hAnsiTheme="minorEastAsia" w:hint="eastAsia"/>
        </w:rPr>
        <w:t>”</w:t>
      </w:r>
      <w:r>
        <w:rPr>
          <w:rFonts w:hint="eastAsia"/>
          <w:spacing w:val="-3"/>
        </w:rPr>
        <w:t>，输出识读到的相同条码</w:t>
      </w:r>
      <w:r>
        <w:rPr>
          <w:rFonts w:ascii="宋体" w:hAnsi="宋体" w:cs="宋体" w:hint="eastAsia"/>
          <w:spacing w:val="-3"/>
        </w:rPr>
        <w:t>。</w:t>
      </w:r>
    </w:p>
    <w:p w14:paraId="53FAA562" w14:textId="77777777" w:rsidR="00193A46" w:rsidRDefault="009520FB">
      <w:pPr>
        <w:ind w:firstLineChars="200" w:firstLine="420"/>
      </w:pPr>
      <w:r>
        <w:rPr>
          <w:rFonts w:ascii="宋体" w:hAnsi="宋体" w:cs="宋体" w:hint="eastAsia"/>
        </w:rPr>
        <w:t>设为“</w:t>
      </w:r>
      <w:r>
        <w:rPr>
          <w:rFonts w:hint="eastAsia"/>
        </w:rPr>
        <w:t>要求相同读码延时</w:t>
      </w:r>
      <w:r>
        <w:rPr>
          <w:rFonts w:ascii="宋体" w:hAnsi="宋体" w:cs="宋体" w:hint="eastAsia"/>
        </w:rPr>
        <w:t>”</w:t>
      </w:r>
      <w:r>
        <w:rPr>
          <w:rFonts w:hint="eastAsia"/>
        </w:rPr>
        <w:t>且设置“禁止重读超时复位”，相同的条码必须超过延时时长限定后才可识读输出</w:t>
      </w:r>
      <w:r>
        <w:rPr>
          <w:rFonts w:ascii="宋体" w:hAnsi="宋体" w:cs="宋体" w:hint="eastAsia"/>
        </w:rPr>
        <w:t>。</w:t>
      </w:r>
    </w:p>
    <w:p w14:paraId="24A8E957" w14:textId="4930C97E" w:rsidR="00193A46" w:rsidRDefault="009520FB" w:rsidP="00761661">
      <w:pPr>
        <w:ind w:firstLineChars="200" w:firstLine="420"/>
      </w:pPr>
      <w:r>
        <w:rPr>
          <w:rFonts w:hint="eastAsia"/>
        </w:rPr>
        <w:t>设为“要求相同读码延时”且设置“使能重读超时复位”，必须超过延时时长限定未读到相同的条码后才可识读输出。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3FFF209" w14:textId="77777777">
        <w:tc>
          <w:tcPr>
            <w:tcW w:w="4151" w:type="dxa"/>
            <w:vAlign w:val="center"/>
          </w:tcPr>
          <w:p w14:paraId="7F0C799B" w14:textId="77777777" w:rsidR="00193A46" w:rsidRDefault="009520FB">
            <w:pPr>
              <w:jc w:val="center"/>
            </w:pPr>
            <w:r>
              <w:rPr>
                <w:noProof/>
              </w:rPr>
              <w:drawing>
                <wp:inline distT="0" distB="0" distL="0" distR="0" wp14:anchorId="678342B1" wp14:editId="31A26DC6">
                  <wp:extent cx="719455" cy="719455"/>
                  <wp:effectExtent l="0" t="0" r="4445" b="4445"/>
                  <wp:docPr id="718" name="图片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图片 718"/>
                          <pic:cNvPicPr>
                            <a:picLocks noChangeAspect="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CA228B2" w14:textId="77777777" w:rsidR="00193A46" w:rsidRDefault="009520FB">
            <w:pPr>
              <w:jc w:val="center"/>
            </w:pPr>
            <w:r>
              <w:rPr>
                <w:noProof/>
              </w:rPr>
              <w:drawing>
                <wp:inline distT="0" distB="0" distL="0" distR="0" wp14:anchorId="3F5A06DE" wp14:editId="7BC6467D">
                  <wp:extent cx="719455" cy="719455"/>
                  <wp:effectExtent l="0" t="0" r="4445" b="4445"/>
                  <wp:docPr id="720" name="图片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图片 720"/>
                          <pic:cNvPicPr>
                            <a:picLocks noChangeAspect="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08E3F11" w14:textId="77777777">
        <w:tc>
          <w:tcPr>
            <w:tcW w:w="4151" w:type="dxa"/>
            <w:vAlign w:val="center"/>
          </w:tcPr>
          <w:p w14:paraId="5CF4EDAD" w14:textId="41DC9F77" w:rsidR="00193A46" w:rsidRDefault="00A00451">
            <w:pPr>
              <w:jc w:val="center"/>
              <w:rPr>
                <w:rStyle w:val="Char"/>
              </w:rPr>
            </w:pPr>
            <w:r>
              <w:rPr>
                <w:rStyle w:val="Char"/>
                <w:rFonts w:hint="eastAsia"/>
              </w:rPr>
              <w:t>*</w:t>
            </w:r>
            <w:r w:rsidR="009520FB">
              <w:rPr>
                <w:rStyle w:val="Char"/>
              </w:rPr>
              <w:t>相同条码</w:t>
            </w:r>
            <w:proofErr w:type="gramStart"/>
            <w:r w:rsidR="009520FB">
              <w:rPr>
                <w:rStyle w:val="Char"/>
              </w:rPr>
              <w:t>不</w:t>
            </w:r>
            <w:proofErr w:type="gramEnd"/>
            <w:r w:rsidR="009520FB">
              <w:rPr>
                <w:rStyle w:val="Char"/>
              </w:rPr>
              <w:t>延时</w:t>
            </w:r>
          </w:p>
        </w:tc>
        <w:tc>
          <w:tcPr>
            <w:tcW w:w="4151" w:type="dxa"/>
            <w:vAlign w:val="center"/>
          </w:tcPr>
          <w:p w14:paraId="3B4EFEB5" w14:textId="77777777" w:rsidR="00193A46" w:rsidRDefault="009520FB">
            <w:pPr>
              <w:jc w:val="center"/>
              <w:rPr>
                <w:rStyle w:val="Char"/>
              </w:rPr>
            </w:pPr>
            <w:r>
              <w:rPr>
                <w:rStyle w:val="Char"/>
              </w:rPr>
              <w:t>要求相同读码延时</w:t>
            </w:r>
          </w:p>
        </w:tc>
      </w:tr>
      <w:tr w:rsidR="00193A46" w14:paraId="4DD50826" w14:textId="77777777">
        <w:tc>
          <w:tcPr>
            <w:tcW w:w="4151" w:type="dxa"/>
            <w:vAlign w:val="center"/>
          </w:tcPr>
          <w:p w14:paraId="4C165CCC" w14:textId="77777777" w:rsidR="00193A46" w:rsidRDefault="009520FB">
            <w:pPr>
              <w:jc w:val="center"/>
            </w:pPr>
            <w:r>
              <w:rPr>
                <w:noProof/>
              </w:rPr>
              <w:drawing>
                <wp:inline distT="0" distB="0" distL="0" distR="0" wp14:anchorId="008B336F" wp14:editId="7740CCEA">
                  <wp:extent cx="719455" cy="719455"/>
                  <wp:effectExtent l="0" t="0" r="4445" b="4445"/>
                  <wp:docPr id="722" name="图片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图片 722"/>
                          <pic:cNvPicPr>
                            <a:picLocks noChangeAspect="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0F2CDFC" w14:textId="77777777" w:rsidR="00193A46" w:rsidRDefault="009520FB">
            <w:pPr>
              <w:jc w:val="center"/>
            </w:pPr>
            <w:r>
              <w:rPr>
                <w:noProof/>
              </w:rPr>
              <w:drawing>
                <wp:inline distT="0" distB="0" distL="0" distR="0" wp14:anchorId="0C021191" wp14:editId="46689D8D">
                  <wp:extent cx="719455" cy="719455"/>
                  <wp:effectExtent l="0" t="0" r="4445" b="4445"/>
                  <wp:docPr id="726" name="图片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图片 726"/>
                          <pic:cNvPicPr>
                            <a:picLocks noChangeAspect="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9C97D02" w14:textId="77777777">
        <w:tc>
          <w:tcPr>
            <w:tcW w:w="4151" w:type="dxa"/>
            <w:vAlign w:val="center"/>
          </w:tcPr>
          <w:p w14:paraId="00A67E36" w14:textId="30EFC738" w:rsidR="00193A46" w:rsidRDefault="00A00451">
            <w:pPr>
              <w:jc w:val="center"/>
              <w:rPr>
                <w:rStyle w:val="Char"/>
              </w:rPr>
            </w:pPr>
            <w:r>
              <w:rPr>
                <w:rStyle w:val="Char"/>
                <w:rFonts w:hint="eastAsia"/>
              </w:rPr>
              <w:t xml:space="preserve"> </w:t>
            </w:r>
            <w:r>
              <w:rPr>
                <w:rStyle w:val="Char"/>
              </w:rPr>
              <w:t>*</w:t>
            </w:r>
            <w:r w:rsidR="009520FB">
              <w:rPr>
                <w:rStyle w:val="Char"/>
              </w:rPr>
              <w:t>禁止重读超时复位</w:t>
            </w:r>
          </w:p>
        </w:tc>
        <w:tc>
          <w:tcPr>
            <w:tcW w:w="4151" w:type="dxa"/>
            <w:vAlign w:val="center"/>
          </w:tcPr>
          <w:p w14:paraId="0E44A062" w14:textId="77777777" w:rsidR="00193A46" w:rsidRDefault="009520FB">
            <w:pPr>
              <w:pStyle w:val="afc"/>
              <w:ind w:firstLineChars="0" w:firstLine="0"/>
              <w:jc w:val="center"/>
              <w:rPr>
                <w:rStyle w:val="Char"/>
              </w:rPr>
            </w:pPr>
            <w:r>
              <w:rPr>
                <w:rStyle w:val="Char"/>
              </w:rPr>
              <w:t>使能重读超时复位</w:t>
            </w:r>
          </w:p>
        </w:tc>
      </w:tr>
    </w:tbl>
    <w:p w14:paraId="41CD9DEA" w14:textId="6FAEC6E7" w:rsidR="00193A46" w:rsidRDefault="009520FB">
      <w:pPr>
        <w:ind w:firstLineChars="200" w:firstLine="420"/>
        <w:rPr>
          <w:kern w:val="0"/>
          <w:szCs w:val="21"/>
        </w:rPr>
      </w:pPr>
      <w:r>
        <w:rPr>
          <w:rFonts w:hint="eastAsia"/>
        </w:rPr>
        <w:t>识读以下设置码，可以快速修改相同读码延时时长的限定值。相同读码延时设置范围为</w:t>
      </w:r>
      <w:r>
        <w:t>0~65535ms</w:t>
      </w:r>
      <w:r>
        <w:rPr>
          <w:rFonts w:hint="eastAsia"/>
        </w:rPr>
        <w:t>，默认时长为</w:t>
      </w:r>
      <w:r>
        <w:t xml:space="preserve"> 1500ms</w:t>
      </w:r>
      <w:r>
        <w:rPr>
          <w:rFonts w:hint="eastAsia"/>
        </w:rPr>
        <w:t>。</w:t>
      </w:r>
      <w:proofErr w:type="gramStart"/>
      <w:r w:rsidR="00761661">
        <w:t>若相同</w:t>
      </w:r>
      <w:proofErr w:type="gramEnd"/>
      <w:r w:rsidR="00761661">
        <w:t>条码延时设为</w:t>
      </w:r>
      <w:r w:rsidR="00761661">
        <w:rPr>
          <w:rFonts w:hint="eastAsia"/>
        </w:rPr>
        <w:t>“无限时”，则相同条码不输出。</w:t>
      </w:r>
      <w:r>
        <w:rPr>
          <w:rFonts w:hint="eastAsia"/>
        </w:rPr>
        <w:t>自定义修改相同读码延时时长，设置方式参照附录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ACD6E8C" w14:textId="77777777" w:rsidTr="00304A2A">
        <w:tc>
          <w:tcPr>
            <w:tcW w:w="4151" w:type="dxa"/>
            <w:vAlign w:val="center"/>
          </w:tcPr>
          <w:p w14:paraId="3317D897" w14:textId="77777777" w:rsidR="00193A46" w:rsidRDefault="009520FB">
            <w:pPr>
              <w:jc w:val="center"/>
            </w:pPr>
            <w:r>
              <w:rPr>
                <w:noProof/>
              </w:rPr>
              <w:drawing>
                <wp:inline distT="0" distB="0" distL="0" distR="0" wp14:anchorId="3670F4B4" wp14:editId="266865FF">
                  <wp:extent cx="719455" cy="719455"/>
                  <wp:effectExtent l="0" t="0" r="4445" b="4445"/>
                  <wp:docPr id="730" name="图片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图片 730"/>
                          <pic:cNvPicPr>
                            <a:picLocks noChangeAspect="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4DCEF19" w14:textId="77777777" w:rsidR="00193A46" w:rsidRDefault="009520FB">
            <w:pPr>
              <w:jc w:val="center"/>
            </w:pPr>
            <w:r>
              <w:rPr>
                <w:noProof/>
              </w:rPr>
              <w:drawing>
                <wp:inline distT="0" distB="0" distL="0" distR="0" wp14:anchorId="0E1DC1DB" wp14:editId="26A29659">
                  <wp:extent cx="719455" cy="719455"/>
                  <wp:effectExtent l="0" t="0" r="4445" b="4445"/>
                  <wp:docPr id="732" name="图片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图片 732"/>
                          <pic:cNvPicPr>
                            <a:picLocks noChangeAspect="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F73AE4E" w14:textId="77777777" w:rsidTr="00304A2A">
        <w:tc>
          <w:tcPr>
            <w:tcW w:w="4151" w:type="dxa"/>
            <w:vAlign w:val="center"/>
          </w:tcPr>
          <w:p w14:paraId="5616A9E1" w14:textId="77777777" w:rsidR="00193A46" w:rsidRDefault="009520FB">
            <w:pPr>
              <w:jc w:val="center"/>
              <w:rPr>
                <w:rStyle w:val="Char"/>
              </w:rPr>
            </w:pPr>
            <w:r>
              <w:rPr>
                <w:rStyle w:val="Char"/>
                <w:rFonts w:hint="eastAsia"/>
              </w:rPr>
              <w:t>修改相同读码延时</w:t>
            </w:r>
            <w:r>
              <w:rPr>
                <w:rStyle w:val="Char"/>
              </w:rPr>
              <w:t>无限时</w:t>
            </w:r>
          </w:p>
        </w:tc>
        <w:tc>
          <w:tcPr>
            <w:tcW w:w="4151" w:type="dxa"/>
            <w:vAlign w:val="center"/>
          </w:tcPr>
          <w:p w14:paraId="3E7FFF58" w14:textId="77777777" w:rsidR="00193A46" w:rsidRDefault="009520FB">
            <w:pPr>
              <w:jc w:val="center"/>
              <w:rPr>
                <w:rStyle w:val="Char"/>
              </w:rPr>
            </w:pPr>
            <w:r>
              <w:rPr>
                <w:rStyle w:val="Char"/>
                <w:rFonts w:hint="eastAsia"/>
              </w:rPr>
              <w:t>修改相同读码延时</w:t>
            </w:r>
            <w:r>
              <w:rPr>
                <w:rStyle w:val="Char"/>
              </w:rPr>
              <w:t>1000ms</w:t>
            </w:r>
          </w:p>
        </w:tc>
      </w:tr>
      <w:tr w:rsidR="00193A46" w14:paraId="270497B3" w14:textId="77777777" w:rsidTr="00304A2A">
        <w:tc>
          <w:tcPr>
            <w:tcW w:w="4151" w:type="dxa"/>
            <w:vAlign w:val="center"/>
          </w:tcPr>
          <w:p w14:paraId="23F2D049" w14:textId="6B383A37" w:rsidR="00193A46" w:rsidRDefault="00761A12">
            <w:pPr>
              <w:jc w:val="center"/>
            </w:pPr>
            <w:r w:rsidRPr="00761A12">
              <w:rPr>
                <w:noProof/>
              </w:rPr>
              <w:drawing>
                <wp:inline distT="0" distB="0" distL="0" distR="0" wp14:anchorId="4FE5CBF5" wp14:editId="671E50A1">
                  <wp:extent cx="838800" cy="720000"/>
                  <wp:effectExtent l="0" t="0" r="0" b="4445"/>
                  <wp:docPr id="110" name="图片 110" descr="E:\SVN\TMS\ScanProduct\Product\tool\码制生成\Neodynamic编码软件\S_CMD_MTRI15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TMS\ScanProduct\Product\tool\码制生成\Neodynamic编码软件\S_CMD_MTRI1500.bmp"/>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838800" cy="720000"/>
                          </a:xfrm>
                          <a:prstGeom prst="rect">
                            <a:avLst/>
                          </a:prstGeom>
                          <a:noFill/>
                          <a:ln>
                            <a:noFill/>
                          </a:ln>
                        </pic:spPr>
                      </pic:pic>
                    </a:graphicData>
                  </a:graphic>
                </wp:inline>
              </w:drawing>
            </w:r>
          </w:p>
        </w:tc>
        <w:tc>
          <w:tcPr>
            <w:tcW w:w="4151" w:type="dxa"/>
            <w:vAlign w:val="center"/>
          </w:tcPr>
          <w:p w14:paraId="352D5437" w14:textId="454EE8E8" w:rsidR="00193A46" w:rsidRDefault="0053434E">
            <w:pPr>
              <w:jc w:val="center"/>
            </w:pPr>
            <w:r>
              <w:rPr>
                <w:noProof/>
              </w:rPr>
              <w:drawing>
                <wp:inline distT="0" distB="0" distL="0" distR="0" wp14:anchorId="7F49DABA" wp14:editId="4F591897">
                  <wp:extent cx="719455" cy="719455"/>
                  <wp:effectExtent l="0" t="0" r="4445" b="4445"/>
                  <wp:docPr id="734" name="图片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图片 734"/>
                          <pic:cNvPicPr>
                            <a:picLocks noChangeAspect="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3B11BB3" w14:textId="77777777" w:rsidTr="00304A2A">
        <w:tc>
          <w:tcPr>
            <w:tcW w:w="4151" w:type="dxa"/>
            <w:vAlign w:val="center"/>
          </w:tcPr>
          <w:p w14:paraId="763C8012" w14:textId="74384BC2" w:rsidR="00193A46" w:rsidRDefault="00304A2A">
            <w:pPr>
              <w:jc w:val="center"/>
              <w:rPr>
                <w:rStyle w:val="Char"/>
              </w:rPr>
            </w:pPr>
            <w:r>
              <w:rPr>
                <w:rStyle w:val="Char"/>
                <w:rFonts w:hint="eastAsia"/>
              </w:rPr>
              <w:t>*</w:t>
            </w:r>
            <w:r w:rsidR="00761A12">
              <w:rPr>
                <w:rStyle w:val="Char"/>
                <w:rFonts w:hint="eastAsia"/>
              </w:rPr>
              <w:t>修改相同读码延时</w:t>
            </w:r>
            <w:r w:rsidR="00761A12">
              <w:rPr>
                <w:rStyle w:val="Char"/>
              </w:rPr>
              <w:t>1500ms</w:t>
            </w:r>
          </w:p>
        </w:tc>
        <w:tc>
          <w:tcPr>
            <w:tcW w:w="4151" w:type="dxa"/>
            <w:vAlign w:val="center"/>
          </w:tcPr>
          <w:p w14:paraId="0A0A2EC6" w14:textId="4BB7AA54" w:rsidR="00193A46" w:rsidRDefault="0053434E" w:rsidP="00A00451">
            <w:pPr>
              <w:pStyle w:val="afc"/>
              <w:ind w:firstLineChars="0" w:firstLine="0"/>
              <w:jc w:val="center"/>
              <w:rPr>
                <w:rStyle w:val="Char"/>
              </w:rPr>
            </w:pPr>
            <w:r>
              <w:rPr>
                <w:rStyle w:val="Char"/>
                <w:rFonts w:hint="eastAsia"/>
              </w:rPr>
              <w:t>修改相同读码延时</w:t>
            </w:r>
            <w:r>
              <w:rPr>
                <w:rStyle w:val="Char"/>
                <w:rFonts w:hint="eastAsia"/>
              </w:rPr>
              <w:t>3</w:t>
            </w:r>
            <w:r>
              <w:rPr>
                <w:rStyle w:val="Char"/>
              </w:rPr>
              <w:t>000ms</w:t>
            </w:r>
          </w:p>
        </w:tc>
      </w:tr>
      <w:tr w:rsidR="0053434E" w14:paraId="685EE258" w14:textId="77777777" w:rsidTr="00304A2A">
        <w:tc>
          <w:tcPr>
            <w:tcW w:w="4151" w:type="dxa"/>
            <w:vAlign w:val="center"/>
          </w:tcPr>
          <w:p w14:paraId="11A837B2" w14:textId="04156C06" w:rsidR="0053434E" w:rsidRDefault="0053434E">
            <w:pPr>
              <w:jc w:val="center"/>
            </w:pPr>
            <w:r>
              <w:rPr>
                <w:noProof/>
              </w:rPr>
              <w:lastRenderedPageBreak/>
              <w:drawing>
                <wp:inline distT="0" distB="0" distL="0" distR="0" wp14:anchorId="44DDCE2A" wp14:editId="0C3AECA4">
                  <wp:extent cx="719455" cy="719455"/>
                  <wp:effectExtent l="0" t="0" r="4445" b="4445"/>
                  <wp:docPr id="736" name="图片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图片 736"/>
                          <pic:cNvPicPr>
                            <a:picLocks noChangeAspect="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C807D96" w14:textId="21DE7326" w:rsidR="0053434E" w:rsidRDefault="0053434E">
            <w:pPr>
              <w:jc w:val="center"/>
            </w:pPr>
            <w:r>
              <w:rPr>
                <w:noProof/>
              </w:rPr>
              <w:drawing>
                <wp:inline distT="0" distB="0" distL="0" distR="0" wp14:anchorId="6DF4374B" wp14:editId="4CFA24D1">
                  <wp:extent cx="719455" cy="719455"/>
                  <wp:effectExtent l="0" t="0" r="4445" b="4445"/>
                  <wp:docPr id="728" name="图片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图片 728"/>
                          <pic:cNvPicPr>
                            <a:picLocks noChangeAspect="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53434E" w14:paraId="714D2B78" w14:textId="77777777" w:rsidTr="00304A2A">
        <w:tc>
          <w:tcPr>
            <w:tcW w:w="4151" w:type="dxa"/>
            <w:vAlign w:val="center"/>
          </w:tcPr>
          <w:p w14:paraId="45AFE70D" w14:textId="1FDFFEE5" w:rsidR="0053434E" w:rsidRDefault="0053434E" w:rsidP="0053434E">
            <w:pPr>
              <w:pStyle w:val="afc"/>
              <w:ind w:firstLineChars="0" w:firstLine="0"/>
              <w:jc w:val="center"/>
              <w:rPr>
                <w:rStyle w:val="Char"/>
              </w:rPr>
            </w:pPr>
            <w:r>
              <w:rPr>
                <w:rStyle w:val="Char"/>
                <w:rFonts w:hint="eastAsia"/>
              </w:rPr>
              <w:t>修改相同读码延时</w:t>
            </w:r>
            <w:r>
              <w:rPr>
                <w:rStyle w:val="Char"/>
              </w:rPr>
              <w:t>5000ms</w:t>
            </w:r>
          </w:p>
        </w:tc>
        <w:tc>
          <w:tcPr>
            <w:tcW w:w="4151" w:type="dxa"/>
            <w:vAlign w:val="center"/>
          </w:tcPr>
          <w:p w14:paraId="1B1E37BE" w14:textId="6FE28F1C" w:rsidR="0053434E" w:rsidRDefault="00000000" w:rsidP="0053434E">
            <w:pPr>
              <w:pStyle w:val="afc"/>
              <w:ind w:firstLineChars="0" w:firstLine="0"/>
              <w:jc w:val="center"/>
              <w:rPr>
                <w:rStyle w:val="Char"/>
              </w:rPr>
            </w:pPr>
            <w:hyperlink w:anchor="_相同读码延时修改方法" w:history="1">
              <w:r w:rsidR="0053434E">
                <w:rPr>
                  <w:rStyle w:val="Char"/>
                  <w:rFonts w:hint="eastAsia"/>
                </w:rPr>
                <w:t>自定义修改相同读码延时时长</w:t>
              </w:r>
            </w:hyperlink>
          </w:p>
        </w:tc>
      </w:tr>
    </w:tbl>
    <w:p w14:paraId="38898451" w14:textId="77777777" w:rsidR="00193A46" w:rsidRDefault="00193A46"/>
    <w:p w14:paraId="0EA5FCA8" w14:textId="77777777" w:rsidR="00193A46" w:rsidRDefault="009520FB">
      <w:pPr>
        <w:pStyle w:val="2"/>
      </w:pPr>
      <w:bookmarkStart w:id="44" w:name="_Toc60321823"/>
      <w:r>
        <w:rPr>
          <w:rFonts w:hint="eastAsia"/>
        </w:rPr>
        <w:t>感应模式</w:t>
      </w:r>
      <w:bookmarkEnd w:id="44"/>
    </w:p>
    <w:p w14:paraId="10DA7BB8" w14:textId="77777777" w:rsidR="00193A46" w:rsidRDefault="009520FB">
      <w:pPr>
        <w:ind w:firstLineChars="200" w:firstLine="420"/>
      </w:pPr>
      <w:r>
        <w:rPr>
          <w:rFonts w:hint="eastAsia"/>
        </w:rPr>
        <w:t>在自动感应模式中，识读模块会监测所拍摄的影像，在场景发生变化时，将在“单次读码时长”限定时间内识读，在识读成功输出信息或超时后，重新进入监测场景变化的状态。</w:t>
      </w:r>
    </w:p>
    <w:p w14:paraId="28C90EA6" w14:textId="77777777" w:rsidR="00193A46" w:rsidRDefault="009520FB">
      <w:pPr>
        <w:ind w:firstLineChars="200" w:firstLine="420"/>
      </w:pPr>
      <w:r>
        <w:rPr>
          <w:rFonts w:hint="eastAsia"/>
        </w:rPr>
        <w:t>识读模块工作在此模式中时，也可以响应触发电平，进入识读状态，在触发电平撤消、或识读成功、或超时后，重新进入监测场景变化的状态。在重新进入监测状态前，需要撤消触发电平。</w:t>
      </w:r>
    </w:p>
    <w:p w14:paraId="4443B0C0" w14:textId="77777777" w:rsidR="00193A46" w:rsidRDefault="009520FB">
      <w:pPr>
        <w:jc w:val="center"/>
      </w:pPr>
      <w:r>
        <w:rPr>
          <w:noProof/>
        </w:rPr>
        <w:drawing>
          <wp:inline distT="0" distB="0" distL="0" distR="0" wp14:anchorId="6D3ADF23" wp14:editId="068F3BA1">
            <wp:extent cx="719455" cy="719455"/>
            <wp:effectExtent l="0" t="0" r="4445" b="4445"/>
            <wp:docPr id="744" name="图片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图片 744"/>
                    <pic:cNvPicPr>
                      <a:picLocks noChangeAspect="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73E0834C" w14:textId="77777777" w:rsidR="00193A46" w:rsidRDefault="009520FB">
      <w:pPr>
        <w:pStyle w:val="afc"/>
        <w:ind w:firstLineChars="2000" w:firstLine="3600"/>
        <w:rPr>
          <w:rStyle w:val="Char"/>
        </w:rPr>
      </w:pPr>
      <w:r>
        <w:rPr>
          <w:rStyle w:val="Char"/>
        </w:rPr>
        <w:t>切换到</w:t>
      </w:r>
      <w:r>
        <w:rPr>
          <w:rStyle w:val="Char"/>
          <w:rFonts w:hint="eastAsia"/>
        </w:rPr>
        <w:t>感应</w:t>
      </w:r>
      <w:r>
        <w:rPr>
          <w:rStyle w:val="Char"/>
        </w:rPr>
        <w:t>模式</w:t>
      </w:r>
    </w:p>
    <w:p w14:paraId="0719FABE" w14:textId="77777777" w:rsidR="00193A46" w:rsidRDefault="009520FB">
      <w:pPr>
        <w:pStyle w:val="30"/>
        <w:rPr>
          <w:kern w:val="0"/>
          <w:sz w:val="24"/>
          <w:szCs w:val="24"/>
        </w:rPr>
      </w:pPr>
      <w:bookmarkStart w:id="45" w:name="_Toc60321824"/>
      <w:r>
        <w:t>单次读码时长限</w:t>
      </w:r>
      <w:r>
        <w:rPr>
          <w:rFonts w:ascii="宋体" w:hAnsi="宋体" w:cs="宋体" w:hint="eastAsia"/>
        </w:rPr>
        <w:t>定</w:t>
      </w:r>
      <w:bookmarkEnd w:id="45"/>
    </w:p>
    <w:p w14:paraId="0AB4EF84" w14:textId="77777777" w:rsidR="00193A46" w:rsidRDefault="009520FB">
      <w:pPr>
        <w:ind w:firstLineChars="200" w:firstLine="420"/>
      </w:pPr>
      <w:r>
        <w:rPr>
          <w:rFonts w:hint="eastAsia"/>
        </w:rPr>
        <w:t>单次读码时长限定：是在监测到场景变化进入识读状态后，在未成功识读时，允许保持的最长拍摄识读尝</w:t>
      </w:r>
      <w:r>
        <w:rPr>
          <w:rFonts w:hint="eastAsia"/>
          <w:spacing w:val="-10"/>
          <w:w w:val="95"/>
        </w:rPr>
        <w:t>试的时间。在超过此时长时，将从识读状态回到监测状态。单次读码时长设置范围为</w:t>
      </w:r>
      <w:r>
        <w:rPr>
          <w:spacing w:val="-4"/>
          <w:w w:val="95"/>
        </w:rPr>
        <w:t>1000~3600000ms</w:t>
      </w:r>
      <w:r>
        <w:rPr>
          <w:rFonts w:hint="eastAsia"/>
          <w:w w:val="95"/>
        </w:rPr>
        <w:t>，默认时</w:t>
      </w:r>
      <w:r>
        <w:rPr>
          <w:rFonts w:hint="eastAsia"/>
        </w:rPr>
        <w:t>长</w:t>
      </w:r>
      <w:r>
        <w:rPr>
          <w:rFonts w:hint="eastAsia"/>
          <w:spacing w:val="1"/>
        </w:rPr>
        <w:t>为</w:t>
      </w:r>
      <w:r>
        <w:rPr>
          <w:spacing w:val="1"/>
        </w:rPr>
        <w:t xml:space="preserve"> </w:t>
      </w:r>
      <w:r>
        <w:t>3000ms</w:t>
      </w:r>
      <w:r>
        <w:rPr>
          <w:rFonts w:hint="eastAsia"/>
        </w:rPr>
        <w:t>。自定义修改单次读码时长限定设置方式参照附录</w:t>
      </w:r>
      <w:r>
        <w:rPr>
          <w:rFonts w:hint="eastAsia"/>
        </w:rPr>
        <w:t xml:space="preserve"> </w:t>
      </w:r>
      <w:r>
        <w:t>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26B8B8D" w14:textId="77777777">
        <w:tc>
          <w:tcPr>
            <w:tcW w:w="4151" w:type="dxa"/>
            <w:vAlign w:val="center"/>
          </w:tcPr>
          <w:p w14:paraId="5A556009" w14:textId="77777777" w:rsidR="00193A46" w:rsidRDefault="009520FB">
            <w:pPr>
              <w:jc w:val="center"/>
            </w:pPr>
            <w:r>
              <w:rPr>
                <w:noProof/>
              </w:rPr>
              <w:drawing>
                <wp:inline distT="0" distB="0" distL="0" distR="0" wp14:anchorId="3FEF30FB" wp14:editId="5636EE71">
                  <wp:extent cx="719455" cy="719455"/>
                  <wp:effectExtent l="0" t="0" r="4445" b="4445"/>
                  <wp:docPr id="748" name="图片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图片 748"/>
                          <pic:cNvPicPr>
                            <a:picLocks noChangeAspect="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852253E" w14:textId="77777777" w:rsidR="00193A46" w:rsidRDefault="009520FB">
            <w:pPr>
              <w:jc w:val="center"/>
            </w:pPr>
            <w:r>
              <w:rPr>
                <w:noProof/>
              </w:rPr>
              <w:drawing>
                <wp:inline distT="0" distB="0" distL="0" distR="0" wp14:anchorId="1466360D" wp14:editId="303451C3">
                  <wp:extent cx="719455" cy="719455"/>
                  <wp:effectExtent l="0" t="0" r="4445" b="4445"/>
                  <wp:docPr id="750" name="图片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图片 750"/>
                          <pic:cNvPicPr>
                            <a:picLocks noChangeAspect="1"/>
                          </pic:cNvPicPr>
                        </pic:nvPicPr>
                        <pic:blipFill>
                          <a:blip r:embed="rId12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691C3DA" w14:textId="77777777">
        <w:tc>
          <w:tcPr>
            <w:tcW w:w="4151" w:type="dxa"/>
            <w:vAlign w:val="center"/>
          </w:tcPr>
          <w:p w14:paraId="12D55367" w14:textId="79BA75FF" w:rsidR="00193A46" w:rsidRDefault="00A00451">
            <w:pPr>
              <w:jc w:val="center"/>
              <w:rPr>
                <w:rStyle w:val="Char"/>
              </w:rPr>
            </w:pPr>
            <w:r>
              <w:rPr>
                <w:rStyle w:val="Char"/>
                <w:rFonts w:hint="eastAsia"/>
              </w:rPr>
              <w:t>*</w:t>
            </w:r>
            <w:r w:rsidR="009520FB">
              <w:rPr>
                <w:rStyle w:val="Char"/>
                <w:rFonts w:hint="eastAsia"/>
              </w:rPr>
              <w:t>修改单次读码时长</w:t>
            </w:r>
            <w:r w:rsidR="009520FB">
              <w:rPr>
                <w:rStyle w:val="Char"/>
              </w:rPr>
              <w:t>3000ms</w:t>
            </w:r>
          </w:p>
        </w:tc>
        <w:tc>
          <w:tcPr>
            <w:tcW w:w="4151" w:type="dxa"/>
            <w:vAlign w:val="center"/>
          </w:tcPr>
          <w:p w14:paraId="1CED4C38" w14:textId="77777777" w:rsidR="00193A46" w:rsidRDefault="009520FB">
            <w:pPr>
              <w:pStyle w:val="afc"/>
              <w:ind w:firstLine="1260"/>
              <w:rPr>
                <w:rStyle w:val="Char"/>
              </w:rPr>
            </w:pPr>
            <w:r>
              <w:rPr>
                <w:rStyle w:val="Char"/>
                <w:rFonts w:hint="eastAsia"/>
              </w:rPr>
              <w:t>修改单次读码时长</w:t>
            </w:r>
            <w:r>
              <w:rPr>
                <w:rStyle w:val="Char"/>
              </w:rPr>
              <w:t>5000ms</w:t>
            </w:r>
          </w:p>
        </w:tc>
      </w:tr>
      <w:tr w:rsidR="00193A46" w14:paraId="52874B5C" w14:textId="77777777">
        <w:tc>
          <w:tcPr>
            <w:tcW w:w="8302" w:type="dxa"/>
            <w:gridSpan w:val="2"/>
            <w:vAlign w:val="center"/>
          </w:tcPr>
          <w:p w14:paraId="31137549" w14:textId="77777777" w:rsidR="00193A46" w:rsidRDefault="009520FB">
            <w:pPr>
              <w:jc w:val="center"/>
            </w:pPr>
            <w:r>
              <w:rPr>
                <w:noProof/>
              </w:rPr>
              <w:drawing>
                <wp:inline distT="0" distB="0" distL="0" distR="0" wp14:anchorId="623172CA" wp14:editId="1E0D9E21">
                  <wp:extent cx="719455" cy="719455"/>
                  <wp:effectExtent l="0" t="0" r="4445" b="4445"/>
                  <wp:docPr id="746" name="图片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图片 746"/>
                          <pic:cNvPicPr>
                            <a:picLocks noChangeAspect="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A55A41D" w14:textId="77777777">
        <w:tc>
          <w:tcPr>
            <w:tcW w:w="8302" w:type="dxa"/>
            <w:gridSpan w:val="2"/>
            <w:vAlign w:val="center"/>
          </w:tcPr>
          <w:p w14:paraId="2B62DA18" w14:textId="77777777" w:rsidR="00193A46" w:rsidRDefault="00000000">
            <w:pPr>
              <w:jc w:val="center"/>
              <w:rPr>
                <w:rStyle w:val="Char"/>
              </w:rPr>
            </w:pPr>
            <w:hyperlink w:anchor="_单次读码时长限定修改方法" w:history="1">
              <w:r w:rsidR="009520FB">
                <w:rPr>
                  <w:rStyle w:val="Char"/>
                  <w:rFonts w:hint="eastAsia"/>
                </w:rPr>
                <w:t>自定义修改单次读码时长限定</w:t>
              </w:r>
            </w:hyperlink>
          </w:p>
        </w:tc>
      </w:tr>
    </w:tbl>
    <w:p w14:paraId="12859466" w14:textId="77777777" w:rsidR="00193A46" w:rsidRDefault="009520FB">
      <w:pPr>
        <w:pStyle w:val="30"/>
        <w:rPr>
          <w:kern w:val="0"/>
          <w:sz w:val="24"/>
          <w:szCs w:val="24"/>
        </w:rPr>
      </w:pPr>
      <w:bookmarkStart w:id="46" w:name="_Toc60321825"/>
      <w:r>
        <w:t>相同读码延</w:t>
      </w:r>
      <w:r>
        <w:rPr>
          <w:rFonts w:ascii="宋体" w:hAnsi="宋体" w:cs="宋体" w:hint="eastAsia"/>
        </w:rPr>
        <w:t>时</w:t>
      </w:r>
      <w:bookmarkEnd w:id="46"/>
    </w:p>
    <w:p w14:paraId="299AD8CF" w14:textId="77777777" w:rsidR="00193A46" w:rsidRDefault="009520FB">
      <w:pPr>
        <w:ind w:firstLineChars="200" w:firstLine="420"/>
      </w:pPr>
      <w:r>
        <w:rPr>
          <w:rFonts w:hint="eastAsia"/>
        </w:rPr>
        <w:t>为避免在自动感应模式中同一条码被连续识读多次，可以要求识读模块在此模式下延时设定时长后才允许读出相同条码</w:t>
      </w:r>
      <w:r>
        <w:rPr>
          <w:rFonts w:ascii="宋体" w:hAnsi="宋体" w:cs="宋体" w:hint="eastAsia"/>
        </w:rPr>
        <w:t>。</w:t>
      </w:r>
    </w:p>
    <w:p w14:paraId="347C492D" w14:textId="77777777" w:rsidR="00193A46" w:rsidRDefault="009520FB">
      <w:pPr>
        <w:ind w:firstLineChars="200" w:firstLine="420"/>
        <w:rPr>
          <w:rFonts w:ascii="宋体" w:hAnsi="宋体" w:cs="宋体"/>
        </w:rPr>
      </w:pPr>
      <w:r>
        <w:rPr>
          <w:rFonts w:hint="eastAsia"/>
        </w:rPr>
        <w:t>相同读码延时，是指读到一个条码后，在设定的时长内，拒读同一条码。只有在超过时</w:t>
      </w:r>
      <w:r>
        <w:rPr>
          <w:rFonts w:hint="eastAsia"/>
        </w:rPr>
        <w:lastRenderedPageBreak/>
        <w:t>长后，才可以识读并输出</w:t>
      </w:r>
      <w:r>
        <w:rPr>
          <w:rFonts w:ascii="宋体" w:hAnsi="宋体" w:cs="宋体" w:hint="eastAsia"/>
        </w:rPr>
        <w:t>。</w:t>
      </w:r>
    </w:p>
    <w:p w14:paraId="1F10243B" w14:textId="77777777" w:rsidR="00193A46" w:rsidRDefault="009520FB">
      <w:pPr>
        <w:ind w:firstLineChars="200" w:firstLine="420"/>
      </w:pPr>
      <w:r>
        <w:rPr>
          <w:rFonts w:hint="eastAsia"/>
        </w:rPr>
        <w:t>设为</w:t>
      </w:r>
      <w:r>
        <w:rPr>
          <w:rFonts w:asciiTheme="minorEastAsia" w:eastAsiaTheme="minorEastAsia" w:hAnsiTheme="minorEastAsia" w:hint="eastAsia"/>
        </w:rPr>
        <w:t>“</w:t>
      </w:r>
      <w:r>
        <w:rPr>
          <w:rFonts w:hint="eastAsia"/>
          <w:spacing w:val="-3"/>
        </w:rPr>
        <w:t>相同读码</w:t>
      </w:r>
      <w:proofErr w:type="gramStart"/>
      <w:r>
        <w:rPr>
          <w:rFonts w:hint="eastAsia"/>
          <w:spacing w:val="-3"/>
        </w:rPr>
        <w:t>不</w:t>
      </w:r>
      <w:proofErr w:type="gramEnd"/>
      <w:r>
        <w:rPr>
          <w:rFonts w:hint="eastAsia"/>
          <w:spacing w:val="-3"/>
        </w:rPr>
        <w:t>延时</w:t>
      </w:r>
      <w:r>
        <w:rPr>
          <w:rFonts w:asciiTheme="minorEastAsia" w:eastAsiaTheme="minorEastAsia" w:hAnsiTheme="minorEastAsia" w:hint="eastAsia"/>
        </w:rPr>
        <w:t>”</w:t>
      </w:r>
      <w:r>
        <w:rPr>
          <w:rFonts w:hint="eastAsia"/>
          <w:spacing w:val="-3"/>
        </w:rPr>
        <w:t>，输出识读到的相同条码</w:t>
      </w:r>
      <w:r>
        <w:rPr>
          <w:rFonts w:ascii="宋体" w:hAnsi="宋体" w:cs="宋体" w:hint="eastAsia"/>
          <w:spacing w:val="-3"/>
        </w:rPr>
        <w:t>。</w:t>
      </w:r>
    </w:p>
    <w:p w14:paraId="494ABFF4" w14:textId="77777777" w:rsidR="00193A46" w:rsidRDefault="009520FB">
      <w:pPr>
        <w:ind w:firstLineChars="200" w:firstLine="420"/>
      </w:pPr>
      <w:r>
        <w:rPr>
          <w:rFonts w:ascii="宋体" w:hAnsi="宋体" w:cs="宋体" w:hint="eastAsia"/>
        </w:rPr>
        <w:t>设为“</w:t>
      </w:r>
      <w:r>
        <w:rPr>
          <w:rFonts w:hint="eastAsia"/>
        </w:rPr>
        <w:t>要求相同读码延时</w:t>
      </w:r>
      <w:r>
        <w:rPr>
          <w:rFonts w:ascii="宋体" w:hAnsi="宋体" w:cs="宋体" w:hint="eastAsia"/>
        </w:rPr>
        <w:t>”</w:t>
      </w:r>
      <w:r>
        <w:rPr>
          <w:rFonts w:hint="eastAsia"/>
        </w:rPr>
        <w:t>且设置“禁止重读超时复位”，相同的条码必须超过延时时长限定后才可识读输出</w:t>
      </w:r>
      <w:r>
        <w:rPr>
          <w:rFonts w:ascii="宋体" w:hAnsi="宋体" w:cs="宋体" w:hint="eastAsia"/>
        </w:rPr>
        <w:t>。</w:t>
      </w:r>
    </w:p>
    <w:p w14:paraId="0CE0C09A" w14:textId="54966017" w:rsidR="00193A46" w:rsidRDefault="009520FB" w:rsidP="0023192C">
      <w:pPr>
        <w:ind w:firstLineChars="200" w:firstLine="420"/>
      </w:pPr>
      <w:r>
        <w:rPr>
          <w:rFonts w:hint="eastAsia"/>
        </w:rPr>
        <w:t>设为“要求相同读码延时”且设置“使能重读超时复位”，必须超过延时时长限定未读到相同的条码后才可识读输出。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7AB7073" w14:textId="77777777">
        <w:tc>
          <w:tcPr>
            <w:tcW w:w="4151" w:type="dxa"/>
            <w:vAlign w:val="center"/>
          </w:tcPr>
          <w:p w14:paraId="25498793" w14:textId="77777777" w:rsidR="00193A46" w:rsidRDefault="009520FB">
            <w:pPr>
              <w:jc w:val="center"/>
            </w:pPr>
            <w:r>
              <w:rPr>
                <w:noProof/>
              </w:rPr>
              <w:drawing>
                <wp:inline distT="0" distB="0" distL="0" distR="0" wp14:anchorId="0B781D4D" wp14:editId="1A08C720">
                  <wp:extent cx="719455" cy="719455"/>
                  <wp:effectExtent l="0" t="0" r="4445" b="4445"/>
                  <wp:docPr id="760" name="图片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图片 760"/>
                          <pic:cNvPicPr>
                            <a:picLocks noChangeAspect="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0E2CBA7" w14:textId="77777777" w:rsidR="00193A46" w:rsidRDefault="009520FB">
            <w:pPr>
              <w:jc w:val="center"/>
            </w:pPr>
            <w:r>
              <w:rPr>
                <w:noProof/>
              </w:rPr>
              <w:drawing>
                <wp:inline distT="0" distB="0" distL="0" distR="0" wp14:anchorId="5DCBDA49" wp14:editId="7081FD2E">
                  <wp:extent cx="719455" cy="719455"/>
                  <wp:effectExtent l="0" t="0" r="4445" b="4445"/>
                  <wp:docPr id="762" name="图片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图片 762"/>
                          <pic:cNvPicPr>
                            <a:picLocks noChangeAspect="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A1629CD" w14:textId="77777777">
        <w:tc>
          <w:tcPr>
            <w:tcW w:w="4151" w:type="dxa"/>
            <w:vAlign w:val="center"/>
          </w:tcPr>
          <w:p w14:paraId="3705E11E" w14:textId="014DC2DC" w:rsidR="00193A46" w:rsidRDefault="00A00451">
            <w:pPr>
              <w:jc w:val="center"/>
              <w:rPr>
                <w:rStyle w:val="Char"/>
              </w:rPr>
            </w:pPr>
            <w:r>
              <w:rPr>
                <w:rStyle w:val="Char"/>
                <w:rFonts w:hint="eastAsia"/>
              </w:rPr>
              <w:t>*</w:t>
            </w:r>
            <w:r w:rsidR="009520FB">
              <w:rPr>
                <w:rStyle w:val="Char"/>
                <w:rFonts w:hint="eastAsia"/>
              </w:rPr>
              <w:t>相同读码</w:t>
            </w:r>
            <w:proofErr w:type="gramStart"/>
            <w:r w:rsidR="009520FB">
              <w:rPr>
                <w:rStyle w:val="Char"/>
                <w:rFonts w:hint="eastAsia"/>
              </w:rPr>
              <w:t>不</w:t>
            </w:r>
            <w:proofErr w:type="gramEnd"/>
            <w:r w:rsidR="009520FB">
              <w:rPr>
                <w:rStyle w:val="Char"/>
                <w:rFonts w:hint="eastAsia"/>
              </w:rPr>
              <w:t>延时</w:t>
            </w:r>
          </w:p>
        </w:tc>
        <w:tc>
          <w:tcPr>
            <w:tcW w:w="4151" w:type="dxa"/>
            <w:vAlign w:val="center"/>
          </w:tcPr>
          <w:p w14:paraId="779A009B" w14:textId="77777777" w:rsidR="00193A46" w:rsidRDefault="009520FB">
            <w:pPr>
              <w:jc w:val="center"/>
              <w:rPr>
                <w:rStyle w:val="Char"/>
              </w:rPr>
            </w:pPr>
            <w:r>
              <w:rPr>
                <w:rStyle w:val="Char"/>
                <w:rFonts w:hint="eastAsia"/>
              </w:rPr>
              <w:t>要求相同读码延时</w:t>
            </w:r>
          </w:p>
        </w:tc>
      </w:tr>
      <w:tr w:rsidR="00193A46" w14:paraId="44D1DB17" w14:textId="77777777">
        <w:tc>
          <w:tcPr>
            <w:tcW w:w="4151" w:type="dxa"/>
            <w:vAlign w:val="center"/>
          </w:tcPr>
          <w:p w14:paraId="6F4E8219" w14:textId="77777777" w:rsidR="00193A46" w:rsidRDefault="009520FB">
            <w:pPr>
              <w:jc w:val="center"/>
            </w:pPr>
            <w:r>
              <w:rPr>
                <w:noProof/>
              </w:rPr>
              <w:drawing>
                <wp:inline distT="0" distB="0" distL="0" distR="0" wp14:anchorId="45DAC5AC" wp14:editId="74DE29FA">
                  <wp:extent cx="719455" cy="719455"/>
                  <wp:effectExtent l="0" t="0" r="4445" b="4445"/>
                  <wp:docPr id="764" name="图片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图片 764"/>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1E1F71D" w14:textId="77777777" w:rsidR="00193A46" w:rsidRDefault="009520FB">
            <w:pPr>
              <w:jc w:val="center"/>
            </w:pPr>
            <w:r>
              <w:rPr>
                <w:noProof/>
              </w:rPr>
              <w:drawing>
                <wp:inline distT="0" distB="0" distL="0" distR="0" wp14:anchorId="09FD5B80" wp14:editId="57AC04C1">
                  <wp:extent cx="719455" cy="719455"/>
                  <wp:effectExtent l="0" t="0" r="4445" b="4445"/>
                  <wp:docPr id="766" name="图片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图片 766"/>
                          <pic:cNvPicPr>
                            <a:picLocks noChangeAspect="1"/>
                          </pic:cNvPicPr>
                        </pic:nvPicPr>
                        <pic:blipFill>
                          <a:blip r:embed="rId12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11D6D00" w14:textId="77777777">
        <w:tc>
          <w:tcPr>
            <w:tcW w:w="4151" w:type="dxa"/>
            <w:vAlign w:val="center"/>
          </w:tcPr>
          <w:p w14:paraId="41CEED1A" w14:textId="1F3911EB" w:rsidR="00193A46" w:rsidRDefault="00A00451">
            <w:pPr>
              <w:jc w:val="center"/>
              <w:rPr>
                <w:rStyle w:val="Char"/>
              </w:rPr>
            </w:pPr>
            <w:r>
              <w:rPr>
                <w:rStyle w:val="Char"/>
                <w:rFonts w:hint="eastAsia"/>
              </w:rPr>
              <w:t>*</w:t>
            </w:r>
            <w:r w:rsidR="009520FB">
              <w:rPr>
                <w:rStyle w:val="Char"/>
              </w:rPr>
              <w:t>禁止重读超时复位</w:t>
            </w:r>
          </w:p>
        </w:tc>
        <w:tc>
          <w:tcPr>
            <w:tcW w:w="4151" w:type="dxa"/>
            <w:vAlign w:val="center"/>
          </w:tcPr>
          <w:p w14:paraId="3A6ADFED" w14:textId="77777777" w:rsidR="00193A46" w:rsidRDefault="009520FB">
            <w:pPr>
              <w:jc w:val="center"/>
              <w:rPr>
                <w:rStyle w:val="Char"/>
              </w:rPr>
            </w:pPr>
            <w:r>
              <w:rPr>
                <w:rStyle w:val="Char"/>
              </w:rPr>
              <w:t>使能重读超时复位</w:t>
            </w:r>
          </w:p>
        </w:tc>
      </w:tr>
    </w:tbl>
    <w:p w14:paraId="50EB740A" w14:textId="27F13EC7" w:rsidR="00193A46" w:rsidRDefault="009520FB">
      <w:pPr>
        <w:ind w:firstLineChars="200" w:firstLine="420"/>
      </w:pPr>
      <w:r>
        <w:rPr>
          <w:rFonts w:hint="eastAsia"/>
        </w:rPr>
        <w:t>识读以下设置码，可以快速修改相同读码延时时长的限定值。相同读码延时设置范围为</w:t>
      </w:r>
      <w:r>
        <w:t>0~65535ms</w:t>
      </w:r>
      <w:r>
        <w:rPr>
          <w:rFonts w:hint="eastAsia"/>
        </w:rPr>
        <w:t>，默认时长为</w:t>
      </w:r>
      <w:r>
        <w:t xml:space="preserve"> 1500ms</w:t>
      </w:r>
      <w:r>
        <w:rPr>
          <w:rFonts w:hint="eastAsia"/>
        </w:rPr>
        <w:t>。</w:t>
      </w:r>
      <w:proofErr w:type="gramStart"/>
      <w:r w:rsidR="0023192C">
        <w:t>若相同</w:t>
      </w:r>
      <w:proofErr w:type="gramEnd"/>
      <w:r w:rsidR="0023192C">
        <w:t>条码延时设为</w:t>
      </w:r>
      <w:r w:rsidR="0023192C">
        <w:rPr>
          <w:rFonts w:hint="eastAsia"/>
        </w:rPr>
        <w:t>“无限时”，则相同条码不输出。</w:t>
      </w:r>
      <w:r>
        <w:rPr>
          <w:rFonts w:hint="eastAsia"/>
        </w:rPr>
        <w:t>自定义修改相同读码延时时长，设置方式参照附录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C78751E" w14:textId="77777777" w:rsidTr="00B61623">
        <w:tc>
          <w:tcPr>
            <w:tcW w:w="4151" w:type="dxa"/>
            <w:vAlign w:val="center"/>
          </w:tcPr>
          <w:p w14:paraId="73CF71B5" w14:textId="77777777" w:rsidR="00193A46" w:rsidRDefault="009520FB">
            <w:pPr>
              <w:jc w:val="center"/>
              <w:rPr>
                <w:kern w:val="0"/>
                <w:szCs w:val="21"/>
              </w:rPr>
            </w:pPr>
            <w:r>
              <w:rPr>
                <w:noProof/>
              </w:rPr>
              <w:drawing>
                <wp:inline distT="0" distB="0" distL="0" distR="0" wp14:anchorId="7D3F5659" wp14:editId="01E0864D">
                  <wp:extent cx="719455" cy="719455"/>
                  <wp:effectExtent l="0" t="0" r="4445" b="4445"/>
                  <wp:docPr id="770" name="图片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图片 770"/>
                          <pic:cNvPicPr>
                            <a:picLocks noChangeAspect="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84A10EE" w14:textId="77777777" w:rsidR="00193A46" w:rsidRDefault="009520FB">
            <w:pPr>
              <w:jc w:val="center"/>
              <w:rPr>
                <w:kern w:val="0"/>
                <w:szCs w:val="21"/>
              </w:rPr>
            </w:pPr>
            <w:r>
              <w:rPr>
                <w:noProof/>
              </w:rPr>
              <w:drawing>
                <wp:inline distT="0" distB="0" distL="0" distR="0" wp14:anchorId="1D8CF617" wp14:editId="43C99A16">
                  <wp:extent cx="719455" cy="719455"/>
                  <wp:effectExtent l="0" t="0" r="4445" b="4445"/>
                  <wp:docPr id="772" name="图片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图片 772"/>
                          <pic:cNvPicPr>
                            <a:picLocks noChangeAspect="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0B1ABD0" w14:textId="77777777" w:rsidTr="00B61623">
        <w:tc>
          <w:tcPr>
            <w:tcW w:w="4151" w:type="dxa"/>
            <w:vAlign w:val="center"/>
          </w:tcPr>
          <w:p w14:paraId="4431E713" w14:textId="77777777" w:rsidR="00193A46" w:rsidRDefault="009520FB">
            <w:pPr>
              <w:jc w:val="center"/>
              <w:rPr>
                <w:rStyle w:val="Char"/>
              </w:rPr>
            </w:pPr>
            <w:r>
              <w:rPr>
                <w:rStyle w:val="Char"/>
                <w:rFonts w:hint="eastAsia"/>
              </w:rPr>
              <w:t>修改相同读码延时</w:t>
            </w:r>
            <w:r>
              <w:rPr>
                <w:rStyle w:val="Char"/>
              </w:rPr>
              <w:t>无限时</w:t>
            </w:r>
          </w:p>
        </w:tc>
        <w:tc>
          <w:tcPr>
            <w:tcW w:w="4151" w:type="dxa"/>
            <w:vAlign w:val="center"/>
          </w:tcPr>
          <w:p w14:paraId="497AA250" w14:textId="77777777" w:rsidR="00193A46" w:rsidRDefault="009520FB">
            <w:pPr>
              <w:jc w:val="center"/>
              <w:rPr>
                <w:rStyle w:val="Char"/>
              </w:rPr>
            </w:pPr>
            <w:r>
              <w:rPr>
                <w:rStyle w:val="Char"/>
                <w:rFonts w:hint="eastAsia"/>
              </w:rPr>
              <w:t>修改相同读码延时</w:t>
            </w:r>
            <w:r>
              <w:rPr>
                <w:rStyle w:val="Char"/>
              </w:rPr>
              <w:t>1000ms</w:t>
            </w:r>
          </w:p>
        </w:tc>
      </w:tr>
      <w:tr w:rsidR="00193A46" w14:paraId="6DF9E5C9" w14:textId="77777777" w:rsidTr="00B61623">
        <w:tc>
          <w:tcPr>
            <w:tcW w:w="4151" w:type="dxa"/>
            <w:vAlign w:val="center"/>
          </w:tcPr>
          <w:p w14:paraId="3B18E862" w14:textId="24490D30" w:rsidR="00193A46" w:rsidRDefault="00EC4C26">
            <w:pPr>
              <w:jc w:val="center"/>
              <w:rPr>
                <w:kern w:val="0"/>
                <w:szCs w:val="21"/>
              </w:rPr>
            </w:pPr>
            <w:r w:rsidRPr="00EC4C26">
              <w:rPr>
                <w:noProof/>
                <w:kern w:val="0"/>
                <w:szCs w:val="21"/>
              </w:rPr>
              <w:drawing>
                <wp:inline distT="0" distB="0" distL="0" distR="0" wp14:anchorId="764E9323" wp14:editId="218BC075">
                  <wp:extent cx="838800" cy="720000"/>
                  <wp:effectExtent l="0" t="0" r="0" b="4445"/>
                  <wp:docPr id="111" name="图片 111" descr="E:\SVN\TMS\ScanProduct\Product\tool\码制生成\Neodynamic编码软件\S_CMD_MSRI15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VN\TMS\ScanProduct\Product\tool\码制生成\Neodynamic编码软件\S_CMD_MSRI1500.bmp"/>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38800" cy="720000"/>
                          </a:xfrm>
                          <a:prstGeom prst="rect">
                            <a:avLst/>
                          </a:prstGeom>
                          <a:noFill/>
                          <a:ln>
                            <a:noFill/>
                          </a:ln>
                        </pic:spPr>
                      </pic:pic>
                    </a:graphicData>
                  </a:graphic>
                </wp:inline>
              </w:drawing>
            </w:r>
          </w:p>
        </w:tc>
        <w:tc>
          <w:tcPr>
            <w:tcW w:w="4151" w:type="dxa"/>
            <w:vAlign w:val="center"/>
          </w:tcPr>
          <w:p w14:paraId="4597DCAE" w14:textId="1F08444F" w:rsidR="00193A46" w:rsidRDefault="00934595">
            <w:pPr>
              <w:jc w:val="center"/>
              <w:rPr>
                <w:kern w:val="0"/>
                <w:szCs w:val="21"/>
              </w:rPr>
            </w:pPr>
            <w:r>
              <w:rPr>
                <w:noProof/>
              </w:rPr>
              <w:drawing>
                <wp:inline distT="0" distB="0" distL="0" distR="0" wp14:anchorId="1B314466" wp14:editId="4C19AB49">
                  <wp:extent cx="719455" cy="719455"/>
                  <wp:effectExtent l="0" t="0" r="4445" b="4445"/>
                  <wp:docPr id="774" name="图片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图片 774"/>
                          <pic:cNvPicPr>
                            <a:picLocks noChangeAspect="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004E353" w14:textId="77777777" w:rsidTr="00B61623">
        <w:tc>
          <w:tcPr>
            <w:tcW w:w="4151" w:type="dxa"/>
            <w:vAlign w:val="center"/>
          </w:tcPr>
          <w:p w14:paraId="26F14369" w14:textId="783A0636" w:rsidR="00193A46" w:rsidRDefault="000424AE">
            <w:pPr>
              <w:jc w:val="center"/>
              <w:rPr>
                <w:rStyle w:val="Char"/>
              </w:rPr>
            </w:pPr>
            <w:r>
              <w:rPr>
                <w:rStyle w:val="Char"/>
                <w:rFonts w:hint="eastAsia"/>
              </w:rPr>
              <w:t>*</w:t>
            </w:r>
            <w:r w:rsidR="00EC4C26">
              <w:rPr>
                <w:rStyle w:val="Char"/>
                <w:rFonts w:hint="eastAsia"/>
              </w:rPr>
              <w:t>修改相同读码延时</w:t>
            </w:r>
            <w:r w:rsidR="00EC4C26">
              <w:rPr>
                <w:rStyle w:val="Char"/>
              </w:rPr>
              <w:t>1500ms</w:t>
            </w:r>
          </w:p>
        </w:tc>
        <w:tc>
          <w:tcPr>
            <w:tcW w:w="4151" w:type="dxa"/>
            <w:vAlign w:val="center"/>
          </w:tcPr>
          <w:p w14:paraId="10B3E27F" w14:textId="5C5941E6" w:rsidR="00193A46" w:rsidRDefault="00934595">
            <w:pPr>
              <w:jc w:val="center"/>
              <w:rPr>
                <w:rStyle w:val="Char"/>
              </w:rPr>
            </w:pPr>
            <w:r>
              <w:rPr>
                <w:rStyle w:val="Char"/>
                <w:rFonts w:hint="eastAsia"/>
              </w:rPr>
              <w:t>修改相同读码延时</w:t>
            </w:r>
            <w:r>
              <w:rPr>
                <w:rStyle w:val="Char"/>
                <w:rFonts w:hint="eastAsia"/>
              </w:rPr>
              <w:t>3</w:t>
            </w:r>
            <w:r>
              <w:rPr>
                <w:rStyle w:val="Char"/>
              </w:rPr>
              <w:t>000ms</w:t>
            </w:r>
          </w:p>
        </w:tc>
      </w:tr>
      <w:tr w:rsidR="00934595" w14:paraId="10CDE023" w14:textId="77777777" w:rsidTr="00B61623">
        <w:tc>
          <w:tcPr>
            <w:tcW w:w="4151" w:type="dxa"/>
            <w:vAlign w:val="center"/>
          </w:tcPr>
          <w:p w14:paraId="3BF95E11" w14:textId="3FD652AF" w:rsidR="00934595" w:rsidRDefault="00934595">
            <w:pPr>
              <w:jc w:val="center"/>
              <w:rPr>
                <w:rFonts w:eastAsiaTheme="minorEastAsia"/>
                <w:sz w:val="20"/>
              </w:rPr>
            </w:pPr>
            <w:r>
              <w:rPr>
                <w:noProof/>
              </w:rPr>
              <w:drawing>
                <wp:inline distT="0" distB="0" distL="0" distR="0" wp14:anchorId="1C2ED386" wp14:editId="4B758E40">
                  <wp:extent cx="719455" cy="719455"/>
                  <wp:effectExtent l="0" t="0" r="4445" b="4445"/>
                  <wp:docPr id="776" name="图片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图片 776"/>
                          <pic:cNvPicPr>
                            <a:picLocks noChangeAspect="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691C20B" w14:textId="26012A92" w:rsidR="00934595" w:rsidRDefault="00934595">
            <w:pPr>
              <w:jc w:val="center"/>
              <w:rPr>
                <w:rFonts w:eastAsiaTheme="minorEastAsia"/>
                <w:sz w:val="20"/>
              </w:rPr>
            </w:pPr>
            <w:r>
              <w:rPr>
                <w:noProof/>
              </w:rPr>
              <w:drawing>
                <wp:inline distT="0" distB="0" distL="0" distR="0" wp14:anchorId="15CAF29E" wp14:editId="25CA4721">
                  <wp:extent cx="719455" cy="719455"/>
                  <wp:effectExtent l="0" t="0" r="4445" b="4445"/>
                  <wp:docPr id="768" name="图片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图片 768"/>
                          <pic:cNvPicPr>
                            <a:picLocks noChangeAspect="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934595" w14:paraId="6D52D366" w14:textId="77777777" w:rsidTr="00B61623">
        <w:tc>
          <w:tcPr>
            <w:tcW w:w="4151" w:type="dxa"/>
            <w:vAlign w:val="center"/>
          </w:tcPr>
          <w:p w14:paraId="05169832" w14:textId="72AA487C" w:rsidR="00934595" w:rsidRDefault="00934595">
            <w:pPr>
              <w:pStyle w:val="afc"/>
              <w:ind w:firstLineChars="0" w:firstLine="0"/>
              <w:jc w:val="center"/>
              <w:rPr>
                <w:rStyle w:val="Char"/>
              </w:rPr>
            </w:pPr>
            <w:r>
              <w:rPr>
                <w:rStyle w:val="Char"/>
                <w:rFonts w:hint="eastAsia"/>
              </w:rPr>
              <w:t>修改相同读码延时</w:t>
            </w:r>
            <w:r>
              <w:rPr>
                <w:rStyle w:val="Char"/>
              </w:rPr>
              <w:t>5000ms</w:t>
            </w:r>
          </w:p>
        </w:tc>
        <w:tc>
          <w:tcPr>
            <w:tcW w:w="4151" w:type="dxa"/>
            <w:vAlign w:val="center"/>
          </w:tcPr>
          <w:p w14:paraId="451C64C6" w14:textId="266244F5" w:rsidR="00934595" w:rsidRDefault="00000000">
            <w:pPr>
              <w:pStyle w:val="afc"/>
              <w:ind w:firstLineChars="0" w:firstLine="0"/>
              <w:jc w:val="center"/>
              <w:rPr>
                <w:rStyle w:val="Char"/>
              </w:rPr>
            </w:pPr>
            <w:hyperlink w:anchor="_相同读码延时修改方法" w:history="1">
              <w:r w:rsidR="00934595">
                <w:rPr>
                  <w:rStyle w:val="Char"/>
                  <w:rFonts w:hint="eastAsia"/>
                </w:rPr>
                <w:t>自定义修改相同读码延时时长</w:t>
              </w:r>
            </w:hyperlink>
          </w:p>
        </w:tc>
      </w:tr>
    </w:tbl>
    <w:p w14:paraId="3559B674" w14:textId="78975E83" w:rsidR="007A13E3" w:rsidRPr="007A13E3" w:rsidRDefault="007A13E3" w:rsidP="00525C6C">
      <w:pPr>
        <w:pStyle w:val="30"/>
        <w:rPr>
          <w:kern w:val="0"/>
          <w:sz w:val="24"/>
          <w:szCs w:val="24"/>
        </w:rPr>
      </w:pPr>
      <w:bookmarkStart w:id="47" w:name="_Toc60321826"/>
      <w:r>
        <w:t>稳像时长设</w:t>
      </w:r>
      <w:r w:rsidRPr="007A13E3">
        <w:rPr>
          <w:rFonts w:ascii="宋体" w:hAnsi="宋体" w:cs="宋体" w:hint="eastAsia"/>
        </w:rPr>
        <w:t>定</w:t>
      </w:r>
      <w:bookmarkEnd w:id="47"/>
    </w:p>
    <w:p w14:paraId="4DB94380" w14:textId="77777777" w:rsidR="007A13E3" w:rsidRDefault="007A13E3" w:rsidP="007A13E3">
      <w:pPr>
        <w:ind w:firstLineChars="200" w:firstLine="420"/>
      </w:pPr>
      <w:r>
        <w:rPr>
          <w:rFonts w:hint="eastAsia"/>
        </w:rPr>
        <w:t>稳像时长设置范围为</w:t>
      </w:r>
      <w:r>
        <w:t xml:space="preserve"> 0~1600ms</w:t>
      </w:r>
      <w:r>
        <w:rPr>
          <w:rFonts w:hint="eastAsia"/>
        </w:rPr>
        <w:t>，默认时长为</w:t>
      </w:r>
      <w:r>
        <w:t xml:space="preserve"> 60ms</w:t>
      </w:r>
      <w:r>
        <w:rPr>
          <w:rFonts w:hint="eastAsia"/>
        </w:rPr>
        <w:t>。稳像时长设置方式参照附录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7A13E3" w14:paraId="398B18AC" w14:textId="77777777" w:rsidTr="00D67A9D">
        <w:tc>
          <w:tcPr>
            <w:tcW w:w="4151" w:type="dxa"/>
            <w:vAlign w:val="center"/>
          </w:tcPr>
          <w:p w14:paraId="575F6AA7" w14:textId="77777777" w:rsidR="007A13E3" w:rsidRDefault="007A13E3" w:rsidP="00D67A9D">
            <w:pPr>
              <w:jc w:val="center"/>
            </w:pPr>
            <w:r w:rsidRPr="00A31470">
              <w:rPr>
                <w:noProof/>
              </w:rPr>
              <w:drawing>
                <wp:inline distT="0" distB="0" distL="0" distR="0" wp14:anchorId="68C79AF8" wp14:editId="4C911C72">
                  <wp:extent cx="860400" cy="720000"/>
                  <wp:effectExtent l="0" t="0" r="0" b="4445"/>
                  <wp:docPr id="112" name="图片 112" descr="E:\SVN\TMS\ScanProduct\Product\tool\码制生成\Neodynamic编码软件\S_CMD_MSRP6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VN\TMS\ScanProduct\Product\tool\码制生成\Neodynamic编码软件\S_CMD_MSRP60.bmp"/>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c>
          <w:tcPr>
            <w:tcW w:w="4151" w:type="dxa"/>
            <w:vAlign w:val="center"/>
          </w:tcPr>
          <w:p w14:paraId="028B6AC1" w14:textId="77777777" w:rsidR="007A13E3" w:rsidRDefault="007A13E3" w:rsidP="00D67A9D">
            <w:pPr>
              <w:jc w:val="center"/>
            </w:pPr>
            <w:r>
              <w:rPr>
                <w:noProof/>
              </w:rPr>
              <w:drawing>
                <wp:inline distT="0" distB="0" distL="0" distR="0" wp14:anchorId="75FD2105" wp14:editId="0AE8B455">
                  <wp:extent cx="719455" cy="719455"/>
                  <wp:effectExtent l="0" t="0" r="4445" b="4445"/>
                  <wp:docPr id="754" name="图片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图片 754"/>
                          <pic:cNvPicPr>
                            <a:picLocks noChangeAspect="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7A13E3" w14:paraId="66910BB7" w14:textId="77777777" w:rsidTr="00D67A9D">
        <w:tc>
          <w:tcPr>
            <w:tcW w:w="4151" w:type="dxa"/>
            <w:vAlign w:val="center"/>
          </w:tcPr>
          <w:p w14:paraId="283E5EEC" w14:textId="77777777" w:rsidR="007A13E3" w:rsidRDefault="007A13E3" w:rsidP="00D67A9D">
            <w:pPr>
              <w:jc w:val="center"/>
              <w:rPr>
                <w:rStyle w:val="Char"/>
              </w:rPr>
            </w:pPr>
            <w:r>
              <w:rPr>
                <w:rStyle w:val="Char"/>
                <w:rFonts w:hint="eastAsia"/>
              </w:rPr>
              <w:lastRenderedPageBreak/>
              <w:t>*</w:t>
            </w:r>
            <w:r>
              <w:rPr>
                <w:rStyle w:val="Char"/>
                <w:rFonts w:hint="eastAsia"/>
              </w:rPr>
              <w:t>稳像时长</w:t>
            </w:r>
            <w:r>
              <w:rPr>
                <w:rStyle w:val="Char"/>
              </w:rPr>
              <w:t>60ms</w:t>
            </w:r>
          </w:p>
        </w:tc>
        <w:tc>
          <w:tcPr>
            <w:tcW w:w="4151" w:type="dxa"/>
            <w:vAlign w:val="center"/>
          </w:tcPr>
          <w:p w14:paraId="7BCC4571" w14:textId="77777777" w:rsidR="007A13E3" w:rsidRDefault="007A13E3" w:rsidP="00D67A9D">
            <w:pPr>
              <w:jc w:val="center"/>
              <w:rPr>
                <w:rStyle w:val="Char"/>
              </w:rPr>
            </w:pPr>
            <w:r>
              <w:rPr>
                <w:rStyle w:val="Char"/>
                <w:rFonts w:hint="eastAsia"/>
              </w:rPr>
              <w:t>稳像时长</w:t>
            </w:r>
            <w:r>
              <w:rPr>
                <w:rStyle w:val="Char"/>
              </w:rPr>
              <w:t>500ms</w:t>
            </w:r>
          </w:p>
        </w:tc>
      </w:tr>
      <w:tr w:rsidR="007A13E3" w14:paraId="5963F3E4" w14:textId="77777777" w:rsidTr="00D67A9D">
        <w:tc>
          <w:tcPr>
            <w:tcW w:w="4151" w:type="dxa"/>
            <w:vAlign w:val="center"/>
          </w:tcPr>
          <w:p w14:paraId="657B5B7F" w14:textId="77777777" w:rsidR="007A13E3" w:rsidRDefault="007A13E3" w:rsidP="00D67A9D">
            <w:pPr>
              <w:jc w:val="center"/>
            </w:pPr>
            <w:r>
              <w:rPr>
                <w:noProof/>
              </w:rPr>
              <w:drawing>
                <wp:inline distT="0" distB="0" distL="0" distR="0" wp14:anchorId="1C5AC991" wp14:editId="61F38B5A">
                  <wp:extent cx="719455" cy="719455"/>
                  <wp:effectExtent l="0" t="0" r="4445" b="4445"/>
                  <wp:docPr id="756" name="图片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图片 756"/>
                          <pic:cNvPicPr>
                            <a:picLocks noChangeAspect="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872062E" w14:textId="77777777" w:rsidR="007A13E3" w:rsidRDefault="007A13E3" w:rsidP="00D67A9D">
            <w:pPr>
              <w:jc w:val="center"/>
            </w:pPr>
            <w:r>
              <w:rPr>
                <w:noProof/>
              </w:rPr>
              <w:drawing>
                <wp:inline distT="0" distB="0" distL="0" distR="0" wp14:anchorId="5735E711" wp14:editId="49EE5C2E">
                  <wp:extent cx="719455" cy="719455"/>
                  <wp:effectExtent l="0" t="0" r="4445" b="4445"/>
                  <wp:docPr id="752" name="图片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图片 752"/>
                          <pic:cNvPicPr>
                            <a:picLocks noChangeAspect="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7A13E3" w14:paraId="7D5CB639" w14:textId="77777777" w:rsidTr="00D67A9D">
        <w:tc>
          <w:tcPr>
            <w:tcW w:w="4151" w:type="dxa"/>
            <w:vAlign w:val="center"/>
          </w:tcPr>
          <w:p w14:paraId="6A906238" w14:textId="77777777" w:rsidR="007A13E3" w:rsidRDefault="007A13E3" w:rsidP="00D67A9D">
            <w:pPr>
              <w:jc w:val="center"/>
              <w:rPr>
                <w:rStyle w:val="Char"/>
              </w:rPr>
            </w:pPr>
            <w:r>
              <w:rPr>
                <w:rStyle w:val="Char"/>
                <w:rFonts w:hint="eastAsia"/>
              </w:rPr>
              <w:t>稳像时长</w:t>
            </w:r>
            <w:r>
              <w:rPr>
                <w:rStyle w:val="Char"/>
              </w:rPr>
              <w:t>1000ms</w:t>
            </w:r>
          </w:p>
        </w:tc>
        <w:tc>
          <w:tcPr>
            <w:tcW w:w="4151" w:type="dxa"/>
            <w:vAlign w:val="center"/>
          </w:tcPr>
          <w:p w14:paraId="4014E9DE" w14:textId="77777777" w:rsidR="007A13E3" w:rsidRDefault="00000000" w:rsidP="00D67A9D">
            <w:pPr>
              <w:jc w:val="center"/>
              <w:rPr>
                <w:rStyle w:val="Char"/>
              </w:rPr>
            </w:pPr>
            <w:hyperlink w:anchor="_稳像时长设定方法" w:history="1">
              <w:r w:rsidR="007A13E3">
                <w:rPr>
                  <w:rStyle w:val="Char"/>
                  <w:rFonts w:hint="eastAsia"/>
                </w:rPr>
                <w:t>修改稳像时长</w:t>
              </w:r>
            </w:hyperlink>
          </w:p>
        </w:tc>
      </w:tr>
    </w:tbl>
    <w:p w14:paraId="2CBD7A93" w14:textId="77777777" w:rsidR="00193A46" w:rsidRDefault="009520FB">
      <w:pPr>
        <w:pStyle w:val="30"/>
        <w:rPr>
          <w:kern w:val="0"/>
          <w:sz w:val="24"/>
          <w:szCs w:val="24"/>
        </w:rPr>
      </w:pPr>
      <w:bookmarkStart w:id="48" w:name="_Toc60321827"/>
      <w:r>
        <w:t>灵敏度设</w:t>
      </w:r>
      <w:r>
        <w:rPr>
          <w:rFonts w:ascii="宋体" w:hAnsi="宋体" w:cs="宋体" w:hint="eastAsia"/>
        </w:rPr>
        <w:t>置</w:t>
      </w:r>
      <w:bookmarkEnd w:id="48"/>
    </w:p>
    <w:p w14:paraId="7C142E98" w14:textId="77777777" w:rsidR="00193A46" w:rsidRDefault="009520FB">
      <w:pPr>
        <w:ind w:firstLineChars="200" w:firstLine="420"/>
      </w:pPr>
      <w:r>
        <w:rPr>
          <w:rFonts w:hint="eastAsia"/>
        </w:rPr>
        <w:t>灵敏度：是用于调节识读模块在自动感应模式工作，监测场景变化程度时，判定为需要转为识读状态的变化程度。灵敏度越高，需要场景的变化越小；反之灵敏度越低，需要越大的场景变化。</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2393F3D" w14:textId="77777777">
        <w:tc>
          <w:tcPr>
            <w:tcW w:w="4151" w:type="dxa"/>
            <w:vAlign w:val="center"/>
          </w:tcPr>
          <w:p w14:paraId="2D4C6B37" w14:textId="77777777" w:rsidR="00193A46" w:rsidRDefault="009520FB">
            <w:pPr>
              <w:jc w:val="center"/>
            </w:pPr>
            <w:r>
              <w:rPr>
                <w:noProof/>
              </w:rPr>
              <w:drawing>
                <wp:inline distT="0" distB="0" distL="0" distR="0" wp14:anchorId="69792DF8" wp14:editId="68E56433">
                  <wp:extent cx="719455" cy="719455"/>
                  <wp:effectExtent l="0" t="0" r="4445" b="4445"/>
                  <wp:docPr id="778" name="图片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图片 778"/>
                          <pic:cNvPicPr>
                            <a:picLocks noChangeAspect="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7B9E955" w14:textId="77777777" w:rsidR="00193A46" w:rsidRDefault="009520FB">
            <w:pPr>
              <w:jc w:val="center"/>
            </w:pPr>
            <w:r>
              <w:rPr>
                <w:noProof/>
              </w:rPr>
              <w:drawing>
                <wp:inline distT="0" distB="0" distL="0" distR="0" wp14:anchorId="4341F8F4" wp14:editId="54F88F37">
                  <wp:extent cx="719455" cy="719455"/>
                  <wp:effectExtent l="0" t="0" r="4445" b="4445"/>
                  <wp:docPr id="780" name="图片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图片 780"/>
                          <pic:cNvPicPr>
                            <a:picLocks noChangeAspect="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B9DDFB9" w14:textId="77777777">
        <w:tc>
          <w:tcPr>
            <w:tcW w:w="4151" w:type="dxa"/>
            <w:vAlign w:val="center"/>
          </w:tcPr>
          <w:p w14:paraId="493BED70" w14:textId="77777777" w:rsidR="00193A46" w:rsidRDefault="009520FB">
            <w:pPr>
              <w:jc w:val="center"/>
              <w:rPr>
                <w:rStyle w:val="Char"/>
              </w:rPr>
            </w:pPr>
            <w:r w:rsidRPr="00BD6049">
              <w:rPr>
                <w:rStyle w:val="Char"/>
                <w:rFonts w:hint="eastAsia"/>
              </w:rPr>
              <w:t>普通灵敏度</w:t>
            </w:r>
          </w:p>
        </w:tc>
        <w:tc>
          <w:tcPr>
            <w:tcW w:w="4151" w:type="dxa"/>
            <w:vAlign w:val="center"/>
          </w:tcPr>
          <w:p w14:paraId="1B10B935" w14:textId="77777777" w:rsidR="00193A46" w:rsidRDefault="009520FB">
            <w:pPr>
              <w:jc w:val="center"/>
              <w:rPr>
                <w:rStyle w:val="Char"/>
              </w:rPr>
            </w:pPr>
            <w:r>
              <w:rPr>
                <w:rStyle w:val="Char"/>
                <w:rFonts w:hint="eastAsia"/>
              </w:rPr>
              <w:t>低灵敏度</w:t>
            </w:r>
          </w:p>
        </w:tc>
      </w:tr>
      <w:tr w:rsidR="00193A46" w14:paraId="035C6438" w14:textId="77777777">
        <w:tc>
          <w:tcPr>
            <w:tcW w:w="4151" w:type="dxa"/>
            <w:vAlign w:val="center"/>
          </w:tcPr>
          <w:p w14:paraId="229CA243" w14:textId="77777777" w:rsidR="00193A46" w:rsidRDefault="009520FB">
            <w:pPr>
              <w:jc w:val="center"/>
            </w:pPr>
            <w:r>
              <w:rPr>
                <w:noProof/>
              </w:rPr>
              <w:drawing>
                <wp:inline distT="0" distB="0" distL="0" distR="0" wp14:anchorId="5E9B245E" wp14:editId="00CF1FDD">
                  <wp:extent cx="719455" cy="719455"/>
                  <wp:effectExtent l="0" t="0" r="4445" b="4445"/>
                  <wp:docPr id="782" name="图片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图片 782"/>
                          <pic:cNvPicPr>
                            <a:picLocks noChangeAspect="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E09A719" w14:textId="77777777" w:rsidR="00193A46" w:rsidRDefault="009520FB">
            <w:pPr>
              <w:jc w:val="center"/>
            </w:pPr>
            <w:r>
              <w:rPr>
                <w:noProof/>
              </w:rPr>
              <w:drawing>
                <wp:inline distT="0" distB="0" distL="0" distR="0" wp14:anchorId="2506227A" wp14:editId="776556D8">
                  <wp:extent cx="719455" cy="719455"/>
                  <wp:effectExtent l="0" t="0" r="4445" b="4445"/>
                  <wp:docPr id="784" name="图片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图片 784"/>
                          <pic:cNvPicPr>
                            <a:picLocks noChangeAspect="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196CA61" w14:textId="77777777">
        <w:tc>
          <w:tcPr>
            <w:tcW w:w="4151" w:type="dxa"/>
            <w:vAlign w:val="center"/>
          </w:tcPr>
          <w:p w14:paraId="0A7D6ED2" w14:textId="3C702814" w:rsidR="00193A46" w:rsidRDefault="00135A36">
            <w:pPr>
              <w:jc w:val="center"/>
              <w:rPr>
                <w:rStyle w:val="Char"/>
              </w:rPr>
            </w:pPr>
            <w:r>
              <w:rPr>
                <w:rStyle w:val="Char"/>
                <w:rFonts w:hint="eastAsia"/>
              </w:rPr>
              <w:t>*</w:t>
            </w:r>
            <w:r w:rsidR="009520FB">
              <w:rPr>
                <w:rStyle w:val="Char"/>
                <w:rFonts w:hint="eastAsia"/>
              </w:rPr>
              <w:t>高灵敏度</w:t>
            </w:r>
          </w:p>
        </w:tc>
        <w:tc>
          <w:tcPr>
            <w:tcW w:w="4151" w:type="dxa"/>
            <w:vAlign w:val="center"/>
          </w:tcPr>
          <w:p w14:paraId="091123CB" w14:textId="77777777" w:rsidR="00193A46" w:rsidRDefault="009520FB">
            <w:pPr>
              <w:jc w:val="center"/>
              <w:rPr>
                <w:rStyle w:val="Char"/>
              </w:rPr>
            </w:pPr>
            <w:r>
              <w:rPr>
                <w:rStyle w:val="Char"/>
                <w:rFonts w:hint="eastAsia"/>
              </w:rPr>
              <w:t>特高灵敏度</w:t>
            </w:r>
          </w:p>
        </w:tc>
      </w:tr>
    </w:tbl>
    <w:p w14:paraId="40DEEED0" w14:textId="77777777" w:rsidR="00193A46" w:rsidRDefault="009520FB">
      <w:pPr>
        <w:ind w:firstLineChars="200" w:firstLine="420"/>
      </w:pPr>
      <w:r>
        <w:rPr>
          <w:rFonts w:hint="eastAsia"/>
        </w:rPr>
        <w:t>建议在上述灵敏度直接设置以适应应用时，不使用以下的自由设定方式。</w:t>
      </w:r>
    </w:p>
    <w:p w14:paraId="437C79E7" w14:textId="77777777" w:rsidR="00193A46" w:rsidRDefault="009520FB">
      <w:pPr>
        <w:ind w:firstLineChars="200" w:firstLine="420"/>
      </w:pPr>
      <w:r>
        <w:rPr>
          <w:rFonts w:hint="eastAsia"/>
        </w:rPr>
        <w:t>自由设定场景变化门限值，当场景变化程度达到或超过门限值时，即被监测到并认定为场景有足够变化，从而转为识读状态。越高的灵敏度对应越低的场景变化门限值。</w:t>
      </w:r>
    </w:p>
    <w:p w14:paraId="195D72AE" w14:textId="77777777" w:rsidR="00193A46" w:rsidRDefault="009520FB">
      <w:pPr>
        <w:ind w:firstLineChars="200" w:firstLine="420"/>
      </w:pPr>
      <w:r>
        <w:rPr>
          <w:rFonts w:hint="eastAsia"/>
        </w:rPr>
        <w:t>场景变化门限值设得很高时，会使识读模块的灵敏度很低，对于具体应用，请先试验，以确定最佳的门限值。</w:t>
      </w:r>
    </w:p>
    <w:p w14:paraId="310535EF" w14:textId="00B05E5E" w:rsidR="00193A46" w:rsidRDefault="0023192C">
      <w:pPr>
        <w:ind w:firstLineChars="200" w:firstLine="420"/>
      </w:pPr>
      <w:r w:rsidRPr="00977AB2">
        <w:rPr>
          <w:rFonts w:hint="eastAsia"/>
        </w:rPr>
        <w:t>场景变化门限值设置范围为</w:t>
      </w:r>
      <w:r w:rsidR="00977AB2" w:rsidRPr="00977AB2">
        <w:t>1~50</w:t>
      </w:r>
      <w:r w:rsidRPr="00977AB2">
        <w:rPr>
          <w:rFonts w:hint="eastAsia"/>
        </w:rPr>
        <w:t>。</w:t>
      </w:r>
      <w:r w:rsidR="009520FB">
        <w:rPr>
          <w:rFonts w:hint="eastAsia"/>
        </w:rPr>
        <w:t>场景变化门限值设定时，需要组合使用数据码，默认门限值为</w:t>
      </w:r>
      <w:r w:rsidR="00BD6049">
        <w:rPr>
          <w:rFonts w:hint="eastAsia"/>
        </w:rPr>
        <w:t xml:space="preserve"> </w:t>
      </w:r>
      <w:r w:rsidR="00BD6049">
        <w:t>10</w:t>
      </w:r>
      <w:r w:rsidR="009520FB">
        <w:rPr>
          <w:rFonts w:hint="eastAsia"/>
        </w:rPr>
        <w:t>。设置方式参照附录</w:t>
      </w:r>
      <w:r w:rsidR="009520FB">
        <w:rPr>
          <w:rFonts w:hint="eastAsia"/>
        </w:rPr>
        <w:t xml:space="preserve"> </w:t>
      </w:r>
      <w:r w:rsidR="009520FB">
        <w:t>D</w:t>
      </w:r>
      <w:r w:rsidR="009520FB">
        <w:rPr>
          <w:rFonts w:hint="eastAsia"/>
        </w:rPr>
        <w:t>。</w:t>
      </w:r>
    </w:p>
    <w:p w14:paraId="2FF2D88F" w14:textId="77777777" w:rsidR="00193A46" w:rsidRDefault="009520FB">
      <w:pPr>
        <w:ind w:firstLineChars="200" w:firstLine="420"/>
        <w:jc w:val="center"/>
      </w:pPr>
      <w:r>
        <w:rPr>
          <w:noProof/>
        </w:rPr>
        <w:drawing>
          <wp:inline distT="0" distB="0" distL="0" distR="0" wp14:anchorId="05C18E7A" wp14:editId="6D838CB3">
            <wp:extent cx="719455" cy="719455"/>
            <wp:effectExtent l="0" t="0" r="4445" b="4445"/>
            <wp:docPr id="786" name="图片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图片 786"/>
                    <pic:cNvPicPr>
                      <a:picLocks noChangeAspect="1"/>
                    </pic:cNvPicPr>
                  </pic:nvPicPr>
                  <pic:blipFill>
                    <a:blip r:embed="rId14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126AAB69" w14:textId="77777777" w:rsidR="00193A46" w:rsidRDefault="00000000">
      <w:pPr>
        <w:pStyle w:val="afc"/>
        <w:ind w:firstLineChars="2000" w:firstLine="3600"/>
        <w:rPr>
          <w:rStyle w:val="Char"/>
        </w:rPr>
      </w:pPr>
      <w:hyperlink w:anchor="_场景变化门限值设定方法" w:history="1">
        <w:r w:rsidR="009520FB">
          <w:rPr>
            <w:rStyle w:val="Char"/>
            <w:rFonts w:hint="eastAsia"/>
          </w:rPr>
          <w:t>修改场景变化门限值</w:t>
        </w:r>
      </w:hyperlink>
    </w:p>
    <w:p w14:paraId="213E9D3C" w14:textId="77777777" w:rsidR="00193A46" w:rsidRDefault="009520FB">
      <w:pPr>
        <w:pStyle w:val="2"/>
      </w:pPr>
      <w:bookmarkStart w:id="49" w:name="_Toc60321828"/>
      <w:r>
        <w:rPr>
          <w:rFonts w:hint="eastAsia"/>
        </w:rPr>
        <w:t>连续模式</w:t>
      </w:r>
      <w:bookmarkEnd w:id="49"/>
    </w:p>
    <w:p w14:paraId="7A22C236" w14:textId="77777777" w:rsidR="00193A46" w:rsidRDefault="009520FB">
      <w:pPr>
        <w:ind w:firstLineChars="200" w:firstLine="420"/>
      </w:pPr>
      <w:r>
        <w:rPr>
          <w:rFonts w:hint="eastAsia"/>
        </w:rPr>
        <w:t>连续模式，是识读模块连续循环地进行拍摄、识读和输出信息的工作方式。在此模式下，不论是否是相同条码，识读模块都将其识别输出。</w:t>
      </w:r>
    </w:p>
    <w:p w14:paraId="22819365" w14:textId="77777777" w:rsidR="00193A46" w:rsidRDefault="009520FB">
      <w:pPr>
        <w:ind w:firstLineChars="200" w:firstLine="420"/>
      </w:pPr>
      <w:r>
        <w:rPr>
          <w:rFonts w:hint="eastAsia"/>
        </w:rPr>
        <w:t>连续模式下，可使用触发电平控制暂停连续识读或继续连续识读。在连续识读时，触发电平再撤消，将暂停识读；在暂停识读状态时，触发电平再撤消，就继续识读。在持续识读</w:t>
      </w:r>
      <w:r>
        <w:rPr>
          <w:rFonts w:hint="eastAsia"/>
        </w:rPr>
        <w:lastRenderedPageBreak/>
        <w:t>状态时，该配置可能不生效。</w:t>
      </w:r>
    </w:p>
    <w:p w14:paraId="6000543E" w14:textId="77777777" w:rsidR="00193A46" w:rsidRDefault="009520FB">
      <w:pPr>
        <w:jc w:val="center"/>
      </w:pPr>
      <w:r>
        <w:rPr>
          <w:noProof/>
        </w:rPr>
        <w:drawing>
          <wp:inline distT="0" distB="0" distL="0" distR="0" wp14:anchorId="6AB99993" wp14:editId="6D4581A1">
            <wp:extent cx="719455" cy="719455"/>
            <wp:effectExtent l="0" t="0" r="4445" b="4445"/>
            <wp:docPr id="788" name="图片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图片 788"/>
                    <pic:cNvPicPr>
                      <a:picLocks noChangeAspect="1"/>
                    </pic:cNvPicPr>
                  </pic:nvPicPr>
                  <pic:blipFill>
                    <a:blip r:embed="rId14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07ACC477" w14:textId="77777777" w:rsidR="00193A46" w:rsidRDefault="009520FB">
      <w:pPr>
        <w:pStyle w:val="afc"/>
        <w:ind w:firstLineChars="2000" w:firstLine="3600"/>
      </w:pPr>
      <w:r>
        <w:t>切换到连续模式</w:t>
      </w:r>
    </w:p>
    <w:p w14:paraId="09F9B8F7" w14:textId="77777777" w:rsidR="00193A46" w:rsidRDefault="009520FB">
      <w:pPr>
        <w:pStyle w:val="30"/>
        <w:rPr>
          <w:kern w:val="0"/>
          <w:sz w:val="24"/>
          <w:szCs w:val="24"/>
        </w:rPr>
      </w:pPr>
      <w:bookmarkStart w:id="50" w:name="_Toc60321829"/>
      <w:r>
        <w:t>单次读码时长限</w:t>
      </w:r>
      <w:r>
        <w:rPr>
          <w:rFonts w:ascii="宋体" w:hAnsi="宋体" w:cs="宋体" w:hint="eastAsia"/>
        </w:rPr>
        <w:t>定</w:t>
      </w:r>
      <w:bookmarkEnd w:id="50"/>
    </w:p>
    <w:p w14:paraId="4C3983E4" w14:textId="77777777" w:rsidR="00193A46" w:rsidRDefault="009520FB">
      <w:pPr>
        <w:ind w:firstLineChars="200" w:firstLine="420"/>
      </w:pPr>
      <w:r>
        <w:rPr>
          <w:rFonts w:hint="eastAsia"/>
        </w:rPr>
        <w:t>在连续模式下，是指在识读成功前将持续进行采集识别的最大时长，超时后，将按设定进入不采集识读的间隔期。单次读码时长设置范围为</w:t>
      </w:r>
      <w:r>
        <w:t xml:space="preserve"> 1000~3600000ms</w:t>
      </w:r>
      <w:r>
        <w:rPr>
          <w:rFonts w:hint="eastAsia"/>
        </w:rPr>
        <w:t>，默认时长为</w:t>
      </w:r>
      <w:r>
        <w:t xml:space="preserve"> 3000ms</w:t>
      </w:r>
      <w:r>
        <w:rPr>
          <w:rFonts w:hint="eastAsia"/>
        </w:rPr>
        <w:t>。设置方式参照附录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DDA2104" w14:textId="77777777">
        <w:tc>
          <w:tcPr>
            <w:tcW w:w="4151" w:type="dxa"/>
            <w:vAlign w:val="center"/>
          </w:tcPr>
          <w:p w14:paraId="5585A974" w14:textId="77777777" w:rsidR="00193A46" w:rsidRDefault="009520FB">
            <w:pPr>
              <w:jc w:val="center"/>
            </w:pPr>
            <w:r>
              <w:rPr>
                <w:noProof/>
              </w:rPr>
              <w:drawing>
                <wp:inline distT="0" distB="0" distL="0" distR="0" wp14:anchorId="1E8AE68A" wp14:editId="51BB0915">
                  <wp:extent cx="719455" cy="719455"/>
                  <wp:effectExtent l="0" t="0" r="4445" b="4445"/>
                  <wp:docPr id="792" name="图片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图片 792"/>
                          <pic:cNvPicPr>
                            <a:picLocks noChangeAspect="1"/>
                          </pic:cNvPicPr>
                        </pic:nvPicPr>
                        <pic:blipFill>
                          <a:blip r:embed="rId14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3C2A900" w14:textId="77777777" w:rsidR="00193A46" w:rsidRDefault="009520FB">
            <w:pPr>
              <w:jc w:val="center"/>
            </w:pPr>
            <w:r>
              <w:rPr>
                <w:noProof/>
              </w:rPr>
              <w:drawing>
                <wp:inline distT="0" distB="0" distL="0" distR="0" wp14:anchorId="0F585960" wp14:editId="4B697D2F">
                  <wp:extent cx="719455" cy="719455"/>
                  <wp:effectExtent l="0" t="0" r="4445" b="4445"/>
                  <wp:docPr id="794" name="图片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图片 794"/>
                          <pic:cNvPicPr>
                            <a:picLocks noChangeAspect="1"/>
                          </pic:cNvPicPr>
                        </pic:nvPicPr>
                        <pic:blipFill>
                          <a:blip r:embed="rId14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B18BD19" w14:textId="77777777">
        <w:tc>
          <w:tcPr>
            <w:tcW w:w="4151" w:type="dxa"/>
            <w:vAlign w:val="center"/>
          </w:tcPr>
          <w:p w14:paraId="14318341" w14:textId="22FAF663" w:rsidR="00193A46" w:rsidRDefault="00C96CC5">
            <w:pPr>
              <w:jc w:val="center"/>
              <w:rPr>
                <w:rStyle w:val="Char"/>
              </w:rPr>
            </w:pPr>
            <w:r>
              <w:rPr>
                <w:rStyle w:val="Char"/>
                <w:rFonts w:hint="eastAsia"/>
              </w:rPr>
              <w:t>*</w:t>
            </w:r>
            <w:r w:rsidR="009520FB">
              <w:rPr>
                <w:rStyle w:val="Char"/>
                <w:rFonts w:hint="eastAsia"/>
              </w:rPr>
              <w:t>修改单次读码时长</w:t>
            </w:r>
            <w:r w:rsidR="009520FB">
              <w:rPr>
                <w:rStyle w:val="Char"/>
              </w:rPr>
              <w:t>3000ms</w:t>
            </w:r>
          </w:p>
        </w:tc>
        <w:tc>
          <w:tcPr>
            <w:tcW w:w="4151" w:type="dxa"/>
            <w:vAlign w:val="center"/>
          </w:tcPr>
          <w:p w14:paraId="4A84FE33" w14:textId="77777777" w:rsidR="00193A46" w:rsidRDefault="009520FB">
            <w:pPr>
              <w:jc w:val="center"/>
              <w:rPr>
                <w:rStyle w:val="Char"/>
              </w:rPr>
            </w:pPr>
            <w:r>
              <w:rPr>
                <w:rStyle w:val="Char"/>
                <w:rFonts w:hint="eastAsia"/>
              </w:rPr>
              <w:t>修改单次读码时长</w:t>
            </w:r>
            <w:r>
              <w:rPr>
                <w:rStyle w:val="Char"/>
              </w:rPr>
              <w:t>5000ms</w:t>
            </w:r>
          </w:p>
        </w:tc>
      </w:tr>
      <w:tr w:rsidR="00193A46" w14:paraId="44B4015C" w14:textId="77777777">
        <w:tc>
          <w:tcPr>
            <w:tcW w:w="8302" w:type="dxa"/>
            <w:gridSpan w:val="2"/>
            <w:vAlign w:val="center"/>
          </w:tcPr>
          <w:p w14:paraId="2F1B485E" w14:textId="77777777" w:rsidR="00193A46" w:rsidRDefault="009520FB">
            <w:pPr>
              <w:jc w:val="center"/>
            </w:pPr>
            <w:r>
              <w:rPr>
                <w:noProof/>
              </w:rPr>
              <w:drawing>
                <wp:inline distT="0" distB="0" distL="0" distR="0" wp14:anchorId="28F44E97" wp14:editId="3F77BA84">
                  <wp:extent cx="719455" cy="719455"/>
                  <wp:effectExtent l="0" t="0" r="4445" b="4445"/>
                  <wp:docPr id="790" name="图片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图片 790"/>
                          <pic:cNvPicPr>
                            <a:picLocks noChangeAspect="1"/>
                          </pic:cNvPicPr>
                        </pic:nvPicPr>
                        <pic:blipFill>
                          <a:blip r:embed="rId14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CA34089" w14:textId="77777777">
        <w:tc>
          <w:tcPr>
            <w:tcW w:w="8302" w:type="dxa"/>
            <w:gridSpan w:val="2"/>
            <w:vAlign w:val="center"/>
          </w:tcPr>
          <w:p w14:paraId="48A4FDA3" w14:textId="77777777" w:rsidR="00193A46" w:rsidRDefault="00000000">
            <w:pPr>
              <w:pStyle w:val="afc"/>
              <w:ind w:firstLineChars="0" w:firstLine="0"/>
              <w:jc w:val="center"/>
            </w:pPr>
            <w:hyperlink w:anchor="_单次读码时长限定修改方法" w:history="1">
              <w:r w:rsidR="009520FB">
                <w:rPr>
                  <w:rFonts w:hint="eastAsia"/>
                </w:rPr>
                <w:t>自定义修改单次读码时长限定</w:t>
              </w:r>
            </w:hyperlink>
          </w:p>
        </w:tc>
      </w:tr>
    </w:tbl>
    <w:p w14:paraId="1DEFBE4F" w14:textId="77777777" w:rsidR="00193A46" w:rsidRDefault="00193A46">
      <w:pPr>
        <w:rPr>
          <w:rFonts w:eastAsiaTheme="minorEastAsia"/>
        </w:rPr>
      </w:pPr>
    </w:p>
    <w:p w14:paraId="11649DF7" w14:textId="77777777" w:rsidR="00193A46" w:rsidRDefault="009520FB">
      <w:pPr>
        <w:pStyle w:val="30"/>
        <w:rPr>
          <w:kern w:val="0"/>
          <w:sz w:val="24"/>
          <w:szCs w:val="24"/>
        </w:rPr>
      </w:pPr>
      <w:bookmarkStart w:id="51" w:name="_Toc60321830"/>
      <w:r>
        <w:t>识读间隔时长设</w:t>
      </w:r>
      <w:r>
        <w:rPr>
          <w:rFonts w:ascii="宋体" w:hAnsi="宋体" w:cs="宋体" w:hint="eastAsia"/>
        </w:rPr>
        <w:t>定</w:t>
      </w:r>
      <w:bookmarkEnd w:id="51"/>
    </w:p>
    <w:p w14:paraId="5C0CC839" w14:textId="77777777" w:rsidR="00193A46" w:rsidRDefault="009520FB">
      <w:pPr>
        <w:ind w:firstLineChars="200" w:firstLine="420"/>
      </w:pPr>
      <w:r>
        <w:rPr>
          <w:rFonts w:hint="eastAsia"/>
        </w:rPr>
        <w:t>识读间隔时长是指两次识读间的间隔时间。不论识读成功或失败，在两次识读间都将有个设定时长的间隔，在此间隔中不进行采集识读。识读间隔时长设置范围为</w:t>
      </w:r>
      <w:r>
        <w:t xml:space="preserve"> 0~65535ms</w:t>
      </w:r>
      <w:r>
        <w:rPr>
          <w:rFonts w:hint="eastAsia"/>
        </w:rPr>
        <w:t>，默认时长为</w:t>
      </w:r>
      <w:r>
        <w:t xml:space="preserve"> 1000ms</w:t>
      </w:r>
      <w:r>
        <w:rPr>
          <w:rFonts w:hint="eastAsia"/>
        </w:rPr>
        <w:t>。自定义设置方式参照附录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12AEA54" w14:textId="77777777">
        <w:tc>
          <w:tcPr>
            <w:tcW w:w="4151" w:type="dxa"/>
            <w:vAlign w:val="center"/>
          </w:tcPr>
          <w:p w14:paraId="716A1516" w14:textId="77777777" w:rsidR="00193A46" w:rsidRDefault="009520FB">
            <w:pPr>
              <w:jc w:val="center"/>
            </w:pPr>
            <w:r>
              <w:rPr>
                <w:noProof/>
              </w:rPr>
              <w:drawing>
                <wp:inline distT="0" distB="0" distL="0" distR="0" wp14:anchorId="6F3B349D" wp14:editId="4D5E62FF">
                  <wp:extent cx="719455" cy="719455"/>
                  <wp:effectExtent l="0" t="0" r="4445" b="4445"/>
                  <wp:docPr id="834" name="图片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图片 834"/>
                          <pic:cNvPicPr>
                            <a:picLocks noChangeAspect="1"/>
                          </pic:cNvPicPr>
                        </pic:nvPicPr>
                        <pic:blipFill>
                          <a:blip r:embed="rId14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DB7D9CB" w14:textId="77777777" w:rsidR="00193A46" w:rsidRDefault="009520FB">
            <w:pPr>
              <w:jc w:val="center"/>
            </w:pPr>
            <w:r>
              <w:rPr>
                <w:noProof/>
              </w:rPr>
              <w:drawing>
                <wp:inline distT="0" distB="0" distL="0" distR="0" wp14:anchorId="3908A322" wp14:editId="1B6728AB">
                  <wp:extent cx="719455" cy="719455"/>
                  <wp:effectExtent l="0" t="0" r="4445" b="4445"/>
                  <wp:docPr id="836" name="图片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图片 836"/>
                          <pic:cNvPicPr>
                            <a:picLocks noChangeAspect="1"/>
                          </pic:cNvPicPr>
                        </pic:nvPicPr>
                        <pic:blipFill>
                          <a:blip r:embed="rId15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E722DF4" w14:textId="77777777">
        <w:tc>
          <w:tcPr>
            <w:tcW w:w="4151" w:type="dxa"/>
            <w:vAlign w:val="center"/>
          </w:tcPr>
          <w:p w14:paraId="466C9173" w14:textId="77777777" w:rsidR="00193A46" w:rsidRDefault="009520FB">
            <w:pPr>
              <w:jc w:val="center"/>
              <w:rPr>
                <w:rStyle w:val="Char"/>
              </w:rPr>
            </w:pPr>
            <w:r>
              <w:rPr>
                <w:rStyle w:val="Char"/>
                <w:rFonts w:hint="eastAsia"/>
              </w:rPr>
              <w:t>修改识读间隔时长</w:t>
            </w:r>
            <w:r>
              <w:rPr>
                <w:rStyle w:val="Char"/>
              </w:rPr>
              <w:t>500ms</w:t>
            </w:r>
          </w:p>
        </w:tc>
        <w:tc>
          <w:tcPr>
            <w:tcW w:w="4151" w:type="dxa"/>
            <w:vAlign w:val="bottom"/>
          </w:tcPr>
          <w:p w14:paraId="4E14C90F" w14:textId="1CE120A1" w:rsidR="00193A46" w:rsidRDefault="000966FC">
            <w:pPr>
              <w:pStyle w:val="afc"/>
              <w:ind w:firstLineChars="0" w:firstLine="0"/>
              <w:jc w:val="center"/>
              <w:rPr>
                <w:rStyle w:val="Char"/>
              </w:rPr>
            </w:pPr>
            <w:r>
              <w:rPr>
                <w:rStyle w:val="Char"/>
                <w:rFonts w:hint="eastAsia"/>
              </w:rPr>
              <w:t>*</w:t>
            </w:r>
            <w:r w:rsidR="009520FB">
              <w:rPr>
                <w:rStyle w:val="Char"/>
                <w:rFonts w:hint="eastAsia"/>
              </w:rPr>
              <w:t>修改识读间隔时长</w:t>
            </w:r>
            <w:r w:rsidR="009520FB">
              <w:rPr>
                <w:rStyle w:val="Char"/>
              </w:rPr>
              <w:t>1000ms</w:t>
            </w:r>
          </w:p>
        </w:tc>
      </w:tr>
      <w:tr w:rsidR="00193A46" w14:paraId="665D1D6C" w14:textId="77777777">
        <w:tc>
          <w:tcPr>
            <w:tcW w:w="4151" w:type="dxa"/>
            <w:vAlign w:val="center"/>
          </w:tcPr>
          <w:p w14:paraId="4D599386" w14:textId="77777777" w:rsidR="00193A46" w:rsidRDefault="009520FB">
            <w:pPr>
              <w:jc w:val="center"/>
            </w:pPr>
            <w:r>
              <w:rPr>
                <w:noProof/>
              </w:rPr>
              <w:drawing>
                <wp:inline distT="0" distB="0" distL="0" distR="0" wp14:anchorId="5F8FEF60" wp14:editId="2FDF2C1D">
                  <wp:extent cx="719455" cy="719455"/>
                  <wp:effectExtent l="0" t="0" r="4445" b="4445"/>
                  <wp:docPr id="838" name="图片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图片 838"/>
                          <pic:cNvPicPr>
                            <a:picLocks noChangeAspect="1"/>
                          </pic:cNvPicPr>
                        </pic:nvPicPr>
                        <pic:blipFill>
                          <a:blip r:embed="rId15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07D6A21" w14:textId="77777777" w:rsidR="00193A46" w:rsidRDefault="009520FB">
            <w:pPr>
              <w:jc w:val="center"/>
            </w:pPr>
            <w:r>
              <w:rPr>
                <w:noProof/>
              </w:rPr>
              <w:drawing>
                <wp:inline distT="0" distB="0" distL="0" distR="0" wp14:anchorId="1FAC2024" wp14:editId="2959C31F">
                  <wp:extent cx="719455" cy="719455"/>
                  <wp:effectExtent l="0" t="0" r="4445" b="4445"/>
                  <wp:docPr id="840" name="图片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图片 840"/>
                          <pic:cNvPicPr>
                            <a:picLocks noChangeAspect="1"/>
                          </pic:cNvPicPr>
                        </pic:nvPicPr>
                        <pic:blipFill>
                          <a:blip r:embed="rId15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FAEC9F7" w14:textId="77777777">
        <w:tc>
          <w:tcPr>
            <w:tcW w:w="4151" w:type="dxa"/>
            <w:vAlign w:val="center"/>
          </w:tcPr>
          <w:p w14:paraId="1D3EA33C" w14:textId="77777777" w:rsidR="00193A46" w:rsidRDefault="009520FB">
            <w:pPr>
              <w:jc w:val="center"/>
              <w:rPr>
                <w:rStyle w:val="Char"/>
              </w:rPr>
            </w:pPr>
            <w:r>
              <w:rPr>
                <w:rStyle w:val="Char"/>
                <w:rFonts w:hint="eastAsia"/>
              </w:rPr>
              <w:t>修改识读间隔时长</w:t>
            </w:r>
            <w:r>
              <w:rPr>
                <w:rStyle w:val="Char"/>
              </w:rPr>
              <w:t>2000ms</w:t>
            </w:r>
          </w:p>
        </w:tc>
        <w:tc>
          <w:tcPr>
            <w:tcW w:w="4151" w:type="dxa"/>
            <w:vAlign w:val="center"/>
          </w:tcPr>
          <w:p w14:paraId="0709026D" w14:textId="77777777" w:rsidR="00193A46" w:rsidRDefault="009520FB">
            <w:pPr>
              <w:jc w:val="center"/>
              <w:rPr>
                <w:rStyle w:val="Char"/>
              </w:rPr>
            </w:pPr>
            <w:r>
              <w:rPr>
                <w:rStyle w:val="Char"/>
                <w:rFonts w:hint="eastAsia"/>
              </w:rPr>
              <w:t>修改识读间隔时长</w:t>
            </w:r>
            <w:r>
              <w:rPr>
                <w:rStyle w:val="Char"/>
              </w:rPr>
              <w:t>5000ms</w:t>
            </w:r>
          </w:p>
        </w:tc>
      </w:tr>
      <w:tr w:rsidR="00193A46" w14:paraId="39197571" w14:textId="77777777">
        <w:tc>
          <w:tcPr>
            <w:tcW w:w="4151" w:type="dxa"/>
            <w:vAlign w:val="center"/>
          </w:tcPr>
          <w:p w14:paraId="6F86F5AC" w14:textId="77777777" w:rsidR="00193A46" w:rsidRDefault="009520FB">
            <w:pPr>
              <w:jc w:val="center"/>
            </w:pPr>
            <w:r>
              <w:rPr>
                <w:rFonts w:eastAsiaTheme="minorEastAsia"/>
                <w:noProof/>
              </w:rPr>
              <w:lastRenderedPageBreak/>
              <w:drawing>
                <wp:inline distT="0" distB="0" distL="0" distR="0" wp14:anchorId="739F3F05" wp14:editId="3F419CF3">
                  <wp:extent cx="719455" cy="719455"/>
                  <wp:effectExtent l="0" t="0" r="4445" b="4445"/>
                  <wp:docPr id="16" name="图片 16" descr="E:\SVN\TMS\ScanProduct\Product\branch\b18_t06_v2.18.x_ScanModule\doc\软件功能开发\扫码模块设置码\S_CMD_MARR000 连续模式修改识读间隔时长0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SVN\TMS\ScanProduct\Product\branch\b18_t06_v2.18.x_ScanModule\doc\软件功能开发\扫码模块设置码\S_CMD_MARR000 连续模式修改识读间隔时长0ms.png"/>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78BCBE2" w14:textId="77777777" w:rsidR="00193A46" w:rsidRDefault="009520FB">
            <w:pPr>
              <w:jc w:val="center"/>
            </w:pPr>
            <w:r>
              <w:rPr>
                <w:noProof/>
              </w:rPr>
              <w:drawing>
                <wp:inline distT="0" distB="0" distL="0" distR="0" wp14:anchorId="532EF31D" wp14:editId="4B317B66">
                  <wp:extent cx="719455" cy="719455"/>
                  <wp:effectExtent l="0" t="0" r="4445" b="4445"/>
                  <wp:docPr id="830" name="图片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图片 830"/>
                          <pic:cNvPicPr>
                            <a:picLocks noChangeAspect="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B459240" w14:textId="77777777">
        <w:tc>
          <w:tcPr>
            <w:tcW w:w="4151" w:type="dxa"/>
            <w:vAlign w:val="center"/>
          </w:tcPr>
          <w:p w14:paraId="20BB4FD0" w14:textId="77777777" w:rsidR="00193A46" w:rsidRDefault="009520FB">
            <w:pPr>
              <w:jc w:val="center"/>
              <w:rPr>
                <w:rStyle w:val="Char"/>
              </w:rPr>
            </w:pPr>
            <w:r>
              <w:rPr>
                <w:rStyle w:val="Char"/>
                <w:rFonts w:hint="eastAsia"/>
              </w:rPr>
              <w:t>修改识读间隔时长</w:t>
            </w:r>
            <w:r>
              <w:rPr>
                <w:rStyle w:val="Char"/>
              </w:rPr>
              <w:t>0ms</w:t>
            </w:r>
          </w:p>
        </w:tc>
        <w:tc>
          <w:tcPr>
            <w:tcW w:w="4151" w:type="dxa"/>
            <w:vAlign w:val="center"/>
          </w:tcPr>
          <w:p w14:paraId="4CF19748" w14:textId="77777777" w:rsidR="00193A46" w:rsidRDefault="00000000">
            <w:pPr>
              <w:jc w:val="center"/>
              <w:rPr>
                <w:rStyle w:val="Char"/>
              </w:rPr>
            </w:pPr>
            <w:hyperlink w:anchor="_识读间隔时长设定方法" w:history="1">
              <w:r w:rsidR="009520FB">
                <w:rPr>
                  <w:rStyle w:val="Char"/>
                  <w:rFonts w:hint="eastAsia"/>
                </w:rPr>
                <w:t>自定义修改识读间隔时长</w:t>
              </w:r>
            </w:hyperlink>
          </w:p>
        </w:tc>
      </w:tr>
    </w:tbl>
    <w:p w14:paraId="67088D12" w14:textId="77777777" w:rsidR="00193A46" w:rsidRDefault="009520FB">
      <w:pPr>
        <w:pStyle w:val="30"/>
      </w:pPr>
      <w:bookmarkStart w:id="52" w:name="_Toc60321831"/>
      <w:r>
        <w:rPr>
          <w:rFonts w:hint="eastAsia"/>
        </w:rPr>
        <w:t>相同读码延时</w:t>
      </w:r>
      <w:bookmarkEnd w:id="52"/>
    </w:p>
    <w:p w14:paraId="4E18D410" w14:textId="77777777" w:rsidR="00193A46" w:rsidRDefault="009520FB">
      <w:pPr>
        <w:ind w:firstLineChars="200" w:firstLine="420"/>
        <w:rPr>
          <w:rFonts w:eastAsiaTheme="minorEastAsia"/>
        </w:rPr>
      </w:pPr>
      <w:r>
        <w:rPr>
          <w:rFonts w:eastAsiaTheme="minorEastAsia" w:hint="eastAsia"/>
        </w:rPr>
        <w:t>为避免在连续模式中同一条码被连续识读多次，可以要求识读模块在此模式下延时设定时长后才允许读出相同条码。</w:t>
      </w:r>
    </w:p>
    <w:p w14:paraId="298C5290" w14:textId="77777777" w:rsidR="00193A46" w:rsidRDefault="009520FB">
      <w:pPr>
        <w:ind w:firstLineChars="200" w:firstLine="420"/>
        <w:rPr>
          <w:rFonts w:eastAsiaTheme="minorEastAsia"/>
        </w:rPr>
      </w:pPr>
      <w:r>
        <w:rPr>
          <w:rFonts w:eastAsiaTheme="minorEastAsia" w:hint="eastAsia"/>
        </w:rPr>
        <w:t>相同读码延时，是指读到一个条码后，在设定的时长内，拒读同一条码。只有在超过时长后，才可以识读并输出。</w:t>
      </w:r>
    </w:p>
    <w:p w14:paraId="0748359C" w14:textId="77777777" w:rsidR="00193A46" w:rsidRDefault="009520FB">
      <w:pPr>
        <w:ind w:firstLineChars="200" w:firstLine="420"/>
      </w:pPr>
      <w:r>
        <w:rPr>
          <w:rFonts w:hint="eastAsia"/>
        </w:rPr>
        <w:t>设为</w:t>
      </w:r>
      <w:r>
        <w:rPr>
          <w:rFonts w:asciiTheme="minorEastAsia" w:eastAsiaTheme="minorEastAsia" w:hAnsiTheme="minorEastAsia" w:hint="eastAsia"/>
        </w:rPr>
        <w:t>“</w:t>
      </w:r>
      <w:r>
        <w:rPr>
          <w:rFonts w:hint="eastAsia"/>
          <w:spacing w:val="-3"/>
        </w:rPr>
        <w:t>相同读码</w:t>
      </w:r>
      <w:proofErr w:type="gramStart"/>
      <w:r>
        <w:rPr>
          <w:rFonts w:hint="eastAsia"/>
          <w:spacing w:val="-3"/>
        </w:rPr>
        <w:t>不</w:t>
      </w:r>
      <w:proofErr w:type="gramEnd"/>
      <w:r>
        <w:rPr>
          <w:rFonts w:hint="eastAsia"/>
          <w:spacing w:val="-3"/>
        </w:rPr>
        <w:t>延时</w:t>
      </w:r>
      <w:r>
        <w:rPr>
          <w:rFonts w:asciiTheme="minorEastAsia" w:eastAsiaTheme="minorEastAsia" w:hAnsiTheme="minorEastAsia" w:hint="eastAsia"/>
        </w:rPr>
        <w:t>”</w:t>
      </w:r>
      <w:r>
        <w:rPr>
          <w:rFonts w:hint="eastAsia"/>
          <w:spacing w:val="-3"/>
        </w:rPr>
        <w:t>，输出识读到的相同条码</w:t>
      </w:r>
      <w:r>
        <w:rPr>
          <w:rFonts w:ascii="宋体" w:hAnsi="宋体" w:cs="宋体" w:hint="eastAsia"/>
          <w:spacing w:val="-3"/>
        </w:rPr>
        <w:t>。</w:t>
      </w:r>
    </w:p>
    <w:p w14:paraId="783D463C" w14:textId="77777777" w:rsidR="00193A46" w:rsidRDefault="009520FB">
      <w:pPr>
        <w:ind w:firstLineChars="200" w:firstLine="420"/>
      </w:pPr>
      <w:r>
        <w:rPr>
          <w:rFonts w:ascii="宋体" w:hAnsi="宋体" w:cs="宋体" w:hint="eastAsia"/>
        </w:rPr>
        <w:t>设为“</w:t>
      </w:r>
      <w:r>
        <w:rPr>
          <w:rFonts w:hint="eastAsia"/>
        </w:rPr>
        <w:t>要求相同读码延时</w:t>
      </w:r>
      <w:r>
        <w:rPr>
          <w:rFonts w:ascii="宋体" w:hAnsi="宋体" w:cs="宋体" w:hint="eastAsia"/>
        </w:rPr>
        <w:t>”</w:t>
      </w:r>
      <w:r>
        <w:rPr>
          <w:rFonts w:hint="eastAsia"/>
        </w:rPr>
        <w:t>且设置“禁止重读超时复位”，相同的条码必须超过延时时长限定后才可识读输出</w:t>
      </w:r>
      <w:r>
        <w:rPr>
          <w:rFonts w:ascii="宋体" w:hAnsi="宋体" w:cs="宋体" w:hint="eastAsia"/>
        </w:rPr>
        <w:t>。</w:t>
      </w:r>
    </w:p>
    <w:p w14:paraId="1277258C" w14:textId="3C9C0841" w:rsidR="00193A46" w:rsidRDefault="009520FB" w:rsidP="00912FD0">
      <w:pPr>
        <w:ind w:firstLineChars="200" w:firstLine="420"/>
      </w:pPr>
      <w:r>
        <w:rPr>
          <w:rFonts w:hint="eastAsia"/>
        </w:rPr>
        <w:t>设为“要求相同读码延时”且设置“使能重读超时复位”，必须超过延时时长限定未读到相同的条码后才可识读输出。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A4DFF14" w14:textId="77777777">
        <w:tc>
          <w:tcPr>
            <w:tcW w:w="4151" w:type="dxa"/>
            <w:vAlign w:val="center"/>
          </w:tcPr>
          <w:p w14:paraId="7FE81CDC" w14:textId="77777777" w:rsidR="00193A46" w:rsidRDefault="009520FB">
            <w:pPr>
              <w:jc w:val="center"/>
            </w:pPr>
            <w:r>
              <w:rPr>
                <w:noProof/>
              </w:rPr>
              <w:drawing>
                <wp:inline distT="0" distB="0" distL="0" distR="0" wp14:anchorId="4457C60E" wp14:editId="7655E44B">
                  <wp:extent cx="719455" cy="719455"/>
                  <wp:effectExtent l="0" t="0" r="4445" b="4445"/>
                  <wp:docPr id="810" name="图片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图片 810"/>
                          <pic:cNvPicPr>
                            <a:picLocks noChangeAspect="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6A81C30" w14:textId="77777777" w:rsidR="00193A46" w:rsidRDefault="009520FB">
            <w:pPr>
              <w:jc w:val="center"/>
            </w:pPr>
            <w:r>
              <w:rPr>
                <w:noProof/>
              </w:rPr>
              <w:drawing>
                <wp:inline distT="0" distB="0" distL="0" distR="0" wp14:anchorId="58240FF3" wp14:editId="7A84BD1B">
                  <wp:extent cx="719455" cy="719455"/>
                  <wp:effectExtent l="0" t="0" r="4445" b="4445"/>
                  <wp:docPr id="812" name="图片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图片 812"/>
                          <pic:cNvPicPr>
                            <a:picLocks noChangeAspect="1"/>
                          </pic:cNvPicPr>
                        </pic:nvPicPr>
                        <pic:blipFill>
                          <a:blip r:embed="rId15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ED5CFEA" w14:textId="77777777">
        <w:tc>
          <w:tcPr>
            <w:tcW w:w="4151" w:type="dxa"/>
            <w:vAlign w:val="center"/>
          </w:tcPr>
          <w:p w14:paraId="1D3F9176" w14:textId="03AD7744" w:rsidR="00193A46" w:rsidRDefault="000966FC">
            <w:pPr>
              <w:jc w:val="center"/>
              <w:rPr>
                <w:rStyle w:val="Char"/>
              </w:rPr>
            </w:pPr>
            <w:r>
              <w:rPr>
                <w:rStyle w:val="Char"/>
                <w:rFonts w:hint="eastAsia"/>
              </w:rPr>
              <w:t>*</w:t>
            </w:r>
            <w:r w:rsidR="009520FB">
              <w:rPr>
                <w:rStyle w:val="Char"/>
                <w:rFonts w:hint="eastAsia"/>
              </w:rPr>
              <w:t>相同读码</w:t>
            </w:r>
            <w:proofErr w:type="gramStart"/>
            <w:r w:rsidR="009520FB">
              <w:rPr>
                <w:rStyle w:val="Char"/>
                <w:rFonts w:hint="eastAsia"/>
              </w:rPr>
              <w:t>不</w:t>
            </w:r>
            <w:proofErr w:type="gramEnd"/>
            <w:r w:rsidR="009520FB">
              <w:rPr>
                <w:rStyle w:val="Char"/>
                <w:rFonts w:hint="eastAsia"/>
              </w:rPr>
              <w:t>延时</w:t>
            </w:r>
          </w:p>
        </w:tc>
        <w:tc>
          <w:tcPr>
            <w:tcW w:w="4151" w:type="dxa"/>
            <w:vAlign w:val="center"/>
          </w:tcPr>
          <w:p w14:paraId="2ABC24A0" w14:textId="77777777" w:rsidR="00193A46" w:rsidRDefault="009520FB">
            <w:pPr>
              <w:jc w:val="center"/>
              <w:rPr>
                <w:rStyle w:val="Char"/>
              </w:rPr>
            </w:pPr>
            <w:r>
              <w:rPr>
                <w:rStyle w:val="Char"/>
                <w:rFonts w:hint="eastAsia"/>
              </w:rPr>
              <w:t>要求相同读码延时</w:t>
            </w:r>
          </w:p>
        </w:tc>
      </w:tr>
      <w:tr w:rsidR="00193A46" w14:paraId="5F782A56" w14:textId="77777777">
        <w:tc>
          <w:tcPr>
            <w:tcW w:w="4151" w:type="dxa"/>
            <w:vAlign w:val="center"/>
          </w:tcPr>
          <w:p w14:paraId="3B9609EB" w14:textId="77777777" w:rsidR="00193A46" w:rsidRDefault="009520FB">
            <w:pPr>
              <w:jc w:val="center"/>
            </w:pPr>
            <w:r>
              <w:rPr>
                <w:noProof/>
              </w:rPr>
              <w:drawing>
                <wp:inline distT="0" distB="0" distL="0" distR="0" wp14:anchorId="5157C139" wp14:editId="2E9C90D5">
                  <wp:extent cx="719455" cy="719455"/>
                  <wp:effectExtent l="0" t="0" r="4445" b="4445"/>
                  <wp:docPr id="814" name="图片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图片 814"/>
                          <pic:cNvPicPr>
                            <a:picLocks noChangeAspect="1"/>
                          </pic:cNvPicPr>
                        </pic:nvPicPr>
                        <pic:blipFill>
                          <a:blip r:embed="rId15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60741E9" w14:textId="77777777" w:rsidR="00193A46" w:rsidRDefault="009520FB">
            <w:pPr>
              <w:jc w:val="center"/>
            </w:pPr>
            <w:r>
              <w:rPr>
                <w:noProof/>
              </w:rPr>
              <w:drawing>
                <wp:inline distT="0" distB="0" distL="0" distR="0" wp14:anchorId="476D0F26" wp14:editId="3DEB017E">
                  <wp:extent cx="719455" cy="719455"/>
                  <wp:effectExtent l="0" t="0" r="4445" b="4445"/>
                  <wp:docPr id="816" name="图片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图片 816"/>
                          <pic:cNvPicPr>
                            <a:picLocks noChangeAspect="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D7D6DC9" w14:textId="77777777">
        <w:tc>
          <w:tcPr>
            <w:tcW w:w="4151" w:type="dxa"/>
            <w:vAlign w:val="center"/>
          </w:tcPr>
          <w:p w14:paraId="1FFD02E8" w14:textId="30C516B7" w:rsidR="00193A46" w:rsidRDefault="000966FC">
            <w:pPr>
              <w:jc w:val="center"/>
              <w:rPr>
                <w:rStyle w:val="Char"/>
              </w:rPr>
            </w:pPr>
            <w:r>
              <w:rPr>
                <w:rStyle w:val="Char"/>
                <w:rFonts w:hint="eastAsia"/>
              </w:rPr>
              <w:t>*</w:t>
            </w:r>
            <w:r w:rsidR="009520FB">
              <w:rPr>
                <w:rStyle w:val="Char"/>
              </w:rPr>
              <w:t>禁止重读超时复位</w:t>
            </w:r>
          </w:p>
        </w:tc>
        <w:tc>
          <w:tcPr>
            <w:tcW w:w="4151" w:type="dxa"/>
            <w:vAlign w:val="center"/>
          </w:tcPr>
          <w:p w14:paraId="486533B4" w14:textId="77777777" w:rsidR="00193A46" w:rsidRDefault="009520FB">
            <w:pPr>
              <w:jc w:val="center"/>
              <w:rPr>
                <w:rStyle w:val="Char"/>
              </w:rPr>
            </w:pPr>
            <w:r>
              <w:rPr>
                <w:rStyle w:val="Char"/>
              </w:rPr>
              <w:t>使能重读超时复位</w:t>
            </w:r>
          </w:p>
        </w:tc>
      </w:tr>
    </w:tbl>
    <w:p w14:paraId="7FE99959" w14:textId="48F5799C" w:rsidR="00193A46" w:rsidRDefault="009520FB">
      <w:pPr>
        <w:ind w:firstLineChars="200" w:firstLine="420"/>
      </w:pPr>
      <w:r>
        <w:rPr>
          <w:rFonts w:hint="eastAsia"/>
        </w:rPr>
        <w:t>识读以下设置码，可以快速修改相同读码延时时长的限定值。相同读码延时设置范围为</w:t>
      </w:r>
      <w:r>
        <w:t>0~65535ms</w:t>
      </w:r>
      <w:r>
        <w:rPr>
          <w:rFonts w:hint="eastAsia"/>
        </w:rPr>
        <w:t>，默认时长为</w:t>
      </w:r>
      <w:r>
        <w:t xml:space="preserve"> 1500ms</w:t>
      </w:r>
      <w:r>
        <w:rPr>
          <w:rFonts w:hint="eastAsia"/>
        </w:rPr>
        <w:t>。</w:t>
      </w:r>
      <w:proofErr w:type="gramStart"/>
      <w:r w:rsidR="00912FD0">
        <w:t>若相同</w:t>
      </w:r>
      <w:proofErr w:type="gramEnd"/>
      <w:r w:rsidR="00912FD0">
        <w:t>条码延时设为</w:t>
      </w:r>
      <w:r w:rsidR="00912FD0">
        <w:rPr>
          <w:rFonts w:hint="eastAsia"/>
        </w:rPr>
        <w:t>“无限时”，则相同条码不输出。</w:t>
      </w:r>
      <w:r>
        <w:rPr>
          <w:rFonts w:hint="eastAsia"/>
        </w:rPr>
        <w:t>自定义修改相同读码延时时长，设置方式参照附录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01D92F0" w14:textId="77777777" w:rsidTr="00C0338C">
        <w:tc>
          <w:tcPr>
            <w:tcW w:w="4151" w:type="dxa"/>
            <w:vAlign w:val="center"/>
          </w:tcPr>
          <w:p w14:paraId="3FACE9BD" w14:textId="77777777" w:rsidR="00193A46" w:rsidRDefault="009520FB">
            <w:pPr>
              <w:jc w:val="center"/>
            </w:pPr>
            <w:r>
              <w:rPr>
                <w:noProof/>
              </w:rPr>
              <w:drawing>
                <wp:inline distT="0" distB="0" distL="0" distR="0" wp14:anchorId="7BA50CB2" wp14:editId="05E50546">
                  <wp:extent cx="719455" cy="719455"/>
                  <wp:effectExtent l="0" t="0" r="4445" b="4445"/>
                  <wp:docPr id="822" name="图片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图片 822"/>
                          <pic:cNvPicPr>
                            <a:picLocks noChangeAspect="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78FBB9E" w14:textId="77777777" w:rsidR="00193A46" w:rsidRDefault="009520FB">
            <w:pPr>
              <w:jc w:val="center"/>
            </w:pPr>
            <w:r>
              <w:rPr>
                <w:noProof/>
              </w:rPr>
              <w:drawing>
                <wp:inline distT="0" distB="0" distL="0" distR="0" wp14:anchorId="3E08049A" wp14:editId="54A56E4C">
                  <wp:extent cx="719455" cy="719455"/>
                  <wp:effectExtent l="0" t="0" r="4445" b="4445"/>
                  <wp:docPr id="824" name="图片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图片 824"/>
                          <pic:cNvPicPr>
                            <a:picLocks noChangeAspect="1"/>
                          </pic:cNvPicPr>
                        </pic:nvPicPr>
                        <pic:blipFill>
                          <a:blip r:embed="rId16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A933073" w14:textId="77777777" w:rsidTr="00C0338C">
        <w:tc>
          <w:tcPr>
            <w:tcW w:w="4151" w:type="dxa"/>
            <w:vAlign w:val="center"/>
          </w:tcPr>
          <w:p w14:paraId="599AC24D" w14:textId="77777777" w:rsidR="00193A46" w:rsidRDefault="009520FB">
            <w:pPr>
              <w:jc w:val="center"/>
              <w:rPr>
                <w:rStyle w:val="Char"/>
              </w:rPr>
            </w:pPr>
            <w:r>
              <w:rPr>
                <w:rStyle w:val="Char"/>
                <w:rFonts w:hint="eastAsia"/>
              </w:rPr>
              <w:t>修改相同读码延时</w:t>
            </w:r>
            <w:r>
              <w:rPr>
                <w:rStyle w:val="Char"/>
              </w:rPr>
              <w:t>无限时</w:t>
            </w:r>
          </w:p>
        </w:tc>
        <w:tc>
          <w:tcPr>
            <w:tcW w:w="4151" w:type="dxa"/>
            <w:vAlign w:val="center"/>
          </w:tcPr>
          <w:p w14:paraId="211CD7E5" w14:textId="77777777" w:rsidR="00193A46" w:rsidRDefault="009520FB">
            <w:pPr>
              <w:jc w:val="center"/>
              <w:rPr>
                <w:rStyle w:val="Char"/>
              </w:rPr>
            </w:pPr>
            <w:r>
              <w:rPr>
                <w:rStyle w:val="Char"/>
                <w:rFonts w:hint="eastAsia"/>
              </w:rPr>
              <w:t>修改相同读码延时</w:t>
            </w:r>
            <w:r>
              <w:rPr>
                <w:rStyle w:val="Char"/>
              </w:rPr>
              <w:t>1000ms</w:t>
            </w:r>
          </w:p>
        </w:tc>
      </w:tr>
      <w:tr w:rsidR="00193A46" w14:paraId="5C819F5C" w14:textId="77777777" w:rsidTr="00C0338C">
        <w:tc>
          <w:tcPr>
            <w:tcW w:w="4151" w:type="dxa"/>
            <w:vAlign w:val="center"/>
          </w:tcPr>
          <w:p w14:paraId="2BB697D3" w14:textId="3FD392F9" w:rsidR="00193A46" w:rsidRDefault="00C0338C">
            <w:pPr>
              <w:jc w:val="center"/>
            </w:pPr>
            <w:r w:rsidRPr="00C0338C">
              <w:rPr>
                <w:noProof/>
              </w:rPr>
              <w:drawing>
                <wp:inline distT="0" distB="0" distL="0" distR="0" wp14:anchorId="7AEAE6B5" wp14:editId="32BA2CCE">
                  <wp:extent cx="838800" cy="720000"/>
                  <wp:effectExtent l="0" t="0" r="0" b="4445"/>
                  <wp:docPr id="113" name="图片 113" descr="E:\SVN\TMS\ScanProduct\Product\tool\码制生成\Neodynamic编码软件\S_CMD_MARI15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VN\TMS\ScanProduct\Product\tool\码制生成\Neodynamic编码软件\S_CMD_MARI1500.bmp"/>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838800" cy="720000"/>
                          </a:xfrm>
                          <a:prstGeom prst="rect">
                            <a:avLst/>
                          </a:prstGeom>
                          <a:noFill/>
                          <a:ln>
                            <a:noFill/>
                          </a:ln>
                        </pic:spPr>
                      </pic:pic>
                    </a:graphicData>
                  </a:graphic>
                </wp:inline>
              </w:drawing>
            </w:r>
          </w:p>
        </w:tc>
        <w:tc>
          <w:tcPr>
            <w:tcW w:w="4151" w:type="dxa"/>
            <w:vAlign w:val="center"/>
          </w:tcPr>
          <w:p w14:paraId="16EB50A6" w14:textId="2CFF1F86" w:rsidR="00193A46" w:rsidRDefault="006737AE">
            <w:pPr>
              <w:jc w:val="center"/>
            </w:pPr>
            <w:r>
              <w:rPr>
                <w:noProof/>
              </w:rPr>
              <w:drawing>
                <wp:inline distT="0" distB="0" distL="0" distR="0" wp14:anchorId="526923BB" wp14:editId="268CB04A">
                  <wp:extent cx="719455" cy="719455"/>
                  <wp:effectExtent l="0" t="0" r="4445" b="4445"/>
                  <wp:docPr id="826" name="图片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图片 826"/>
                          <pic:cNvPicPr>
                            <a:picLocks noChangeAspect="1"/>
                          </pic:cNvPicPr>
                        </pic:nvPicPr>
                        <pic:blipFill>
                          <a:blip r:embed="rId16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7EB32B2" w14:textId="77777777" w:rsidTr="00C0338C">
        <w:tc>
          <w:tcPr>
            <w:tcW w:w="4151" w:type="dxa"/>
            <w:vAlign w:val="center"/>
          </w:tcPr>
          <w:p w14:paraId="73CB68F5" w14:textId="02618182" w:rsidR="00193A46" w:rsidRDefault="000424AE" w:rsidP="00C0338C">
            <w:pPr>
              <w:jc w:val="center"/>
              <w:rPr>
                <w:rStyle w:val="Char"/>
              </w:rPr>
            </w:pPr>
            <w:r>
              <w:rPr>
                <w:rStyle w:val="Char"/>
                <w:rFonts w:hint="eastAsia"/>
              </w:rPr>
              <w:t>*</w:t>
            </w:r>
            <w:r w:rsidR="00C0338C">
              <w:rPr>
                <w:rStyle w:val="Char"/>
                <w:rFonts w:hint="eastAsia"/>
              </w:rPr>
              <w:t>修改相同读码延时</w:t>
            </w:r>
            <w:r w:rsidR="00C0338C">
              <w:rPr>
                <w:rStyle w:val="Char"/>
              </w:rPr>
              <w:t>1500ms</w:t>
            </w:r>
          </w:p>
        </w:tc>
        <w:tc>
          <w:tcPr>
            <w:tcW w:w="4151" w:type="dxa"/>
            <w:vAlign w:val="center"/>
          </w:tcPr>
          <w:p w14:paraId="5D86655B" w14:textId="3E648007" w:rsidR="00193A46" w:rsidRDefault="006737AE">
            <w:pPr>
              <w:pStyle w:val="afc"/>
              <w:ind w:firstLineChars="0" w:firstLine="0"/>
              <w:jc w:val="center"/>
              <w:rPr>
                <w:rStyle w:val="Char"/>
              </w:rPr>
            </w:pPr>
            <w:r>
              <w:rPr>
                <w:rStyle w:val="Char"/>
                <w:rFonts w:hint="eastAsia"/>
              </w:rPr>
              <w:t>修改相同读码延时</w:t>
            </w:r>
            <w:r>
              <w:rPr>
                <w:rStyle w:val="Char"/>
                <w:rFonts w:hint="eastAsia"/>
              </w:rPr>
              <w:t>3</w:t>
            </w:r>
            <w:r>
              <w:rPr>
                <w:rStyle w:val="Char"/>
              </w:rPr>
              <w:t>000ms</w:t>
            </w:r>
          </w:p>
        </w:tc>
      </w:tr>
      <w:tr w:rsidR="006737AE" w14:paraId="7C92DD75" w14:textId="77777777" w:rsidTr="00C0338C">
        <w:tc>
          <w:tcPr>
            <w:tcW w:w="4151" w:type="dxa"/>
            <w:vAlign w:val="center"/>
          </w:tcPr>
          <w:p w14:paraId="3BE33D8E" w14:textId="11C76339" w:rsidR="006737AE" w:rsidRDefault="006737AE">
            <w:pPr>
              <w:pStyle w:val="afc"/>
              <w:ind w:firstLineChars="0" w:firstLine="0"/>
              <w:jc w:val="center"/>
            </w:pPr>
            <w:r>
              <w:rPr>
                <w:noProof/>
              </w:rPr>
              <w:lastRenderedPageBreak/>
              <w:drawing>
                <wp:inline distT="0" distB="0" distL="0" distR="0" wp14:anchorId="2936345C" wp14:editId="1F837F2C">
                  <wp:extent cx="719455" cy="719455"/>
                  <wp:effectExtent l="0" t="0" r="4445" b="4445"/>
                  <wp:docPr id="828" name="图片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图片 828"/>
                          <pic:cNvPicPr>
                            <a:picLocks noChangeAspect="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50499F3" w14:textId="1FCCC5DF" w:rsidR="006737AE" w:rsidRDefault="006737AE">
            <w:pPr>
              <w:pStyle w:val="afc"/>
              <w:ind w:firstLineChars="0" w:firstLine="0"/>
              <w:jc w:val="center"/>
            </w:pPr>
            <w:r>
              <w:rPr>
                <w:noProof/>
              </w:rPr>
              <w:drawing>
                <wp:inline distT="0" distB="0" distL="0" distR="0" wp14:anchorId="0DCFC1D9" wp14:editId="764C6065">
                  <wp:extent cx="719455" cy="719455"/>
                  <wp:effectExtent l="0" t="0" r="4445" b="4445"/>
                  <wp:docPr id="820" name="图片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图片 820"/>
                          <pic:cNvPicPr>
                            <a:picLocks noChangeAspect="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6737AE" w14:paraId="1EC22917" w14:textId="77777777" w:rsidTr="00C0338C">
        <w:tc>
          <w:tcPr>
            <w:tcW w:w="4151" w:type="dxa"/>
            <w:vAlign w:val="center"/>
          </w:tcPr>
          <w:p w14:paraId="5FCD1C29" w14:textId="76F83BEE" w:rsidR="006737AE" w:rsidRDefault="006737AE">
            <w:pPr>
              <w:jc w:val="center"/>
              <w:rPr>
                <w:rFonts w:eastAsiaTheme="minorEastAsia"/>
                <w:sz w:val="18"/>
              </w:rPr>
            </w:pPr>
            <w:r>
              <w:rPr>
                <w:rStyle w:val="Char"/>
                <w:rFonts w:hint="eastAsia"/>
              </w:rPr>
              <w:t>修改相同读码延时</w:t>
            </w:r>
            <w:r>
              <w:rPr>
                <w:rStyle w:val="Char"/>
              </w:rPr>
              <w:t>5000ms</w:t>
            </w:r>
          </w:p>
        </w:tc>
        <w:tc>
          <w:tcPr>
            <w:tcW w:w="4151" w:type="dxa"/>
            <w:vAlign w:val="center"/>
          </w:tcPr>
          <w:p w14:paraId="2946DE12" w14:textId="30A27D52" w:rsidR="006737AE" w:rsidRDefault="00000000">
            <w:pPr>
              <w:jc w:val="center"/>
              <w:rPr>
                <w:rFonts w:eastAsiaTheme="minorEastAsia"/>
                <w:sz w:val="18"/>
              </w:rPr>
            </w:pPr>
            <w:hyperlink w:anchor="_相同读码延时修改方法" w:history="1">
              <w:r w:rsidR="006737AE">
                <w:rPr>
                  <w:rStyle w:val="af8"/>
                  <w:rFonts w:eastAsiaTheme="minorEastAsia" w:hint="eastAsia"/>
                  <w:sz w:val="18"/>
                </w:rPr>
                <w:t>自定义修改相同读码延时时长</w:t>
              </w:r>
            </w:hyperlink>
          </w:p>
        </w:tc>
      </w:tr>
    </w:tbl>
    <w:p w14:paraId="48C2915C" w14:textId="77777777" w:rsidR="00734B66" w:rsidRPr="0061769F" w:rsidRDefault="00734B66" w:rsidP="00734B66">
      <w:pPr>
        <w:pStyle w:val="2"/>
        <w:tabs>
          <w:tab w:val="num" w:pos="851"/>
        </w:tabs>
      </w:pPr>
      <w:bookmarkStart w:id="53" w:name="_Toc52193247"/>
      <w:bookmarkStart w:id="54" w:name="_Toc60321832"/>
      <w:r w:rsidRPr="0061769F">
        <w:t>命令模式</w:t>
      </w:r>
      <w:bookmarkEnd w:id="53"/>
      <w:bookmarkEnd w:id="54"/>
    </w:p>
    <w:p w14:paraId="6B4F4398" w14:textId="1B46A3BC" w:rsidR="00734B66" w:rsidRDefault="00734B66" w:rsidP="00DB68C0">
      <w:pPr>
        <w:ind w:firstLineChars="200" w:firstLine="420"/>
      </w:pPr>
      <w:r>
        <w:rPr>
          <w:rFonts w:hint="eastAsia"/>
        </w:rPr>
        <w:t>为了更好地适应嵌入式设备，可将模组配置成命令模式。，发送打开</w:t>
      </w:r>
      <w:proofErr w:type="gramStart"/>
      <w:r>
        <w:rPr>
          <w:rFonts w:hint="eastAsia"/>
        </w:rPr>
        <w:t>扫码命令</w:t>
      </w:r>
      <w:proofErr w:type="gramEnd"/>
      <w:r>
        <w:rPr>
          <w:rFonts w:hint="eastAsia"/>
        </w:rPr>
        <w:t>后，一直处于解码阶段，直到解码成功或者接收到</w:t>
      </w:r>
      <w:proofErr w:type="gramStart"/>
      <w:r>
        <w:rPr>
          <w:rFonts w:hint="eastAsia"/>
        </w:rPr>
        <w:t>停止扫码命令</w:t>
      </w:r>
      <w:proofErr w:type="gramEnd"/>
      <w:r>
        <w:rPr>
          <w:rFonts w:hint="eastAsia"/>
        </w:rPr>
        <w:t>。</w:t>
      </w:r>
      <w:r w:rsidR="006C7B77">
        <w:rPr>
          <w:rFonts w:hint="eastAsia"/>
        </w:rPr>
        <w:t>在串口接口下，</w:t>
      </w:r>
      <w:r>
        <w:rPr>
          <w:rFonts w:hint="eastAsia"/>
        </w:rPr>
        <w:t>该模式下可以配置进入低功耗状态。</w:t>
      </w:r>
    </w:p>
    <w:p w14:paraId="5AE121DE" w14:textId="77777777" w:rsidR="00734B66" w:rsidRDefault="00734B66" w:rsidP="00734B66">
      <w:pPr>
        <w:jc w:val="center"/>
      </w:pPr>
      <w:r w:rsidRPr="00542AC2">
        <w:rPr>
          <w:noProof/>
        </w:rPr>
        <w:drawing>
          <wp:inline distT="0" distB="0" distL="0" distR="0" wp14:anchorId="71149DC7" wp14:editId="3EF5DF04">
            <wp:extent cx="864000" cy="720000"/>
            <wp:effectExtent l="0" t="0" r="0" b="4445"/>
            <wp:docPr id="143" name="图片 143" descr="E:\SVN\TMS\ScanProduct\Product\tool\码制生成\Neodynamic编码软件\S_CMD_020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VN\TMS\ScanProduct\Product\tool\码制生成\Neodynamic编码软件\S_CMD_020D.bmp"/>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p w14:paraId="09DD2109" w14:textId="77777777" w:rsidR="00734B66" w:rsidRPr="00D22EDB" w:rsidRDefault="00734B66" w:rsidP="00734B66">
      <w:pPr>
        <w:jc w:val="center"/>
        <w:rPr>
          <w:rStyle w:val="Char"/>
        </w:rPr>
      </w:pPr>
      <w:r w:rsidRPr="00D22EDB">
        <w:rPr>
          <w:rStyle w:val="Char"/>
          <w:rFonts w:hint="eastAsia"/>
        </w:rPr>
        <w:t>命令模式</w:t>
      </w:r>
    </w:p>
    <w:p w14:paraId="19AF14F3" w14:textId="77777777" w:rsidR="00193A46" w:rsidRDefault="00193A46">
      <w:pPr>
        <w:rPr>
          <w:rFonts w:eastAsiaTheme="minorEastAsia"/>
        </w:rPr>
      </w:pPr>
    </w:p>
    <w:p w14:paraId="6CC36D97" w14:textId="77777777" w:rsidR="00193A46" w:rsidRDefault="009520FB" w:rsidP="006C7B77">
      <w:pPr>
        <w:pStyle w:val="1"/>
      </w:pPr>
      <w:r>
        <w:br w:type="page"/>
      </w:r>
      <w:bookmarkStart w:id="55" w:name="_Toc60321833"/>
      <w:r>
        <w:rPr>
          <w:rFonts w:hint="eastAsia"/>
        </w:rPr>
        <w:lastRenderedPageBreak/>
        <w:t>照明与瞄准</w:t>
      </w:r>
      <w:bookmarkEnd w:id="55"/>
    </w:p>
    <w:p w14:paraId="2050265B" w14:textId="77777777" w:rsidR="00193A46" w:rsidRDefault="009520FB">
      <w:pPr>
        <w:pStyle w:val="2"/>
      </w:pPr>
      <w:bookmarkStart w:id="56" w:name="_Toc60321834"/>
      <w:r>
        <w:rPr>
          <w:rFonts w:hint="eastAsia"/>
        </w:rPr>
        <w:t>照明</w:t>
      </w:r>
      <w:bookmarkEnd w:id="56"/>
    </w:p>
    <w:p w14:paraId="3DDC2522" w14:textId="77777777" w:rsidR="00193A46" w:rsidRDefault="009520FB">
      <w:pPr>
        <w:ind w:firstLineChars="200" w:firstLine="420"/>
      </w:pPr>
      <w:r>
        <w:rPr>
          <w:rFonts w:hint="eastAsia"/>
        </w:rPr>
        <w:t>在识读模块上有一组</w:t>
      </w:r>
      <w:r>
        <w:rPr>
          <w:rFonts w:hint="eastAsia"/>
        </w:rPr>
        <w:t xml:space="preserve"> LED </w:t>
      </w:r>
      <w:r>
        <w:rPr>
          <w:rFonts w:hint="eastAsia"/>
        </w:rPr>
        <w:t>专门配备用于拍摄识读时，提供辅助照明，光束将照射于识读目标上，提高识读性能和</w:t>
      </w:r>
      <w:proofErr w:type="gramStart"/>
      <w:r>
        <w:rPr>
          <w:rFonts w:hint="eastAsia"/>
        </w:rPr>
        <w:t>弱环境</w:t>
      </w:r>
      <w:proofErr w:type="gramEnd"/>
      <w:r>
        <w:rPr>
          <w:rFonts w:hint="eastAsia"/>
        </w:rPr>
        <w:t>光照时的适应能力。</w:t>
      </w:r>
      <w:r>
        <w:rPr>
          <w:rFonts w:hint="eastAsia"/>
        </w:rPr>
        <w:t xml:space="preserve">LED </w:t>
      </w:r>
      <w:r>
        <w:rPr>
          <w:rFonts w:hint="eastAsia"/>
        </w:rPr>
        <w:t>照明灯组在拍摄识读时的表现形式，用户可以根据应用环境等因素进行设置调整。</w:t>
      </w:r>
    </w:p>
    <w:p w14:paraId="41896C68" w14:textId="77777777" w:rsidR="00193A46" w:rsidRDefault="009520FB">
      <w:pPr>
        <w:ind w:firstLineChars="200" w:firstLine="420"/>
      </w:pPr>
      <w:r>
        <w:rPr>
          <w:rFonts w:hint="eastAsia"/>
        </w:rPr>
        <w:t>普通：照明灯组在拍摄时亮起，其它时间熄灭。</w:t>
      </w:r>
    </w:p>
    <w:p w14:paraId="5010B091" w14:textId="77777777" w:rsidR="00193A46" w:rsidRDefault="009520FB">
      <w:pPr>
        <w:ind w:firstLineChars="200" w:firstLine="420"/>
      </w:pPr>
      <w:r>
        <w:rPr>
          <w:rFonts w:hint="eastAsia"/>
        </w:rPr>
        <w:t>常亮：照明灯组在识读模块开机后，持续发光。</w:t>
      </w:r>
    </w:p>
    <w:p w14:paraId="2B527BE6" w14:textId="77777777" w:rsidR="00193A46" w:rsidRDefault="009520FB">
      <w:pPr>
        <w:ind w:firstLineChars="200" w:firstLine="420"/>
      </w:pPr>
      <w:r>
        <w:rPr>
          <w:rFonts w:hint="eastAsia"/>
        </w:rPr>
        <w:t>无照明：在任何情况下照明灯组都不亮起。</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E4E7B17" w14:textId="77777777">
        <w:tc>
          <w:tcPr>
            <w:tcW w:w="8302" w:type="dxa"/>
            <w:gridSpan w:val="2"/>
            <w:vAlign w:val="center"/>
          </w:tcPr>
          <w:p w14:paraId="1667FC80" w14:textId="77777777" w:rsidR="00193A46" w:rsidRDefault="009520FB">
            <w:pPr>
              <w:jc w:val="center"/>
            </w:pPr>
            <w:r>
              <w:rPr>
                <w:noProof/>
              </w:rPr>
              <w:drawing>
                <wp:inline distT="0" distB="0" distL="0" distR="0" wp14:anchorId="6168080D" wp14:editId="6F09C412">
                  <wp:extent cx="719455" cy="719455"/>
                  <wp:effectExtent l="0" t="0" r="444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A42DB07" w14:textId="77777777">
        <w:tc>
          <w:tcPr>
            <w:tcW w:w="8302" w:type="dxa"/>
            <w:gridSpan w:val="2"/>
            <w:vAlign w:val="center"/>
          </w:tcPr>
          <w:p w14:paraId="13D4EADD" w14:textId="28BAD276" w:rsidR="00193A46" w:rsidRDefault="00FF0C1F">
            <w:pPr>
              <w:pStyle w:val="afc"/>
              <w:ind w:firstLineChars="0" w:firstLine="0"/>
              <w:jc w:val="center"/>
            </w:pPr>
            <w:r>
              <w:rPr>
                <w:rFonts w:hint="eastAsia"/>
              </w:rPr>
              <w:t>*</w:t>
            </w:r>
            <w:r w:rsidR="009520FB">
              <w:t>普通</w:t>
            </w:r>
          </w:p>
        </w:tc>
      </w:tr>
      <w:tr w:rsidR="00193A46" w14:paraId="0C8F1A15" w14:textId="77777777">
        <w:tc>
          <w:tcPr>
            <w:tcW w:w="4151" w:type="dxa"/>
            <w:vAlign w:val="center"/>
          </w:tcPr>
          <w:p w14:paraId="21D984F8" w14:textId="77777777" w:rsidR="00193A46" w:rsidRDefault="009520FB">
            <w:pPr>
              <w:jc w:val="center"/>
            </w:pPr>
            <w:r>
              <w:rPr>
                <w:noProof/>
              </w:rPr>
              <w:drawing>
                <wp:inline distT="0" distB="0" distL="0" distR="0" wp14:anchorId="64B3CF36" wp14:editId="61214160">
                  <wp:extent cx="719455" cy="719455"/>
                  <wp:effectExtent l="0" t="0" r="4445"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6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0CEE760" w14:textId="77777777" w:rsidR="00193A46" w:rsidRDefault="009520FB">
            <w:pPr>
              <w:jc w:val="center"/>
            </w:pPr>
            <w:r>
              <w:rPr>
                <w:noProof/>
              </w:rPr>
              <w:drawing>
                <wp:inline distT="0" distB="0" distL="0" distR="0" wp14:anchorId="53D5FC41" wp14:editId="533B3788">
                  <wp:extent cx="719455" cy="719455"/>
                  <wp:effectExtent l="0" t="0" r="4445" b="444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6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393F545" w14:textId="77777777">
        <w:tc>
          <w:tcPr>
            <w:tcW w:w="4151" w:type="dxa"/>
            <w:vAlign w:val="center"/>
          </w:tcPr>
          <w:p w14:paraId="68E840B0" w14:textId="77777777" w:rsidR="00193A46" w:rsidRDefault="009520FB">
            <w:pPr>
              <w:jc w:val="center"/>
              <w:rPr>
                <w:rStyle w:val="Char"/>
              </w:rPr>
            </w:pPr>
            <w:r>
              <w:rPr>
                <w:rStyle w:val="Char"/>
              </w:rPr>
              <w:t>无照明</w:t>
            </w:r>
          </w:p>
        </w:tc>
        <w:tc>
          <w:tcPr>
            <w:tcW w:w="4151" w:type="dxa"/>
            <w:vAlign w:val="center"/>
          </w:tcPr>
          <w:p w14:paraId="31068E75" w14:textId="77777777" w:rsidR="00193A46" w:rsidRDefault="009520FB">
            <w:pPr>
              <w:jc w:val="center"/>
              <w:rPr>
                <w:rStyle w:val="Char"/>
              </w:rPr>
            </w:pPr>
            <w:r>
              <w:rPr>
                <w:rStyle w:val="Char"/>
              </w:rPr>
              <w:t>常亮</w:t>
            </w:r>
          </w:p>
        </w:tc>
      </w:tr>
    </w:tbl>
    <w:p w14:paraId="3E353EF2" w14:textId="77777777" w:rsidR="00193A46" w:rsidRDefault="009520FB">
      <w:pPr>
        <w:pStyle w:val="2"/>
      </w:pPr>
      <w:bookmarkStart w:id="57" w:name="_Toc60321835"/>
      <w:r>
        <w:rPr>
          <w:rFonts w:hint="eastAsia"/>
        </w:rPr>
        <w:t>瞄准</w:t>
      </w:r>
      <w:bookmarkEnd w:id="57"/>
    </w:p>
    <w:p w14:paraId="1BBC8C74" w14:textId="77777777" w:rsidR="00193A46" w:rsidRDefault="009520FB">
      <w:pPr>
        <w:ind w:firstLineChars="200" w:firstLine="420"/>
      </w:pPr>
      <w:r>
        <w:rPr>
          <w:rFonts w:hint="eastAsia"/>
        </w:rPr>
        <w:t>识读模块上有一投影装置，用于在拍摄识读时投影出特殊图形，它表征着识读模块所拍摄的场景图像的中心。在使用识读模块进行拍摄识读时，将这一图形投影在识读目标上，识读模块即“瞄准”了识读目标，</w:t>
      </w:r>
      <w:r>
        <w:rPr>
          <w:rFonts w:hint="eastAsia"/>
        </w:rPr>
        <w:t xml:space="preserve"> </w:t>
      </w:r>
      <w:r>
        <w:rPr>
          <w:rFonts w:hint="eastAsia"/>
        </w:rPr>
        <w:t>可以更容易地读出所需的目标。</w:t>
      </w:r>
    </w:p>
    <w:p w14:paraId="2B64FD02" w14:textId="77777777" w:rsidR="00193A46" w:rsidRDefault="009520FB">
      <w:pPr>
        <w:ind w:firstLineChars="200" w:firstLine="420"/>
      </w:pPr>
      <w:r>
        <w:rPr>
          <w:rFonts w:hint="eastAsia"/>
        </w:rPr>
        <w:t>普通：瞄准装置会在拍摄识读过程中亮起投影出图形，其它时间熄灭。</w:t>
      </w:r>
    </w:p>
    <w:p w14:paraId="5C4AF869" w14:textId="77777777" w:rsidR="00193A46" w:rsidRDefault="009520FB">
      <w:pPr>
        <w:ind w:firstLineChars="200" w:firstLine="420"/>
      </w:pPr>
      <w:r>
        <w:rPr>
          <w:rFonts w:hint="eastAsia"/>
        </w:rPr>
        <w:t>常亮：瞄准装置一直处于工作状态，持续投影出图形。</w:t>
      </w:r>
    </w:p>
    <w:p w14:paraId="4328C74F" w14:textId="77777777" w:rsidR="00193A46" w:rsidRDefault="009520FB">
      <w:pPr>
        <w:ind w:firstLineChars="200" w:firstLine="420"/>
      </w:pPr>
      <w:r>
        <w:rPr>
          <w:rFonts w:hint="eastAsia"/>
        </w:rPr>
        <w:t>无瞄准：瞄准装置一直处于熄灭状态，</w:t>
      </w:r>
      <w:proofErr w:type="gramStart"/>
      <w:r>
        <w:rPr>
          <w:rFonts w:hint="eastAsia"/>
        </w:rPr>
        <w:t>不</w:t>
      </w:r>
      <w:proofErr w:type="gramEnd"/>
      <w:r>
        <w:rPr>
          <w:rFonts w:hint="eastAsia"/>
        </w:rPr>
        <w:t>投影。</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D3402C6" w14:textId="77777777">
        <w:tc>
          <w:tcPr>
            <w:tcW w:w="8302" w:type="dxa"/>
            <w:gridSpan w:val="2"/>
            <w:vAlign w:val="center"/>
          </w:tcPr>
          <w:p w14:paraId="0E730283" w14:textId="77777777" w:rsidR="00193A46" w:rsidRDefault="009520FB">
            <w:pPr>
              <w:jc w:val="center"/>
            </w:pPr>
            <w:r>
              <w:rPr>
                <w:noProof/>
              </w:rPr>
              <w:drawing>
                <wp:inline distT="0" distB="0" distL="0" distR="0" wp14:anchorId="21CE4828" wp14:editId="01B2E1A7">
                  <wp:extent cx="719455" cy="719455"/>
                  <wp:effectExtent l="0" t="0" r="4445"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6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067184D" w14:textId="77777777">
        <w:tc>
          <w:tcPr>
            <w:tcW w:w="8302" w:type="dxa"/>
            <w:gridSpan w:val="2"/>
            <w:vAlign w:val="center"/>
          </w:tcPr>
          <w:p w14:paraId="7F5B660E" w14:textId="2228BB1B" w:rsidR="00193A46" w:rsidRDefault="00FF0C1F">
            <w:pPr>
              <w:pStyle w:val="afc"/>
              <w:ind w:firstLineChars="2100" w:firstLine="3780"/>
            </w:pPr>
            <w:r>
              <w:rPr>
                <w:rFonts w:hint="eastAsia"/>
              </w:rPr>
              <w:t>*</w:t>
            </w:r>
            <w:r w:rsidR="009520FB">
              <w:t>普通</w:t>
            </w:r>
          </w:p>
        </w:tc>
      </w:tr>
      <w:tr w:rsidR="00193A46" w14:paraId="538B7141" w14:textId="77777777">
        <w:tc>
          <w:tcPr>
            <w:tcW w:w="4151" w:type="dxa"/>
            <w:vAlign w:val="center"/>
          </w:tcPr>
          <w:p w14:paraId="3E1C2D7F" w14:textId="77777777" w:rsidR="00193A46" w:rsidRDefault="009520FB">
            <w:pPr>
              <w:jc w:val="center"/>
            </w:pPr>
            <w:r>
              <w:rPr>
                <w:noProof/>
              </w:rPr>
              <w:drawing>
                <wp:inline distT="0" distB="0" distL="0" distR="0" wp14:anchorId="46878335" wp14:editId="57C1634B">
                  <wp:extent cx="719455" cy="719455"/>
                  <wp:effectExtent l="0" t="0" r="4445" b="444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7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A0A2DC9" w14:textId="77777777" w:rsidR="00193A46" w:rsidRDefault="009520FB">
            <w:pPr>
              <w:jc w:val="center"/>
            </w:pPr>
            <w:r>
              <w:rPr>
                <w:noProof/>
              </w:rPr>
              <w:drawing>
                <wp:inline distT="0" distB="0" distL="0" distR="0" wp14:anchorId="310B1953" wp14:editId="11D76045">
                  <wp:extent cx="719455" cy="719455"/>
                  <wp:effectExtent l="0" t="0" r="4445" b="444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E14F9DA" w14:textId="77777777">
        <w:tc>
          <w:tcPr>
            <w:tcW w:w="4151" w:type="dxa"/>
            <w:vAlign w:val="center"/>
          </w:tcPr>
          <w:p w14:paraId="2784A068" w14:textId="590BC6AE" w:rsidR="00193A46" w:rsidRDefault="009520FB">
            <w:pPr>
              <w:jc w:val="center"/>
              <w:rPr>
                <w:rStyle w:val="Char"/>
              </w:rPr>
            </w:pPr>
            <w:r>
              <w:rPr>
                <w:rStyle w:val="Char"/>
              </w:rPr>
              <w:t>无</w:t>
            </w:r>
            <w:r w:rsidR="006A037A" w:rsidRPr="006A037A">
              <w:rPr>
                <w:rStyle w:val="Char"/>
                <w:rFonts w:hint="eastAsia"/>
              </w:rPr>
              <w:t>瞄准</w:t>
            </w:r>
          </w:p>
        </w:tc>
        <w:tc>
          <w:tcPr>
            <w:tcW w:w="4151" w:type="dxa"/>
            <w:vAlign w:val="center"/>
          </w:tcPr>
          <w:p w14:paraId="260A8ECC" w14:textId="77777777" w:rsidR="00193A46" w:rsidRDefault="009520FB">
            <w:pPr>
              <w:jc w:val="center"/>
              <w:rPr>
                <w:rStyle w:val="Char"/>
              </w:rPr>
            </w:pPr>
            <w:r>
              <w:rPr>
                <w:rStyle w:val="Char"/>
              </w:rPr>
              <w:t>常亮</w:t>
            </w:r>
          </w:p>
        </w:tc>
      </w:tr>
    </w:tbl>
    <w:p w14:paraId="05C226EC" w14:textId="77777777" w:rsidR="00193A46" w:rsidRDefault="009520FB">
      <w:pPr>
        <w:pStyle w:val="afc"/>
        <w:ind w:firstLineChars="0" w:firstLine="0"/>
        <w:sectPr w:rsidR="00193A46">
          <w:pgSz w:w="11906" w:h="16838"/>
          <w:pgMar w:top="1440" w:right="1797" w:bottom="1440" w:left="1797" w:header="851" w:footer="992" w:gutter="0"/>
          <w:cols w:space="425"/>
          <w:docGrid w:type="lines" w:linePitch="312"/>
        </w:sectPr>
      </w:pPr>
      <w:r>
        <w:t xml:space="preserve"> </w:t>
      </w:r>
    </w:p>
    <w:p w14:paraId="045BCFA1" w14:textId="77777777" w:rsidR="00193A46" w:rsidRDefault="009520FB">
      <w:pPr>
        <w:pStyle w:val="1"/>
      </w:pPr>
      <w:bookmarkStart w:id="58" w:name="_Toc60321836"/>
      <w:r>
        <w:lastRenderedPageBreak/>
        <w:t>提示输出</w:t>
      </w:r>
      <w:bookmarkEnd w:id="58"/>
    </w:p>
    <w:p w14:paraId="51390730" w14:textId="77777777" w:rsidR="00193A46" w:rsidRDefault="009520FB">
      <w:pPr>
        <w:pStyle w:val="2"/>
      </w:pPr>
      <w:bookmarkStart w:id="59" w:name="_Toc60321837"/>
      <w:r>
        <w:rPr>
          <w:rFonts w:hint="eastAsia"/>
        </w:rPr>
        <w:t>所有提示音控制</w:t>
      </w:r>
      <w:bookmarkEnd w:id="59"/>
    </w:p>
    <w:p w14:paraId="13D5A304" w14:textId="77777777" w:rsidR="00193A46" w:rsidRDefault="009520FB">
      <w:pPr>
        <w:ind w:firstLineChars="200" w:firstLine="420"/>
      </w:pPr>
      <w:r>
        <w:t>识读模块在各种场景下</w:t>
      </w:r>
      <w:r>
        <w:rPr>
          <w:rFonts w:hint="eastAsia"/>
        </w:rPr>
        <w:t>，</w:t>
      </w:r>
      <w:r>
        <w:t>有开机提示音</w:t>
      </w:r>
      <w:r>
        <w:rPr>
          <w:rFonts w:hint="eastAsia"/>
        </w:rPr>
        <w:t>、</w:t>
      </w:r>
      <w:r>
        <w:t>识读成功提示音和设置码提示音</w:t>
      </w:r>
      <w:r>
        <w:rPr>
          <w:rFonts w:hint="eastAsia"/>
        </w:rPr>
        <w:t>。</w:t>
      </w:r>
      <w:r>
        <w:t>该设置码可以对所有提示音进行控制</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7F2E574" w14:textId="77777777">
        <w:tc>
          <w:tcPr>
            <w:tcW w:w="4151" w:type="dxa"/>
            <w:vAlign w:val="center"/>
          </w:tcPr>
          <w:p w14:paraId="05DB9D7C" w14:textId="77777777" w:rsidR="00193A46" w:rsidRDefault="009520FB">
            <w:pPr>
              <w:jc w:val="center"/>
            </w:pPr>
            <w:r>
              <w:rPr>
                <w:noProof/>
              </w:rPr>
              <w:drawing>
                <wp:inline distT="0" distB="0" distL="0" distR="0" wp14:anchorId="0E94E5C0" wp14:editId="013EB073">
                  <wp:extent cx="719455" cy="719455"/>
                  <wp:effectExtent l="0" t="0" r="4445" b="444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7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5354708" w14:textId="77777777" w:rsidR="00193A46" w:rsidRDefault="009520FB">
            <w:pPr>
              <w:jc w:val="center"/>
            </w:pPr>
            <w:r>
              <w:rPr>
                <w:noProof/>
              </w:rPr>
              <w:drawing>
                <wp:inline distT="0" distB="0" distL="0" distR="0" wp14:anchorId="5D03DA02" wp14:editId="77CF5B56">
                  <wp:extent cx="719455" cy="719455"/>
                  <wp:effectExtent l="0" t="0" r="4445" b="444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875DF50" w14:textId="77777777">
        <w:tc>
          <w:tcPr>
            <w:tcW w:w="4151" w:type="dxa"/>
            <w:vAlign w:val="center"/>
          </w:tcPr>
          <w:p w14:paraId="3C599464" w14:textId="56522D59" w:rsidR="00193A46" w:rsidRDefault="009520FB">
            <w:pPr>
              <w:jc w:val="center"/>
              <w:rPr>
                <w:rStyle w:val="Char"/>
              </w:rPr>
            </w:pPr>
            <w:r>
              <w:rPr>
                <w:rStyle w:val="Char"/>
              </w:rPr>
              <w:t>静音</w:t>
            </w:r>
          </w:p>
        </w:tc>
        <w:tc>
          <w:tcPr>
            <w:tcW w:w="4151" w:type="dxa"/>
            <w:vAlign w:val="center"/>
          </w:tcPr>
          <w:p w14:paraId="539EA6E7" w14:textId="1A23E345" w:rsidR="00193A46" w:rsidRDefault="00835EA6">
            <w:pPr>
              <w:jc w:val="center"/>
              <w:rPr>
                <w:rStyle w:val="Char"/>
              </w:rPr>
            </w:pPr>
            <w:r>
              <w:rPr>
                <w:rStyle w:val="Char"/>
                <w:rFonts w:hint="eastAsia"/>
              </w:rPr>
              <w:t>*</w:t>
            </w:r>
            <w:r>
              <w:rPr>
                <w:rStyle w:val="Char"/>
                <w:rFonts w:hint="eastAsia"/>
              </w:rPr>
              <w:t>不静音</w:t>
            </w:r>
          </w:p>
        </w:tc>
      </w:tr>
    </w:tbl>
    <w:p w14:paraId="2D04A90D" w14:textId="77777777" w:rsidR="00193A46" w:rsidRDefault="009520FB">
      <w:pPr>
        <w:pStyle w:val="2"/>
      </w:pPr>
      <w:bookmarkStart w:id="60" w:name="_Toc60321838"/>
      <w:r>
        <w:t>开机提示音</w:t>
      </w:r>
      <w:bookmarkEnd w:id="60"/>
    </w:p>
    <w:p w14:paraId="26D618EA" w14:textId="77777777" w:rsidR="00193A46" w:rsidRDefault="009520FB">
      <w:pPr>
        <w:ind w:firstLineChars="200" w:firstLine="420"/>
      </w:pPr>
      <w:r>
        <w:rPr>
          <w:rFonts w:hint="eastAsia"/>
        </w:rPr>
        <w:t>识读模块在上电启动成功时，可以根据设置要求输出开机提示音。</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BB1A0B4" w14:textId="77777777">
        <w:tc>
          <w:tcPr>
            <w:tcW w:w="4151" w:type="dxa"/>
            <w:vAlign w:val="center"/>
          </w:tcPr>
          <w:p w14:paraId="7E867D87" w14:textId="77777777" w:rsidR="00193A46" w:rsidRDefault="009520FB">
            <w:pPr>
              <w:jc w:val="center"/>
            </w:pPr>
            <w:r>
              <w:rPr>
                <w:noProof/>
              </w:rPr>
              <w:drawing>
                <wp:inline distT="0" distB="0" distL="0" distR="0" wp14:anchorId="68EFEB06" wp14:editId="57183DE3">
                  <wp:extent cx="719455" cy="719455"/>
                  <wp:effectExtent l="0" t="0" r="4445" b="444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7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88AB0E9" w14:textId="77777777" w:rsidR="00193A46" w:rsidRDefault="009520FB">
            <w:pPr>
              <w:jc w:val="center"/>
            </w:pPr>
            <w:r>
              <w:rPr>
                <w:noProof/>
              </w:rPr>
              <w:drawing>
                <wp:inline distT="0" distB="0" distL="0" distR="0" wp14:anchorId="580B1F34" wp14:editId="3DB903C1">
                  <wp:extent cx="719455" cy="719455"/>
                  <wp:effectExtent l="0" t="0" r="4445" b="444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7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127EC91" w14:textId="77777777">
        <w:tc>
          <w:tcPr>
            <w:tcW w:w="4151" w:type="dxa"/>
            <w:vAlign w:val="center"/>
          </w:tcPr>
          <w:p w14:paraId="786EECDC" w14:textId="248C0726" w:rsidR="00193A46" w:rsidRDefault="00BD1B62">
            <w:pPr>
              <w:jc w:val="center"/>
              <w:rPr>
                <w:rStyle w:val="Char"/>
              </w:rPr>
            </w:pPr>
            <w:r>
              <w:rPr>
                <w:rStyle w:val="Char"/>
                <w:rFonts w:hint="eastAsia"/>
              </w:rPr>
              <w:t>*</w:t>
            </w:r>
            <w:r w:rsidR="009520FB">
              <w:rPr>
                <w:rStyle w:val="Char"/>
              </w:rPr>
              <w:t>输出开机提示音</w:t>
            </w:r>
          </w:p>
        </w:tc>
        <w:tc>
          <w:tcPr>
            <w:tcW w:w="4151" w:type="dxa"/>
            <w:vAlign w:val="center"/>
          </w:tcPr>
          <w:p w14:paraId="52819B19" w14:textId="77777777" w:rsidR="00193A46" w:rsidRDefault="009520FB">
            <w:pPr>
              <w:jc w:val="center"/>
              <w:rPr>
                <w:rStyle w:val="Char"/>
              </w:rPr>
            </w:pPr>
            <w:r>
              <w:rPr>
                <w:rStyle w:val="Char"/>
              </w:rPr>
              <w:t>不输出开机提示音</w:t>
            </w:r>
          </w:p>
        </w:tc>
      </w:tr>
    </w:tbl>
    <w:p w14:paraId="03AB5264" w14:textId="77777777" w:rsidR="00193A46" w:rsidRDefault="009520FB">
      <w:pPr>
        <w:pStyle w:val="2"/>
        <w:rPr>
          <w:rFonts w:ascii="宋体" w:hAnsi="宋体" w:cs="宋体"/>
        </w:rPr>
      </w:pPr>
      <w:bookmarkStart w:id="61" w:name="_Toc60321839"/>
      <w:r>
        <w:t>识读成功提示</w:t>
      </w:r>
      <w:r>
        <w:rPr>
          <w:rFonts w:ascii="宋体" w:hAnsi="宋体" w:cs="宋体" w:hint="eastAsia"/>
        </w:rPr>
        <w:t>音</w:t>
      </w:r>
      <w:bookmarkEnd w:id="61"/>
    </w:p>
    <w:p w14:paraId="5E848664" w14:textId="77777777" w:rsidR="00193A46" w:rsidRDefault="009520FB">
      <w:pPr>
        <w:ind w:firstLineChars="200" w:firstLine="420"/>
      </w:pPr>
      <w:r>
        <w:rPr>
          <w:rFonts w:hint="eastAsia"/>
        </w:rPr>
        <w:t>识读模块在成功识读后，可输出</w:t>
      </w:r>
      <w:r>
        <w:rPr>
          <w:rFonts w:hint="eastAsia"/>
        </w:rPr>
        <w:t xml:space="preserve"> PWM </w:t>
      </w:r>
      <w:r>
        <w:rPr>
          <w:rFonts w:hint="eastAsia"/>
        </w:rPr>
        <w:t>信号以驱动外部蜂鸣器电路发出声音。声音信号可以通过设定而被关闭输出或允许输出，通过设定也可以修改声音的类型和音量。通过以下</w:t>
      </w:r>
      <w:proofErr w:type="gramStart"/>
      <w:r>
        <w:rPr>
          <w:rFonts w:hint="eastAsia"/>
        </w:rPr>
        <w:t>设置码可进行</w:t>
      </w:r>
      <w:proofErr w:type="gramEnd"/>
      <w:r>
        <w:rPr>
          <w:rFonts w:hint="eastAsia"/>
        </w:rPr>
        <w:t>相应的设定。</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4CB2EB0" w14:textId="77777777">
        <w:tc>
          <w:tcPr>
            <w:tcW w:w="4151" w:type="dxa"/>
            <w:vAlign w:val="center"/>
          </w:tcPr>
          <w:p w14:paraId="1D248FC9" w14:textId="77777777" w:rsidR="00193A46" w:rsidRDefault="009520FB">
            <w:pPr>
              <w:jc w:val="center"/>
            </w:pPr>
            <w:r>
              <w:rPr>
                <w:noProof/>
              </w:rPr>
              <w:drawing>
                <wp:inline distT="0" distB="0" distL="0" distR="0" wp14:anchorId="7DD1D23C" wp14:editId="757B40CE">
                  <wp:extent cx="719455" cy="719455"/>
                  <wp:effectExtent l="0" t="0" r="4445" b="444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EACC340" w14:textId="77777777" w:rsidR="00193A46" w:rsidRDefault="009520FB">
            <w:pPr>
              <w:jc w:val="center"/>
            </w:pPr>
            <w:r>
              <w:rPr>
                <w:noProof/>
              </w:rPr>
              <w:drawing>
                <wp:inline distT="0" distB="0" distL="0" distR="0" wp14:anchorId="1472062A" wp14:editId="75633F50">
                  <wp:extent cx="719455" cy="719455"/>
                  <wp:effectExtent l="0" t="0" r="4445" b="444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F5E6750" w14:textId="77777777">
        <w:tc>
          <w:tcPr>
            <w:tcW w:w="4151" w:type="dxa"/>
            <w:vAlign w:val="center"/>
          </w:tcPr>
          <w:p w14:paraId="61CAF7DE" w14:textId="3F89CD0B" w:rsidR="00193A46" w:rsidRDefault="00BD1B62">
            <w:pPr>
              <w:jc w:val="center"/>
              <w:rPr>
                <w:rStyle w:val="Char"/>
              </w:rPr>
            </w:pPr>
            <w:r>
              <w:rPr>
                <w:rStyle w:val="Char"/>
                <w:rFonts w:hint="eastAsia"/>
              </w:rPr>
              <w:t>*</w:t>
            </w:r>
            <w:r w:rsidR="008C072E">
              <w:rPr>
                <w:rStyle w:val="Char"/>
              </w:rPr>
              <w:t>输出</w:t>
            </w:r>
            <w:r w:rsidR="008C072E">
              <w:rPr>
                <w:rStyle w:val="Char"/>
                <w:rFonts w:hint="eastAsia"/>
              </w:rPr>
              <w:t>识读成功</w:t>
            </w:r>
            <w:r w:rsidR="008C072E">
              <w:rPr>
                <w:rStyle w:val="Char"/>
              </w:rPr>
              <w:t>提示音</w:t>
            </w:r>
          </w:p>
        </w:tc>
        <w:tc>
          <w:tcPr>
            <w:tcW w:w="4151" w:type="dxa"/>
            <w:vAlign w:val="center"/>
          </w:tcPr>
          <w:p w14:paraId="4293E8FF" w14:textId="1583AFBC" w:rsidR="00193A46" w:rsidRDefault="009520FB">
            <w:pPr>
              <w:jc w:val="center"/>
              <w:rPr>
                <w:rStyle w:val="Char"/>
              </w:rPr>
            </w:pPr>
            <w:r>
              <w:rPr>
                <w:rStyle w:val="Char"/>
              </w:rPr>
              <w:t>不</w:t>
            </w:r>
            <w:r w:rsidR="008C072E" w:rsidRPr="008C072E">
              <w:rPr>
                <w:rStyle w:val="Char"/>
                <w:rFonts w:hint="eastAsia"/>
              </w:rPr>
              <w:t>输出识读成功提示音</w:t>
            </w:r>
          </w:p>
        </w:tc>
      </w:tr>
    </w:tbl>
    <w:p w14:paraId="23AE3863" w14:textId="77777777" w:rsidR="00193A46" w:rsidRDefault="009520FB">
      <w:pPr>
        <w:pStyle w:val="30"/>
        <w:rPr>
          <w:rFonts w:ascii="宋体" w:hAnsi="宋体" w:cs="宋体"/>
        </w:rPr>
      </w:pPr>
      <w:bookmarkStart w:id="62" w:name="_Toc60321840"/>
      <w:r>
        <w:t>提示音类</w:t>
      </w:r>
      <w:r>
        <w:rPr>
          <w:rFonts w:ascii="宋体" w:hAnsi="宋体" w:cs="宋体" w:hint="eastAsia"/>
        </w:rPr>
        <w:t>型</w:t>
      </w:r>
      <w:bookmarkEnd w:id="6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E9A3383" w14:textId="77777777">
        <w:tc>
          <w:tcPr>
            <w:tcW w:w="4151" w:type="dxa"/>
            <w:vAlign w:val="center"/>
          </w:tcPr>
          <w:p w14:paraId="6DB5FD03" w14:textId="77777777" w:rsidR="00193A46" w:rsidRDefault="009520FB">
            <w:pPr>
              <w:jc w:val="center"/>
            </w:pPr>
            <w:r>
              <w:rPr>
                <w:noProof/>
              </w:rPr>
              <w:drawing>
                <wp:inline distT="0" distB="0" distL="0" distR="0" wp14:anchorId="7B80D9E5" wp14:editId="19340D85">
                  <wp:extent cx="719455" cy="719455"/>
                  <wp:effectExtent l="0" t="0" r="4445" b="444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9B84E21" w14:textId="77777777" w:rsidR="00193A46" w:rsidRDefault="009520FB">
            <w:pPr>
              <w:jc w:val="center"/>
            </w:pPr>
            <w:r>
              <w:rPr>
                <w:noProof/>
              </w:rPr>
              <w:drawing>
                <wp:inline distT="0" distB="0" distL="0" distR="0" wp14:anchorId="7CF76D5F" wp14:editId="3B2BCF59">
                  <wp:extent cx="719455" cy="719455"/>
                  <wp:effectExtent l="0" t="0" r="4445"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3F9DEA2" w14:textId="77777777">
        <w:tc>
          <w:tcPr>
            <w:tcW w:w="4151" w:type="dxa"/>
            <w:vAlign w:val="center"/>
          </w:tcPr>
          <w:p w14:paraId="6CB6F53D" w14:textId="77777777" w:rsidR="00193A46" w:rsidRDefault="009520FB">
            <w:pPr>
              <w:jc w:val="center"/>
              <w:rPr>
                <w:rStyle w:val="Char"/>
              </w:rPr>
            </w:pPr>
            <w:r w:rsidRPr="0029258D">
              <w:rPr>
                <w:rStyle w:val="Char"/>
              </w:rPr>
              <w:lastRenderedPageBreak/>
              <w:t>类型</w:t>
            </w:r>
            <w:r w:rsidRPr="0029258D">
              <w:rPr>
                <w:rStyle w:val="Char"/>
                <w:rFonts w:hint="eastAsia"/>
              </w:rPr>
              <w:t>1</w:t>
            </w:r>
          </w:p>
        </w:tc>
        <w:tc>
          <w:tcPr>
            <w:tcW w:w="4151" w:type="dxa"/>
            <w:vAlign w:val="center"/>
          </w:tcPr>
          <w:p w14:paraId="41EB1E65" w14:textId="77777777" w:rsidR="00193A46" w:rsidRDefault="009520FB">
            <w:pPr>
              <w:pStyle w:val="afc"/>
              <w:ind w:firstLineChars="0" w:firstLine="0"/>
              <w:jc w:val="center"/>
              <w:rPr>
                <w:rStyle w:val="Char"/>
              </w:rPr>
            </w:pPr>
            <w:r>
              <w:rPr>
                <w:rStyle w:val="Char"/>
              </w:rPr>
              <w:t>类型</w:t>
            </w:r>
            <w:r>
              <w:rPr>
                <w:rStyle w:val="Char"/>
                <w:rFonts w:hint="eastAsia"/>
              </w:rPr>
              <w:t>2</w:t>
            </w:r>
          </w:p>
        </w:tc>
      </w:tr>
      <w:tr w:rsidR="00193A46" w14:paraId="26704F7E" w14:textId="77777777">
        <w:tc>
          <w:tcPr>
            <w:tcW w:w="8302" w:type="dxa"/>
            <w:gridSpan w:val="2"/>
            <w:vAlign w:val="center"/>
          </w:tcPr>
          <w:p w14:paraId="53DED3CD" w14:textId="77777777" w:rsidR="00193A46" w:rsidRDefault="009520FB">
            <w:pPr>
              <w:jc w:val="center"/>
            </w:pPr>
            <w:r>
              <w:rPr>
                <w:noProof/>
              </w:rPr>
              <w:drawing>
                <wp:inline distT="0" distB="0" distL="0" distR="0" wp14:anchorId="1ABE4A4C" wp14:editId="11350B98">
                  <wp:extent cx="719455" cy="719455"/>
                  <wp:effectExtent l="0" t="0" r="4445" b="444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25C0C53" w14:textId="77777777">
        <w:tc>
          <w:tcPr>
            <w:tcW w:w="8302" w:type="dxa"/>
            <w:gridSpan w:val="2"/>
            <w:vAlign w:val="center"/>
          </w:tcPr>
          <w:p w14:paraId="3DA65D74" w14:textId="5E9F652B" w:rsidR="00193A46" w:rsidRDefault="0029258D">
            <w:pPr>
              <w:pStyle w:val="afc"/>
              <w:ind w:firstLineChars="0" w:firstLine="0"/>
              <w:jc w:val="center"/>
              <w:rPr>
                <w:rStyle w:val="Char"/>
              </w:rPr>
            </w:pPr>
            <w:r>
              <w:rPr>
                <w:rStyle w:val="Char"/>
                <w:rFonts w:hint="eastAsia"/>
              </w:rPr>
              <w:t>*</w:t>
            </w:r>
            <w:r w:rsidR="009520FB">
              <w:rPr>
                <w:rStyle w:val="Char"/>
              </w:rPr>
              <w:t>类型</w:t>
            </w:r>
            <w:r w:rsidR="009520FB">
              <w:rPr>
                <w:rStyle w:val="Char"/>
                <w:rFonts w:hint="eastAsia"/>
              </w:rPr>
              <w:t>3</w:t>
            </w:r>
          </w:p>
        </w:tc>
      </w:tr>
    </w:tbl>
    <w:p w14:paraId="1051962F" w14:textId="77777777" w:rsidR="00193A46" w:rsidRDefault="00193A46"/>
    <w:p w14:paraId="24FB4E3C" w14:textId="77777777" w:rsidR="00193A46" w:rsidRDefault="009520FB">
      <w:pPr>
        <w:pStyle w:val="30"/>
        <w:rPr>
          <w:rFonts w:ascii="宋体" w:hAnsi="宋体" w:cs="宋体"/>
        </w:rPr>
      </w:pPr>
      <w:bookmarkStart w:id="63" w:name="_Toc60321841"/>
      <w:r>
        <w:t>提示音音</w:t>
      </w:r>
      <w:r>
        <w:rPr>
          <w:rFonts w:ascii="宋体" w:hAnsi="宋体" w:cs="宋体" w:hint="eastAsia"/>
        </w:rPr>
        <w:t>量</w:t>
      </w:r>
      <w:bookmarkEnd w:id="63"/>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4F48234" w14:textId="77777777">
        <w:tc>
          <w:tcPr>
            <w:tcW w:w="4151" w:type="dxa"/>
            <w:vAlign w:val="center"/>
          </w:tcPr>
          <w:p w14:paraId="57F5205F" w14:textId="77777777" w:rsidR="00193A46" w:rsidRDefault="009520FB">
            <w:pPr>
              <w:jc w:val="center"/>
            </w:pPr>
            <w:r>
              <w:rPr>
                <w:noProof/>
              </w:rPr>
              <w:drawing>
                <wp:inline distT="0" distB="0" distL="0" distR="0" wp14:anchorId="3B0A92B9" wp14:editId="1FAB8825">
                  <wp:extent cx="719455" cy="719455"/>
                  <wp:effectExtent l="0" t="0" r="4445" b="444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8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1E7CEC6" w14:textId="77777777" w:rsidR="00193A46" w:rsidRDefault="009520FB">
            <w:pPr>
              <w:jc w:val="center"/>
            </w:pPr>
            <w:r>
              <w:rPr>
                <w:noProof/>
              </w:rPr>
              <w:drawing>
                <wp:inline distT="0" distB="0" distL="0" distR="0" wp14:anchorId="1292AB1E" wp14:editId="1FBB4FCE">
                  <wp:extent cx="719455" cy="719455"/>
                  <wp:effectExtent l="0" t="0" r="4445" b="444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8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1F0A678" w14:textId="77777777">
        <w:tc>
          <w:tcPr>
            <w:tcW w:w="4151" w:type="dxa"/>
            <w:vAlign w:val="center"/>
          </w:tcPr>
          <w:p w14:paraId="133403E6" w14:textId="4D691900" w:rsidR="00193A46" w:rsidRDefault="0029258D">
            <w:pPr>
              <w:jc w:val="center"/>
              <w:rPr>
                <w:rStyle w:val="Char"/>
              </w:rPr>
            </w:pPr>
            <w:r>
              <w:rPr>
                <w:rStyle w:val="Char"/>
                <w:rFonts w:hint="eastAsia"/>
              </w:rPr>
              <w:t>*</w:t>
            </w:r>
            <w:r w:rsidR="009520FB" w:rsidRPr="0029258D">
              <w:rPr>
                <w:rStyle w:val="Char"/>
              </w:rPr>
              <w:t>音量高</w:t>
            </w:r>
          </w:p>
        </w:tc>
        <w:tc>
          <w:tcPr>
            <w:tcW w:w="4151" w:type="dxa"/>
            <w:vAlign w:val="center"/>
          </w:tcPr>
          <w:p w14:paraId="4D863D76" w14:textId="77777777" w:rsidR="00193A46" w:rsidRDefault="009520FB">
            <w:pPr>
              <w:jc w:val="center"/>
              <w:rPr>
                <w:rStyle w:val="Char"/>
              </w:rPr>
            </w:pPr>
            <w:r>
              <w:rPr>
                <w:rStyle w:val="Char"/>
              </w:rPr>
              <w:t>音量中</w:t>
            </w:r>
          </w:p>
        </w:tc>
      </w:tr>
      <w:tr w:rsidR="00193A46" w14:paraId="40CBA963" w14:textId="77777777">
        <w:tc>
          <w:tcPr>
            <w:tcW w:w="8302" w:type="dxa"/>
            <w:gridSpan w:val="2"/>
            <w:vAlign w:val="center"/>
          </w:tcPr>
          <w:p w14:paraId="782F11D2" w14:textId="77777777" w:rsidR="00193A46" w:rsidRDefault="009520FB">
            <w:pPr>
              <w:jc w:val="center"/>
            </w:pPr>
            <w:r>
              <w:rPr>
                <w:noProof/>
              </w:rPr>
              <w:drawing>
                <wp:inline distT="0" distB="0" distL="0" distR="0" wp14:anchorId="6FF14443" wp14:editId="15D4A18C">
                  <wp:extent cx="719455" cy="719455"/>
                  <wp:effectExtent l="0" t="0" r="4445" b="444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8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439E4FD" w14:textId="77777777">
        <w:tc>
          <w:tcPr>
            <w:tcW w:w="8302" w:type="dxa"/>
            <w:gridSpan w:val="2"/>
            <w:vAlign w:val="center"/>
          </w:tcPr>
          <w:p w14:paraId="602E1DCB" w14:textId="77777777" w:rsidR="00193A46" w:rsidRDefault="009520FB">
            <w:pPr>
              <w:pStyle w:val="afc"/>
              <w:ind w:firstLineChars="0" w:firstLine="0"/>
              <w:jc w:val="center"/>
              <w:rPr>
                <w:rStyle w:val="Char"/>
              </w:rPr>
            </w:pPr>
            <w:r>
              <w:rPr>
                <w:rStyle w:val="Char"/>
              </w:rPr>
              <w:t>音量低</w:t>
            </w:r>
          </w:p>
        </w:tc>
      </w:tr>
    </w:tbl>
    <w:p w14:paraId="1C129B80" w14:textId="77777777" w:rsidR="00193A46" w:rsidRDefault="009520FB">
      <w:pPr>
        <w:pStyle w:val="2"/>
        <w:rPr>
          <w:rFonts w:ascii="宋体" w:hAnsi="宋体" w:cs="宋体"/>
        </w:rPr>
      </w:pPr>
      <w:bookmarkStart w:id="64" w:name="_Toc60321842"/>
      <w:r>
        <w:t>设置码识读提示</w:t>
      </w:r>
      <w:r>
        <w:rPr>
          <w:rFonts w:ascii="宋体" w:hAnsi="宋体" w:cs="宋体" w:hint="eastAsia"/>
        </w:rPr>
        <w:t>音</w:t>
      </w:r>
      <w:bookmarkEnd w:id="64"/>
    </w:p>
    <w:p w14:paraId="3B6D4627" w14:textId="4E282E5C" w:rsidR="004705BC" w:rsidRPr="004705BC" w:rsidRDefault="004705BC" w:rsidP="004705BC">
      <w:pPr>
        <w:ind w:firstLineChars="200" w:firstLine="420"/>
      </w:pPr>
      <w:r>
        <w:rPr>
          <w:rFonts w:hint="eastAsia"/>
        </w:rPr>
        <w:t>在配置识读模块时</w:t>
      </w:r>
      <w:r w:rsidR="00B47FAA">
        <w:rPr>
          <w:rFonts w:hint="eastAsia"/>
        </w:rPr>
        <w:t>，可以根据</w:t>
      </w:r>
      <w:r>
        <w:rPr>
          <w:rFonts w:hint="eastAsia"/>
        </w:rPr>
        <w:t>要求开启或者关闭设置码提示音。</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13FDC7E" w14:textId="77777777">
        <w:tc>
          <w:tcPr>
            <w:tcW w:w="4151" w:type="dxa"/>
            <w:vAlign w:val="center"/>
          </w:tcPr>
          <w:p w14:paraId="10E42BF5" w14:textId="77777777" w:rsidR="00193A46" w:rsidRDefault="009520FB">
            <w:pPr>
              <w:jc w:val="center"/>
            </w:pPr>
            <w:r>
              <w:rPr>
                <w:noProof/>
              </w:rPr>
              <w:drawing>
                <wp:inline distT="0" distB="0" distL="0" distR="0" wp14:anchorId="19463E38" wp14:editId="36CDB353">
                  <wp:extent cx="719455" cy="719455"/>
                  <wp:effectExtent l="0" t="0" r="4445" b="444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8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C772129" w14:textId="77777777" w:rsidR="00193A46" w:rsidRDefault="009520FB">
            <w:pPr>
              <w:jc w:val="center"/>
            </w:pPr>
            <w:r>
              <w:rPr>
                <w:noProof/>
              </w:rPr>
              <w:drawing>
                <wp:inline distT="0" distB="0" distL="0" distR="0" wp14:anchorId="0C654DD9" wp14:editId="25683761">
                  <wp:extent cx="719455" cy="719455"/>
                  <wp:effectExtent l="0" t="0" r="4445" b="444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8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5BD61B7" w14:textId="77777777">
        <w:tc>
          <w:tcPr>
            <w:tcW w:w="4151" w:type="dxa"/>
            <w:vAlign w:val="center"/>
          </w:tcPr>
          <w:p w14:paraId="29FA82E6" w14:textId="1FC36AEB" w:rsidR="00193A46" w:rsidRDefault="008C072E">
            <w:pPr>
              <w:jc w:val="center"/>
              <w:rPr>
                <w:rStyle w:val="Char"/>
              </w:rPr>
            </w:pPr>
            <w:r>
              <w:rPr>
                <w:rStyle w:val="Char"/>
                <w:rFonts w:hint="eastAsia"/>
              </w:rPr>
              <w:t>*</w:t>
            </w:r>
            <w:r w:rsidR="004705BC">
              <w:rPr>
                <w:rStyle w:val="Char"/>
                <w:rFonts w:hint="eastAsia"/>
              </w:rPr>
              <w:t>设置码</w:t>
            </w:r>
            <w:r w:rsidR="009520FB">
              <w:rPr>
                <w:rStyle w:val="Char"/>
              </w:rPr>
              <w:t>提示音开启</w:t>
            </w:r>
          </w:p>
        </w:tc>
        <w:tc>
          <w:tcPr>
            <w:tcW w:w="4151" w:type="dxa"/>
            <w:vAlign w:val="center"/>
          </w:tcPr>
          <w:p w14:paraId="0A7C8315" w14:textId="188BFDD5" w:rsidR="00193A46" w:rsidRDefault="004705BC">
            <w:pPr>
              <w:jc w:val="center"/>
              <w:rPr>
                <w:rStyle w:val="Char"/>
              </w:rPr>
            </w:pPr>
            <w:r>
              <w:rPr>
                <w:rStyle w:val="Char"/>
                <w:rFonts w:hint="eastAsia"/>
              </w:rPr>
              <w:t>设置码</w:t>
            </w:r>
            <w:r w:rsidR="009520FB">
              <w:rPr>
                <w:rStyle w:val="Char"/>
              </w:rPr>
              <w:t>提示音关闭</w:t>
            </w:r>
          </w:p>
        </w:tc>
      </w:tr>
    </w:tbl>
    <w:p w14:paraId="2D5AA650" w14:textId="77777777" w:rsidR="00193A46" w:rsidRDefault="00193A46">
      <w:pPr>
        <w:ind w:firstLineChars="700" w:firstLine="1470"/>
      </w:pPr>
    </w:p>
    <w:p w14:paraId="09AB1612" w14:textId="77777777" w:rsidR="00193A46" w:rsidRDefault="009520FB">
      <w:pPr>
        <w:pStyle w:val="2"/>
      </w:pPr>
      <w:bookmarkStart w:id="65" w:name="_Toc60321843"/>
      <w:r>
        <w:t>识读成功</w:t>
      </w:r>
      <w:r>
        <w:t>LED</w:t>
      </w:r>
      <w:r>
        <w:t>提示</w:t>
      </w:r>
      <w:bookmarkEnd w:id="65"/>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CB863F6" w14:textId="77777777">
        <w:tc>
          <w:tcPr>
            <w:tcW w:w="4151" w:type="dxa"/>
            <w:vAlign w:val="center"/>
          </w:tcPr>
          <w:p w14:paraId="037A5D33" w14:textId="77777777" w:rsidR="00193A46" w:rsidRDefault="009520FB">
            <w:pPr>
              <w:jc w:val="center"/>
            </w:pPr>
            <w:r>
              <w:rPr>
                <w:noProof/>
              </w:rPr>
              <w:drawing>
                <wp:inline distT="0" distB="0" distL="0" distR="0" wp14:anchorId="2A214AE6" wp14:editId="5A43180B">
                  <wp:extent cx="719455" cy="719455"/>
                  <wp:effectExtent l="0" t="0" r="4445" b="444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8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8562AE6" w14:textId="77777777" w:rsidR="00193A46" w:rsidRDefault="009520FB">
            <w:pPr>
              <w:jc w:val="center"/>
            </w:pPr>
            <w:r>
              <w:rPr>
                <w:noProof/>
              </w:rPr>
              <w:drawing>
                <wp:inline distT="0" distB="0" distL="0" distR="0" wp14:anchorId="5AFE4A91" wp14:editId="687F7E15">
                  <wp:extent cx="719455" cy="719455"/>
                  <wp:effectExtent l="0" t="0" r="4445" b="444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97E942B" w14:textId="77777777">
        <w:tc>
          <w:tcPr>
            <w:tcW w:w="4151" w:type="dxa"/>
            <w:vAlign w:val="center"/>
          </w:tcPr>
          <w:p w14:paraId="78DFCD39" w14:textId="63A1B946" w:rsidR="00193A46" w:rsidRDefault="003477BD">
            <w:pPr>
              <w:jc w:val="center"/>
              <w:rPr>
                <w:rStyle w:val="Char"/>
              </w:rPr>
            </w:pPr>
            <w:r>
              <w:rPr>
                <w:rStyle w:val="Char"/>
                <w:rFonts w:hint="eastAsia"/>
              </w:rPr>
              <w:t>*</w:t>
            </w:r>
            <w:r w:rsidR="009520FB">
              <w:rPr>
                <w:rStyle w:val="Char"/>
              </w:rPr>
              <w:t>开启</w:t>
            </w:r>
          </w:p>
        </w:tc>
        <w:tc>
          <w:tcPr>
            <w:tcW w:w="4151" w:type="dxa"/>
            <w:vAlign w:val="center"/>
          </w:tcPr>
          <w:p w14:paraId="3CD10376" w14:textId="77777777" w:rsidR="00193A46" w:rsidRDefault="009520FB">
            <w:pPr>
              <w:jc w:val="center"/>
              <w:rPr>
                <w:rStyle w:val="Char"/>
              </w:rPr>
            </w:pPr>
            <w:r>
              <w:rPr>
                <w:rStyle w:val="Char"/>
              </w:rPr>
              <w:t>关闭</w:t>
            </w:r>
          </w:p>
        </w:tc>
      </w:tr>
    </w:tbl>
    <w:p w14:paraId="48070857" w14:textId="7FE96CA1" w:rsidR="00193A46" w:rsidRDefault="009520FB">
      <w:pPr>
        <w:ind w:firstLineChars="200" w:firstLine="420"/>
      </w:pPr>
      <w:r>
        <w:rPr>
          <w:rFonts w:hint="eastAsia"/>
        </w:rPr>
        <w:t>识读以下设置码，可以修改</w:t>
      </w:r>
      <w:r>
        <w:t>LED</w:t>
      </w:r>
      <w:r>
        <w:t>提示时长</w:t>
      </w:r>
      <w:r w:rsidR="007F3324">
        <w:rPr>
          <w:rFonts w:hint="eastAsia"/>
        </w:rPr>
        <w:t>，</w:t>
      </w:r>
      <w:r w:rsidR="007F3324">
        <w:t>默认时长</w:t>
      </w:r>
      <w:r w:rsidR="007F3324">
        <w:rPr>
          <w:rFonts w:hint="eastAsia"/>
        </w:rPr>
        <w:t>2</w:t>
      </w:r>
      <w:r w:rsidR="007F3324">
        <w:t>00ms</w:t>
      </w:r>
      <w:r>
        <w:rPr>
          <w:rFonts w:hint="eastAsia"/>
        </w:rPr>
        <w:t>。自定义</w:t>
      </w:r>
      <w:r>
        <w:rPr>
          <w:rFonts w:eastAsiaTheme="minorEastAsia" w:hint="eastAsia"/>
          <w:sz w:val="20"/>
          <w:szCs w:val="20"/>
        </w:rPr>
        <w:t>修改</w:t>
      </w:r>
      <w:r>
        <w:rPr>
          <w:rFonts w:eastAsiaTheme="minorEastAsia"/>
          <w:sz w:val="20"/>
          <w:szCs w:val="20"/>
        </w:rPr>
        <w:t>LED</w:t>
      </w:r>
      <w:r>
        <w:rPr>
          <w:rFonts w:eastAsiaTheme="minorEastAsia" w:hint="eastAsia"/>
          <w:sz w:val="20"/>
          <w:szCs w:val="20"/>
        </w:rPr>
        <w:t>提示时间</w:t>
      </w:r>
      <w:r>
        <w:rPr>
          <w:rFonts w:hint="eastAsia"/>
        </w:rPr>
        <w:t>，设置方式参照附录</w:t>
      </w:r>
      <w:r>
        <w:t xml:space="preserve"> D</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F54F5A4" w14:textId="77777777">
        <w:tc>
          <w:tcPr>
            <w:tcW w:w="4151" w:type="dxa"/>
            <w:vAlign w:val="center"/>
          </w:tcPr>
          <w:p w14:paraId="50D7DFD3" w14:textId="77777777" w:rsidR="00193A46" w:rsidRDefault="009520FB">
            <w:pPr>
              <w:jc w:val="center"/>
            </w:pPr>
            <w:r>
              <w:rPr>
                <w:noProof/>
              </w:rPr>
              <w:lastRenderedPageBreak/>
              <w:drawing>
                <wp:inline distT="0" distB="0" distL="0" distR="0" wp14:anchorId="7E14CA8F" wp14:editId="7EABD578">
                  <wp:extent cx="719455" cy="719455"/>
                  <wp:effectExtent l="0" t="0" r="4445" b="444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8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4B282EA" w14:textId="77777777" w:rsidR="00193A46" w:rsidRDefault="009520FB">
            <w:pPr>
              <w:jc w:val="center"/>
            </w:pPr>
            <w:r>
              <w:rPr>
                <w:noProof/>
              </w:rPr>
              <w:drawing>
                <wp:inline distT="0" distB="0" distL="0" distR="0" wp14:anchorId="212950CF" wp14:editId="490DE48C">
                  <wp:extent cx="719455" cy="719455"/>
                  <wp:effectExtent l="0" t="0" r="4445" b="4445"/>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8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4AE1C18" w14:textId="77777777">
        <w:tc>
          <w:tcPr>
            <w:tcW w:w="4151" w:type="dxa"/>
            <w:vAlign w:val="center"/>
          </w:tcPr>
          <w:p w14:paraId="09607BFC" w14:textId="77777777" w:rsidR="00193A46" w:rsidRDefault="009520FB">
            <w:pPr>
              <w:jc w:val="center"/>
              <w:rPr>
                <w:rStyle w:val="Char"/>
              </w:rPr>
            </w:pPr>
            <w:r>
              <w:rPr>
                <w:rStyle w:val="Char"/>
                <w:rFonts w:hint="eastAsia"/>
              </w:rPr>
              <w:t>修改</w:t>
            </w:r>
            <w:r>
              <w:rPr>
                <w:rStyle w:val="Char"/>
              </w:rPr>
              <w:t>LED</w:t>
            </w:r>
            <w:r>
              <w:rPr>
                <w:rStyle w:val="Char"/>
                <w:rFonts w:hint="eastAsia"/>
              </w:rPr>
              <w:t>提示时间</w:t>
            </w:r>
            <w:r>
              <w:rPr>
                <w:rStyle w:val="Char"/>
              </w:rPr>
              <w:t>100ms</w:t>
            </w:r>
          </w:p>
        </w:tc>
        <w:tc>
          <w:tcPr>
            <w:tcW w:w="4151" w:type="dxa"/>
            <w:vAlign w:val="center"/>
          </w:tcPr>
          <w:p w14:paraId="55811922" w14:textId="54C22CF9" w:rsidR="00193A46" w:rsidRDefault="0029258D">
            <w:pPr>
              <w:jc w:val="center"/>
              <w:rPr>
                <w:rStyle w:val="Char"/>
              </w:rPr>
            </w:pPr>
            <w:r>
              <w:rPr>
                <w:rStyle w:val="Char"/>
                <w:rFonts w:hint="eastAsia"/>
              </w:rPr>
              <w:t>*</w:t>
            </w:r>
            <w:r w:rsidR="009520FB">
              <w:rPr>
                <w:rStyle w:val="Char"/>
                <w:rFonts w:hint="eastAsia"/>
              </w:rPr>
              <w:t>修改</w:t>
            </w:r>
            <w:r w:rsidR="009520FB">
              <w:rPr>
                <w:rStyle w:val="Char"/>
              </w:rPr>
              <w:t>LED</w:t>
            </w:r>
            <w:r w:rsidR="009520FB">
              <w:rPr>
                <w:rStyle w:val="Char"/>
                <w:rFonts w:hint="eastAsia"/>
              </w:rPr>
              <w:t>提示时间</w:t>
            </w:r>
            <w:r w:rsidR="009520FB">
              <w:rPr>
                <w:rStyle w:val="Char"/>
              </w:rPr>
              <w:t>200ms</w:t>
            </w:r>
          </w:p>
        </w:tc>
      </w:tr>
      <w:tr w:rsidR="00193A46" w14:paraId="44C01021" w14:textId="77777777">
        <w:tc>
          <w:tcPr>
            <w:tcW w:w="4151" w:type="dxa"/>
            <w:vAlign w:val="center"/>
          </w:tcPr>
          <w:p w14:paraId="3678B064" w14:textId="77777777" w:rsidR="00193A46" w:rsidRDefault="009520FB">
            <w:pPr>
              <w:jc w:val="center"/>
            </w:pPr>
            <w:r>
              <w:rPr>
                <w:noProof/>
              </w:rPr>
              <w:drawing>
                <wp:inline distT="0" distB="0" distL="0" distR="0" wp14:anchorId="3505B669" wp14:editId="3733B509">
                  <wp:extent cx="719455" cy="719455"/>
                  <wp:effectExtent l="0" t="0" r="4445" b="444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F13C6D7" w14:textId="77777777" w:rsidR="00193A46" w:rsidRDefault="009520FB">
            <w:pPr>
              <w:jc w:val="center"/>
            </w:pPr>
            <w:r>
              <w:rPr>
                <w:noProof/>
              </w:rPr>
              <w:drawing>
                <wp:inline distT="0" distB="0" distL="0" distR="0" wp14:anchorId="55B4DA68" wp14:editId="162BB435">
                  <wp:extent cx="719455" cy="719455"/>
                  <wp:effectExtent l="0" t="0" r="4445" b="444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9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2BBF720" w14:textId="77777777">
        <w:tc>
          <w:tcPr>
            <w:tcW w:w="4151" w:type="dxa"/>
            <w:vAlign w:val="center"/>
          </w:tcPr>
          <w:p w14:paraId="17379CA8" w14:textId="77777777" w:rsidR="00193A46" w:rsidRDefault="009520FB">
            <w:pPr>
              <w:jc w:val="center"/>
              <w:rPr>
                <w:rStyle w:val="Char"/>
              </w:rPr>
            </w:pPr>
            <w:r>
              <w:rPr>
                <w:rStyle w:val="Char"/>
                <w:rFonts w:hint="eastAsia"/>
              </w:rPr>
              <w:t>修改</w:t>
            </w:r>
            <w:r>
              <w:rPr>
                <w:rStyle w:val="Char"/>
              </w:rPr>
              <w:t>LED</w:t>
            </w:r>
            <w:r>
              <w:rPr>
                <w:rStyle w:val="Char"/>
                <w:rFonts w:hint="eastAsia"/>
              </w:rPr>
              <w:t>提示时间</w:t>
            </w:r>
            <w:r>
              <w:rPr>
                <w:rStyle w:val="Char"/>
              </w:rPr>
              <w:t>500ms</w:t>
            </w:r>
          </w:p>
        </w:tc>
        <w:tc>
          <w:tcPr>
            <w:tcW w:w="4151" w:type="dxa"/>
            <w:vAlign w:val="center"/>
          </w:tcPr>
          <w:p w14:paraId="4B818444" w14:textId="77777777" w:rsidR="00193A46" w:rsidRDefault="00000000">
            <w:pPr>
              <w:jc w:val="center"/>
              <w:rPr>
                <w:rStyle w:val="Char"/>
              </w:rPr>
            </w:pPr>
            <w:hyperlink w:anchor="_修改LED提示时间" w:history="1">
              <w:r w:rsidR="009520FB">
                <w:rPr>
                  <w:rStyle w:val="Char"/>
                </w:rPr>
                <w:t>自定义</w:t>
              </w:r>
              <w:r w:rsidR="009520FB">
                <w:rPr>
                  <w:rStyle w:val="Char"/>
                  <w:rFonts w:hint="eastAsia"/>
                </w:rPr>
                <w:t>修改</w:t>
              </w:r>
              <w:r w:rsidR="009520FB">
                <w:rPr>
                  <w:rStyle w:val="Char"/>
                </w:rPr>
                <w:t>LED</w:t>
              </w:r>
              <w:r w:rsidR="009520FB">
                <w:rPr>
                  <w:rStyle w:val="Char"/>
                  <w:rFonts w:hint="eastAsia"/>
                </w:rPr>
                <w:t>提示时间</w:t>
              </w:r>
            </w:hyperlink>
          </w:p>
        </w:tc>
      </w:tr>
    </w:tbl>
    <w:p w14:paraId="400458F9" w14:textId="77777777" w:rsidR="00193A46" w:rsidRDefault="009520FB">
      <w:pPr>
        <w:pStyle w:val="2"/>
        <w:rPr>
          <w:rFonts w:ascii="宋体" w:hAnsi="宋体" w:cs="宋体"/>
        </w:rPr>
      </w:pPr>
      <w:bookmarkStart w:id="66" w:name="_Toc60321844"/>
      <w:r>
        <w:t>Not Good Read</w:t>
      </w:r>
      <w:r>
        <w:t>（</w:t>
      </w:r>
      <w:r>
        <w:t>NGR</w:t>
      </w:r>
      <w:r>
        <w:t>）信</w:t>
      </w:r>
      <w:r>
        <w:rPr>
          <w:rFonts w:ascii="宋体" w:hAnsi="宋体" w:cs="宋体" w:hint="eastAsia"/>
        </w:rPr>
        <w:t>息</w:t>
      </w:r>
      <w:bookmarkEnd w:id="66"/>
    </w:p>
    <w:p w14:paraId="01D613D7" w14:textId="77777777" w:rsidR="00193A46" w:rsidRDefault="009520FB" w:rsidP="00D74633">
      <w:pPr>
        <w:ind w:firstLineChars="200" w:firstLine="420"/>
      </w:pPr>
      <w:r>
        <w:rPr>
          <w:rFonts w:hint="eastAsia"/>
        </w:rPr>
        <w:t>所谓“</w:t>
      </w:r>
      <w:r>
        <w:rPr>
          <w:rFonts w:hint="eastAsia"/>
        </w:rPr>
        <w:t xml:space="preserve">Not Good Read </w:t>
      </w:r>
      <w:r>
        <w:rPr>
          <w:rFonts w:hint="eastAsia"/>
        </w:rPr>
        <w:t>信息”是指识读模块在某些工作模式下，希望在读码不成功时，由识读模块输出用户自由定义的特殊信息，用户或程序可根据检测到这串信息来调整后续操作。</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242E6F3" w14:textId="77777777">
        <w:tc>
          <w:tcPr>
            <w:tcW w:w="4151" w:type="dxa"/>
            <w:vAlign w:val="center"/>
          </w:tcPr>
          <w:p w14:paraId="0CC3C83F" w14:textId="77777777" w:rsidR="00193A46" w:rsidRDefault="009520FB">
            <w:pPr>
              <w:jc w:val="center"/>
            </w:pPr>
            <w:r>
              <w:rPr>
                <w:noProof/>
              </w:rPr>
              <w:drawing>
                <wp:inline distT="0" distB="0" distL="0" distR="0" wp14:anchorId="25AD025D" wp14:editId="79406A98">
                  <wp:extent cx="719455" cy="719455"/>
                  <wp:effectExtent l="0" t="0" r="4445" b="444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9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DE5C1A6" w14:textId="77777777" w:rsidR="00193A46" w:rsidRDefault="009520FB">
            <w:pPr>
              <w:jc w:val="center"/>
            </w:pPr>
            <w:r>
              <w:rPr>
                <w:noProof/>
              </w:rPr>
              <w:drawing>
                <wp:inline distT="0" distB="0" distL="0" distR="0" wp14:anchorId="37464DFE" wp14:editId="1F2ADE05">
                  <wp:extent cx="719455" cy="719455"/>
                  <wp:effectExtent l="0" t="0" r="4445" b="444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9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7319760" w14:textId="77777777">
        <w:tc>
          <w:tcPr>
            <w:tcW w:w="4151" w:type="dxa"/>
            <w:vAlign w:val="center"/>
          </w:tcPr>
          <w:p w14:paraId="5BA2A0D0" w14:textId="77777777" w:rsidR="00193A46" w:rsidRDefault="009520FB">
            <w:pPr>
              <w:jc w:val="center"/>
              <w:rPr>
                <w:rStyle w:val="Char"/>
              </w:rPr>
            </w:pPr>
            <w:r>
              <w:rPr>
                <w:rStyle w:val="Char"/>
                <w:rFonts w:hint="eastAsia"/>
              </w:rPr>
              <w:t>允许输出</w:t>
            </w:r>
            <w:r>
              <w:rPr>
                <w:rStyle w:val="Char"/>
              </w:rPr>
              <w:t>NGR</w:t>
            </w:r>
            <w:r>
              <w:rPr>
                <w:rStyle w:val="Char"/>
                <w:rFonts w:hint="eastAsia"/>
              </w:rPr>
              <w:t>信息</w:t>
            </w:r>
          </w:p>
        </w:tc>
        <w:tc>
          <w:tcPr>
            <w:tcW w:w="4151" w:type="dxa"/>
            <w:vAlign w:val="center"/>
          </w:tcPr>
          <w:p w14:paraId="09002FAC" w14:textId="6A45C077" w:rsidR="00193A46" w:rsidRDefault="00561C07">
            <w:pPr>
              <w:jc w:val="center"/>
              <w:rPr>
                <w:rStyle w:val="Char"/>
              </w:rPr>
            </w:pPr>
            <w:r>
              <w:rPr>
                <w:rStyle w:val="Char"/>
                <w:rFonts w:hint="eastAsia"/>
              </w:rPr>
              <w:t>*</w:t>
            </w:r>
            <w:r w:rsidR="009520FB">
              <w:rPr>
                <w:rStyle w:val="Char"/>
                <w:rFonts w:hint="eastAsia"/>
              </w:rPr>
              <w:t>不输出</w:t>
            </w:r>
            <w:r w:rsidR="009520FB">
              <w:rPr>
                <w:rStyle w:val="Char"/>
              </w:rPr>
              <w:t>NGR</w:t>
            </w:r>
            <w:r w:rsidR="009520FB">
              <w:rPr>
                <w:rStyle w:val="Char"/>
                <w:rFonts w:hint="eastAsia"/>
              </w:rPr>
              <w:t>信息</w:t>
            </w:r>
          </w:p>
        </w:tc>
      </w:tr>
    </w:tbl>
    <w:p w14:paraId="7489190F" w14:textId="77777777" w:rsidR="00193A46" w:rsidRDefault="009520FB">
      <w:pPr>
        <w:ind w:firstLineChars="200" w:firstLine="420"/>
      </w:pPr>
      <w:r>
        <w:rPr>
          <w:rFonts w:hint="eastAsia"/>
        </w:rPr>
        <w:t>修改</w:t>
      </w:r>
      <w:r>
        <w:rPr>
          <w:rFonts w:hint="eastAsia"/>
        </w:rPr>
        <w:t xml:space="preserve"> NGR </w:t>
      </w:r>
      <w:r>
        <w:rPr>
          <w:rFonts w:hint="eastAsia"/>
        </w:rPr>
        <w:t>信息</w:t>
      </w:r>
    </w:p>
    <w:p w14:paraId="4A9356D3" w14:textId="77777777" w:rsidR="00193A46" w:rsidRDefault="009520FB">
      <w:pPr>
        <w:ind w:firstLineChars="200" w:firstLine="420"/>
      </w:pPr>
      <w:r>
        <w:rPr>
          <w:rFonts w:hint="eastAsia"/>
        </w:rPr>
        <w:t>识读以下设置码，将开始对</w:t>
      </w:r>
      <w:r>
        <w:rPr>
          <w:rFonts w:hint="eastAsia"/>
        </w:rPr>
        <w:t xml:space="preserve"> NGR </w:t>
      </w:r>
      <w:r>
        <w:rPr>
          <w:rFonts w:hint="eastAsia"/>
        </w:rPr>
        <w:t>信息进行更改。</w:t>
      </w:r>
      <w:proofErr w:type="gramStart"/>
      <w:r>
        <w:rPr>
          <w:rFonts w:hint="eastAsia"/>
        </w:rPr>
        <w:t>本设置码需要</w:t>
      </w:r>
      <w:proofErr w:type="gramEnd"/>
      <w:r>
        <w:rPr>
          <w:rFonts w:hint="eastAsia"/>
        </w:rPr>
        <w:t>结合数据码进行组合配置，若直接识</w:t>
      </w:r>
      <w:proofErr w:type="gramStart"/>
      <w:r>
        <w:rPr>
          <w:rFonts w:hint="eastAsia"/>
        </w:rPr>
        <w:t>读数据码的</w:t>
      </w:r>
      <w:proofErr w:type="gramEnd"/>
      <w:r>
        <w:rPr>
          <w:rFonts w:hint="eastAsia"/>
        </w:rPr>
        <w:t>“保存”，</w:t>
      </w:r>
      <w:r>
        <w:rPr>
          <w:rFonts w:hint="eastAsia"/>
        </w:rPr>
        <w:t xml:space="preserve">NGR </w:t>
      </w:r>
      <w:r>
        <w:rPr>
          <w:rFonts w:hint="eastAsia"/>
        </w:rPr>
        <w:t>信息的长度将为“零”，这种情况下即使要求发送</w:t>
      </w:r>
      <w:r>
        <w:rPr>
          <w:rFonts w:hint="eastAsia"/>
        </w:rPr>
        <w:t xml:space="preserve"> NGR </w:t>
      </w:r>
      <w:r>
        <w:rPr>
          <w:rFonts w:hint="eastAsia"/>
        </w:rPr>
        <w:t>信息，也不会有实质的信息内容输出，可能会对使用中的表现形成困扰，请谨慎设置。</w:t>
      </w:r>
    </w:p>
    <w:p w14:paraId="1176B898" w14:textId="77777777" w:rsidR="00193A46" w:rsidRDefault="009520FB">
      <w:pPr>
        <w:ind w:firstLineChars="200" w:firstLine="420"/>
      </w:pPr>
      <w:r>
        <w:rPr>
          <w:rFonts w:hint="eastAsia"/>
        </w:rPr>
        <w:t>允许设置的</w:t>
      </w:r>
      <w:r>
        <w:rPr>
          <w:rFonts w:hint="eastAsia"/>
        </w:rPr>
        <w:t xml:space="preserve"> NGR </w:t>
      </w:r>
      <w:r>
        <w:rPr>
          <w:rFonts w:hint="eastAsia"/>
        </w:rPr>
        <w:t>信息长度为</w:t>
      </w:r>
      <w:r>
        <w:rPr>
          <w:rFonts w:hint="eastAsia"/>
        </w:rPr>
        <w:t xml:space="preserve"> 0~7 </w:t>
      </w:r>
      <w:proofErr w:type="gramStart"/>
      <w:r>
        <w:rPr>
          <w:rFonts w:hint="eastAsia"/>
        </w:rPr>
        <w:t>个</w:t>
      </w:r>
      <w:proofErr w:type="gramEnd"/>
      <w:r>
        <w:rPr>
          <w:rFonts w:hint="eastAsia"/>
        </w:rPr>
        <w:t>字符，字符值域范围为</w:t>
      </w:r>
      <w:r>
        <w:rPr>
          <w:rFonts w:hint="eastAsia"/>
        </w:rPr>
        <w:t xml:space="preserve"> 0~255</w:t>
      </w:r>
      <w:r>
        <w:rPr>
          <w:rFonts w:hint="eastAsia"/>
        </w:rPr>
        <w:t>。</w:t>
      </w:r>
    </w:p>
    <w:p w14:paraId="12944DD4" w14:textId="77777777" w:rsidR="00193A46" w:rsidRDefault="009520FB">
      <w:pPr>
        <w:jc w:val="center"/>
      </w:pPr>
      <w:r>
        <w:rPr>
          <w:noProof/>
        </w:rPr>
        <w:drawing>
          <wp:inline distT="0" distB="0" distL="0" distR="0" wp14:anchorId="4A942A00" wp14:editId="311C2714">
            <wp:extent cx="719455" cy="719455"/>
            <wp:effectExtent l="0" t="0" r="4445" b="444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9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E7A70BE" w14:textId="77777777" w:rsidR="00193A46" w:rsidRDefault="00000000">
      <w:pPr>
        <w:pStyle w:val="afc"/>
        <w:ind w:firstLineChars="2000" w:firstLine="3600"/>
        <w:rPr>
          <w:rStyle w:val="Char"/>
        </w:rPr>
      </w:pPr>
      <w:hyperlink w:anchor="_NGR_信息设置方法" w:history="1">
        <w:r w:rsidR="009520FB">
          <w:rPr>
            <w:rStyle w:val="Char"/>
            <w:rFonts w:hint="eastAsia"/>
          </w:rPr>
          <w:t>修改</w:t>
        </w:r>
        <w:r w:rsidR="009520FB">
          <w:rPr>
            <w:rStyle w:val="Char"/>
            <w:rFonts w:hint="eastAsia"/>
          </w:rPr>
          <w:t xml:space="preserve"> NGR </w:t>
        </w:r>
        <w:r w:rsidR="009520FB">
          <w:rPr>
            <w:rStyle w:val="Char"/>
            <w:rFonts w:hint="eastAsia"/>
          </w:rPr>
          <w:t>信息</w:t>
        </w:r>
      </w:hyperlink>
    </w:p>
    <w:p w14:paraId="1A4401BE" w14:textId="77777777" w:rsidR="00193A46" w:rsidRDefault="009520FB">
      <w:pPr>
        <w:widowControl/>
        <w:jc w:val="left"/>
      </w:pPr>
      <w:r>
        <w:br w:type="page"/>
      </w:r>
    </w:p>
    <w:p w14:paraId="3E038BE6" w14:textId="77777777" w:rsidR="00193A46" w:rsidRDefault="009520FB">
      <w:pPr>
        <w:pStyle w:val="1"/>
      </w:pPr>
      <w:bookmarkStart w:id="67" w:name="_Toc60321845"/>
      <w:r>
        <w:rPr>
          <w:rFonts w:hint="eastAsia"/>
        </w:rPr>
        <w:lastRenderedPageBreak/>
        <w:t>数据编辑</w:t>
      </w:r>
      <w:bookmarkEnd w:id="67"/>
    </w:p>
    <w:p w14:paraId="41E9E390" w14:textId="77777777" w:rsidR="001F4714" w:rsidRDefault="001F4714" w:rsidP="001F4714">
      <w:pPr>
        <w:ind w:firstLineChars="200" w:firstLine="420"/>
      </w:pPr>
      <w:r>
        <w:rPr>
          <w:rFonts w:hint="eastAsia"/>
        </w:rPr>
        <w:t>识读的数据在很多应用中需要进行区分。</w:t>
      </w:r>
    </w:p>
    <w:p w14:paraId="5A9EF7CF" w14:textId="76876579" w:rsidR="001F4714" w:rsidRDefault="001F4714" w:rsidP="00B47FAA">
      <w:pPr>
        <w:ind w:firstLineChars="200" w:firstLine="420"/>
      </w:pPr>
      <w:r>
        <w:rPr>
          <w:rFonts w:hint="eastAsia"/>
        </w:rPr>
        <w:t>数据的区分通常会使用</w:t>
      </w:r>
      <w:r>
        <w:rPr>
          <w:rFonts w:hint="eastAsia"/>
        </w:rPr>
        <w:t>Code ID</w:t>
      </w:r>
      <w:r>
        <w:rPr>
          <w:rFonts w:hint="eastAsia"/>
        </w:rPr>
        <w:t>作为标识，有些特殊情况会使用前缀、结束符作为区分方式。</w:t>
      </w:r>
    </w:p>
    <w:p w14:paraId="1F959BFD" w14:textId="77777777" w:rsidR="001F4714" w:rsidRDefault="001F4714" w:rsidP="001F4714">
      <w:pPr>
        <w:ind w:firstLineChars="200" w:firstLine="420"/>
      </w:pPr>
      <w:r>
        <w:rPr>
          <w:rFonts w:hint="eastAsia"/>
        </w:rPr>
        <w:t>数据编辑主要有以下操作：</w:t>
      </w:r>
    </w:p>
    <w:p w14:paraId="498DFFF1" w14:textId="77777777" w:rsidR="001F4714" w:rsidRDefault="001F4714" w:rsidP="001F4714">
      <w:pPr>
        <w:pStyle w:val="afb"/>
        <w:numPr>
          <w:ilvl w:val="0"/>
          <w:numId w:val="6"/>
        </w:numPr>
        <w:ind w:firstLineChars="0"/>
      </w:pPr>
      <w:r>
        <w:rPr>
          <w:rFonts w:hint="eastAsia"/>
        </w:rPr>
        <w:t>在解码数据前可添加：</w:t>
      </w:r>
      <w:r>
        <w:t xml:space="preserve"> </w:t>
      </w:r>
      <w:r>
        <w:t>起始符</w:t>
      </w:r>
      <w:r>
        <w:rPr>
          <w:rFonts w:hint="eastAsia"/>
        </w:rPr>
        <w:t>、</w:t>
      </w:r>
      <w:r>
        <w:t>Code ID</w:t>
      </w:r>
      <w:r>
        <w:rPr>
          <w:rFonts w:hint="eastAsia"/>
        </w:rPr>
        <w:t>、前缀</w:t>
      </w:r>
    </w:p>
    <w:p w14:paraId="67A0A1E1" w14:textId="77777777" w:rsidR="001F4714" w:rsidRDefault="001F4714" w:rsidP="001F4714">
      <w:pPr>
        <w:pStyle w:val="afb"/>
        <w:numPr>
          <w:ilvl w:val="0"/>
          <w:numId w:val="6"/>
        </w:numPr>
        <w:ind w:firstLineChars="0"/>
      </w:pPr>
      <w:r>
        <w:rPr>
          <w:rFonts w:hint="eastAsia"/>
        </w:rPr>
        <w:t>在解码数据后可添加：后缀</w:t>
      </w:r>
    </w:p>
    <w:p w14:paraId="186F3312" w14:textId="77777777" w:rsidR="001F4714" w:rsidRDefault="001F4714" w:rsidP="001F4714">
      <w:pPr>
        <w:pStyle w:val="afb"/>
        <w:numPr>
          <w:ilvl w:val="0"/>
          <w:numId w:val="6"/>
        </w:numPr>
        <w:ind w:firstLineChars="0"/>
      </w:pPr>
      <w:r>
        <w:rPr>
          <w:rFonts w:hint="eastAsia"/>
        </w:rPr>
        <w:t>对上述所有操作完成后可添加：结束符</w:t>
      </w:r>
    </w:p>
    <w:p w14:paraId="7D06F674" w14:textId="77777777" w:rsidR="001F4714" w:rsidRDefault="001F4714" w:rsidP="001F4714">
      <w:pPr>
        <w:ind w:firstLineChars="200" w:firstLine="420"/>
      </w:pPr>
    </w:p>
    <w:p w14:paraId="0F29B3D5" w14:textId="77777777" w:rsidR="001F4714" w:rsidRDefault="001F4714" w:rsidP="001F4714">
      <w:pPr>
        <w:ind w:firstLineChars="200" w:firstLine="420"/>
      </w:pPr>
      <w:r>
        <w:rPr>
          <w:rFonts w:hint="eastAsia"/>
        </w:rPr>
        <w:t>经过配置之后，设备可以输出的信息内容可以为以下两种格式之一：</w:t>
      </w:r>
    </w:p>
    <w:p w14:paraId="4DE4B73D" w14:textId="77777777" w:rsidR="001F4714" w:rsidRPr="00FE7BCF" w:rsidRDefault="001F4714" w:rsidP="001F4714">
      <w:pPr>
        <w:ind w:firstLineChars="200" w:firstLine="420"/>
        <w:rPr>
          <w:lang w:val="en-GB"/>
        </w:rPr>
      </w:pPr>
      <w:r w:rsidRPr="00FE7BCF">
        <w:rPr>
          <w:lang w:val="en-GB"/>
        </w:rPr>
        <w:t xml:space="preserve"> [</w:t>
      </w:r>
      <w:proofErr w:type="gramStart"/>
      <w:r w:rsidRPr="00FE7BCF">
        <w:rPr>
          <w:rFonts w:hint="eastAsia"/>
          <w:lang w:val="en-GB"/>
        </w:rPr>
        <w:t>S</w:t>
      </w:r>
      <w:r w:rsidRPr="00FE7BCF">
        <w:rPr>
          <w:lang w:val="en-GB"/>
        </w:rPr>
        <w:t>t</w:t>
      </w:r>
      <w:r>
        <w:rPr>
          <w:lang w:val="en-GB"/>
        </w:rPr>
        <w:t>art</w:t>
      </w:r>
      <w:r w:rsidRPr="00FE7BCF">
        <w:rPr>
          <w:rFonts w:hint="eastAsia"/>
          <w:lang w:val="en-GB"/>
        </w:rPr>
        <w:t>]</w:t>
      </w:r>
      <w:r w:rsidRPr="00FE7BCF">
        <w:rPr>
          <w:lang w:val="en-GB"/>
        </w:rPr>
        <w:t xml:space="preserve"> </w:t>
      </w:r>
      <w:r>
        <w:rPr>
          <w:lang w:val="en-GB"/>
        </w:rPr>
        <w:t xml:space="preserve"> </w:t>
      </w:r>
      <w:r w:rsidRPr="00FE7BCF">
        <w:rPr>
          <w:lang w:val="en-GB"/>
        </w:rPr>
        <w:t>+</w:t>
      </w:r>
      <w:proofErr w:type="gramEnd"/>
      <w:r>
        <w:rPr>
          <w:lang w:val="en-GB"/>
        </w:rPr>
        <w:t xml:space="preserve"> </w:t>
      </w:r>
      <w:r w:rsidRPr="00FE7BCF">
        <w:rPr>
          <w:lang w:val="en-GB"/>
        </w:rPr>
        <w:t xml:space="preserve"> [Code  ID]  +  [Prefix]  +  [DATA]  +  [Suffix]  +  [Terminator]</w:t>
      </w:r>
    </w:p>
    <w:p w14:paraId="5A56763A" w14:textId="77777777" w:rsidR="001F4714" w:rsidRDefault="001F4714" w:rsidP="001F4714">
      <w:pPr>
        <w:ind w:firstLineChars="200" w:firstLine="420"/>
      </w:pPr>
      <w:r w:rsidRPr="00FE7BCF">
        <w:rPr>
          <w:lang w:val="en-GB"/>
        </w:rPr>
        <w:t xml:space="preserve"> [</w:t>
      </w:r>
      <w:proofErr w:type="gramStart"/>
      <w:r w:rsidRPr="00FE7BCF">
        <w:rPr>
          <w:rFonts w:hint="eastAsia"/>
          <w:lang w:val="en-GB"/>
        </w:rPr>
        <w:t>S</w:t>
      </w:r>
      <w:r w:rsidRPr="00FE7BCF">
        <w:rPr>
          <w:lang w:val="en-GB"/>
        </w:rPr>
        <w:t>t</w:t>
      </w:r>
      <w:r>
        <w:rPr>
          <w:lang w:val="en-GB"/>
        </w:rPr>
        <w:t>art</w:t>
      </w:r>
      <w:r w:rsidRPr="00FE7BCF">
        <w:rPr>
          <w:rFonts w:hint="eastAsia"/>
          <w:lang w:val="en-GB"/>
        </w:rPr>
        <w:t>]</w:t>
      </w:r>
      <w:r>
        <w:rPr>
          <w:lang w:val="en-GB"/>
        </w:rPr>
        <w:t xml:space="preserve">  </w:t>
      </w:r>
      <w:r w:rsidRPr="00FE7BCF">
        <w:rPr>
          <w:lang w:val="en-GB"/>
        </w:rPr>
        <w:t>+</w:t>
      </w:r>
      <w:proofErr w:type="gramEnd"/>
      <w:r>
        <w:rPr>
          <w:lang w:val="en-GB"/>
        </w:rPr>
        <w:t xml:space="preserve"> </w:t>
      </w:r>
      <w:r>
        <w:t xml:space="preserve"> [Prefix]  +  [Code  ID]  +  [DATA]  +  [Suffix]  +  [Terminator]</w:t>
      </w:r>
    </w:p>
    <w:p w14:paraId="42026B75" w14:textId="77777777" w:rsidR="001F4714" w:rsidRDefault="001F4714" w:rsidP="001F4714">
      <w:pPr>
        <w:ind w:firstLineChars="200" w:firstLine="420"/>
      </w:pPr>
      <w:r>
        <w:rPr>
          <w:rFonts w:hint="eastAsia"/>
        </w:rPr>
        <w:t>其中除</w:t>
      </w:r>
      <w:r>
        <w:rPr>
          <w:rFonts w:hint="eastAsia"/>
        </w:rPr>
        <w:t xml:space="preserve"> DATA </w:t>
      </w:r>
      <w:r>
        <w:rPr>
          <w:rFonts w:hint="eastAsia"/>
        </w:rPr>
        <w:t>部分为条码信息必须输出外，其它字段都是可选输出。</w:t>
      </w:r>
      <w:r>
        <w:rPr>
          <w:rFonts w:hint="eastAsia"/>
        </w:rPr>
        <w:t xml:space="preserve">Prefix </w:t>
      </w:r>
      <w:r>
        <w:rPr>
          <w:rFonts w:hint="eastAsia"/>
        </w:rPr>
        <w:t>是指前缀；</w:t>
      </w:r>
      <w:r>
        <w:rPr>
          <w:rFonts w:hint="eastAsia"/>
        </w:rPr>
        <w:t xml:space="preserve">Suffix </w:t>
      </w:r>
      <w:r>
        <w:rPr>
          <w:rFonts w:hint="eastAsia"/>
        </w:rPr>
        <w:t>是指后缀；</w:t>
      </w:r>
      <w:r>
        <w:rPr>
          <w:rFonts w:hint="eastAsia"/>
        </w:rPr>
        <w:t xml:space="preserve"> Terminator </w:t>
      </w:r>
      <w:r>
        <w:rPr>
          <w:rFonts w:hint="eastAsia"/>
        </w:rPr>
        <w:t>是指结束符。</w:t>
      </w:r>
    </w:p>
    <w:p w14:paraId="24FA47A3" w14:textId="77777777" w:rsidR="00193A46" w:rsidRDefault="009520FB">
      <w:pPr>
        <w:pStyle w:val="2"/>
      </w:pPr>
      <w:bookmarkStart w:id="68" w:name="_Toc60321846"/>
      <w:r>
        <w:rPr>
          <w:rFonts w:hint="eastAsia"/>
        </w:rPr>
        <w:t>综合设置</w:t>
      </w:r>
      <w:bookmarkEnd w:id="68"/>
    </w:p>
    <w:p w14:paraId="1C676C75" w14:textId="77777777" w:rsidR="001F4714" w:rsidRDefault="001F4714" w:rsidP="00985B4C">
      <w:pPr>
        <w:ind w:firstLineChars="200" w:firstLine="420"/>
      </w:pPr>
      <w:r>
        <w:rPr>
          <w:rFonts w:hint="eastAsia"/>
        </w:rPr>
        <w:t>对所有“添加”的操作</w:t>
      </w:r>
    </w:p>
    <w:p w14:paraId="46B87E46" w14:textId="77777777" w:rsidR="001F4714" w:rsidRDefault="001F4714" w:rsidP="00985B4C">
      <w:pPr>
        <w:ind w:firstLineChars="200" w:firstLine="420"/>
      </w:pPr>
      <w:r>
        <w:rPr>
          <w:rFonts w:hint="eastAsia"/>
        </w:rPr>
        <w:t>“添加”的操作是指：</w:t>
      </w:r>
      <w:r>
        <w:t>起始符</w:t>
      </w:r>
      <w:r>
        <w:rPr>
          <w:rFonts w:hint="eastAsia"/>
        </w:rPr>
        <w:t>、</w:t>
      </w:r>
      <w:r>
        <w:rPr>
          <w:rFonts w:hint="eastAsia"/>
        </w:rPr>
        <w:t xml:space="preserve">Code ID </w:t>
      </w:r>
      <w:r>
        <w:rPr>
          <w:rFonts w:hint="eastAsia"/>
        </w:rPr>
        <w:t>添加、自定义前缀信息添加、自定义后缀信息添加、结束符添加。以下“允许所有信息添加”和“禁止所有信息添加”对上述的几项功能同时产生作用。</w:t>
      </w:r>
    </w:p>
    <w:p w14:paraId="2ED11EFE" w14:textId="77777777" w:rsidR="001F4714" w:rsidRDefault="001F4714" w:rsidP="001F4714">
      <w:pPr>
        <w:pStyle w:val="afb"/>
        <w:numPr>
          <w:ilvl w:val="0"/>
          <w:numId w:val="7"/>
        </w:numPr>
        <w:ind w:firstLineChars="0"/>
      </w:pPr>
      <w:r>
        <w:t>“</w:t>
      </w:r>
      <w:r>
        <w:rPr>
          <w:rFonts w:hint="eastAsia"/>
        </w:rPr>
        <w:t>允许所有信息添加”：将在数据输出内容中允许添加</w:t>
      </w:r>
      <w:r>
        <w:t>起始符</w:t>
      </w:r>
      <w:r>
        <w:rPr>
          <w:rFonts w:hint="eastAsia"/>
        </w:rPr>
        <w:t>、</w:t>
      </w:r>
      <w:r>
        <w:t>Code ID</w:t>
      </w:r>
      <w:r>
        <w:rPr>
          <w:rFonts w:hint="eastAsia"/>
        </w:rPr>
        <w:t>、前缀、后缀、结束符等内容。</w:t>
      </w:r>
    </w:p>
    <w:p w14:paraId="279ECEC4" w14:textId="77777777" w:rsidR="001F4714" w:rsidRDefault="001F4714" w:rsidP="001F4714">
      <w:pPr>
        <w:pStyle w:val="afb"/>
        <w:numPr>
          <w:ilvl w:val="0"/>
          <w:numId w:val="7"/>
        </w:numPr>
        <w:ind w:firstLineChars="0"/>
      </w:pPr>
      <w:r>
        <w:t>“</w:t>
      </w:r>
      <w:r>
        <w:rPr>
          <w:rFonts w:hint="eastAsia"/>
        </w:rPr>
        <w:t>禁止所有信息添加”：将在数据输出内容中不添加</w:t>
      </w:r>
      <w:r>
        <w:t>起始符</w:t>
      </w:r>
      <w:r>
        <w:rPr>
          <w:rFonts w:hint="eastAsia"/>
        </w:rPr>
        <w:t>、</w:t>
      </w:r>
      <w:r>
        <w:t>Code ID</w:t>
      </w:r>
      <w:r>
        <w:rPr>
          <w:rFonts w:hint="eastAsia"/>
        </w:rPr>
        <w:t>、前缀、后缀、结束符等内容。</w:t>
      </w:r>
    </w:p>
    <w:tbl>
      <w:tblPr>
        <w:tblStyle w:val="af4"/>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946"/>
      </w:tblGrid>
      <w:tr w:rsidR="00193A46" w14:paraId="147BCA68" w14:textId="77777777" w:rsidTr="001F4714">
        <w:tc>
          <w:tcPr>
            <w:tcW w:w="3946" w:type="dxa"/>
            <w:vAlign w:val="center"/>
          </w:tcPr>
          <w:p w14:paraId="3ADCCDCB" w14:textId="77777777" w:rsidR="00193A46" w:rsidRDefault="009520FB">
            <w:pPr>
              <w:jc w:val="center"/>
            </w:pPr>
            <w:r>
              <w:rPr>
                <w:noProof/>
              </w:rPr>
              <w:drawing>
                <wp:inline distT="0" distB="0" distL="0" distR="0" wp14:anchorId="20140561" wp14:editId="3B1F2F48">
                  <wp:extent cx="719455" cy="719455"/>
                  <wp:effectExtent l="0" t="0" r="4445" b="444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9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3946" w:type="dxa"/>
            <w:vAlign w:val="center"/>
          </w:tcPr>
          <w:p w14:paraId="43CFC315" w14:textId="77777777" w:rsidR="00193A46" w:rsidRDefault="009520FB">
            <w:pPr>
              <w:jc w:val="center"/>
            </w:pPr>
            <w:r>
              <w:rPr>
                <w:noProof/>
              </w:rPr>
              <w:drawing>
                <wp:inline distT="0" distB="0" distL="0" distR="0" wp14:anchorId="3665BD37" wp14:editId="7818BB92">
                  <wp:extent cx="719455" cy="719455"/>
                  <wp:effectExtent l="0" t="0" r="4445" b="4445"/>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E0FBB4C" w14:textId="77777777" w:rsidTr="001F4714">
        <w:tc>
          <w:tcPr>
            <w:tcW w:w="3946" w:type="dxa"/>
            <w:vAlign w:val="center"/>
          </w:tcPr>
          <w:p w14:paraId="6C10C016" w14:textId="77777777" w:rsidR="00193A46" w:rsidRDefault="009520FB">
            <w:pPr>
              <w:jc w:val="center"/>
              <w:rPr>
                <w:rStyle w:val="Char"/>
              </w:rPr>
            </w:pPr>
            <w:r>
              <w:rPr>
                <w:rStyle w:val="Char"/>
              </w:rPr>
              <w:t>允许所有信息添加</w:t>
            </w:r>
          </w:p>
        </w:tc>
        <w:tc>
          <w:tcPr>
            <w:tcW w:w="3946" w:type="dxa"/>
            <w:vAlign w:val="center"/>
          </w:tcPr>
          <w:p w14:paraId="59A5F0B2" w14:textId="58DD29F8" w:rsidR="00193A46" w:rsidRDefault="009520FB">
            <w:pPr>
              <w:jc w:val="center"/>
              <w:rPr>
                <w:rStyle w:val="Char"/>
              </w:rPr>
            </w:pPr>
            <w:r>
              <w:rPr>
                <w:rStyle w:val="Char"/>
                <w:rFonts w:hint="eastAsia"/>
              </w:rPr>
              <w:t>禁止所有信息添加</w:t>
            </w:r>
          </w:p>
        </w:tc>
      </w:tr>
    </w:tbl>
    <w:p w14:paraId="5861210E" w14:textId="77777777" w:rsidR="00A47AE6" w:rsidRDefault="00A47AE6">
      <w:pPr>
        <w:widowControl/>
        <w:jc w:val="left"/>
        <w:rPr>
          <w:b/>
          <w:bCs/>
          <w:sz w:val="28"/>
          <w:szCs w:val="32"/>
        </w:rPr>
      </w:pPr>
      <w:bookmarkStart w:id="69" w:name="_Toc52193263"/>
      <w:r>
        <w:br w:type="page"/>
      </w:r>
    </w:p>
    <w:p w14:paraId="30D1C9A9" w14:textId="46CA91AF" w:rsidR="00A47AE6" w:rsidRPr="00A47AE6" w:rsidRDefault="001F4714" w:rsidP="00A47AE6">
      <w:pPr>
        <w:pStyle w:val="2"/>
        <w:tabs>
          <w:tab w:val="num" w:pos="851"/>
        </w:tabs>
      </w:pPr>
      <w:bookmarkStart w:id="70" w:name="_Toc60321847"/>
      <w:r>
        <w:rPr>
          <w:rFonts w:hint="eastAsia"/>
        </w:rPr>
        <w:lastRenderedPageBreak/>
        <w:t>增加长度信息输出</w:t>
      </w:r>
      <w:bookmarkEnd w:id="69"/>
      <w:bookmarkEnd w:id="70"/>
    </w:p>
    <w:p w14:paraId="0ED9F008" w14:textId="77777777" w:rsidR="001F4714" w:rsidRDefault="001F4714" w:rsidP="006B2A87">
      <w:pPr>
        <w:ind w:firstLineChars="200" w:firstLine="420"/>
      </w:pPr>
      <w:r w:rsidRPr="001F4714">
        <w:rPr>
          <w:rFonts w:hint="eastAsia"/>
        </w:rPr>
        <w:t>该配置适用于非键盘接口下，在设备输出数据前，增加两个字节的长度，包括其他所有信息。</w:t>
      </w:r>
    </w:p>
    <w:p w14:paraId="43307356" w14:textId="77777777" w:rsidR="000A0598" w:rsidRDefault="000A0598" w:rsidP="001F47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F4714" w14:paraId="2F268EC9" w14:textId="77777777" w:rsidTr="00985B4C">
        <w:tc>
          <w:tcPr>
            <w:tcW w:w="4151" w:type="dxa"/>
            <w:vAlign w:val="center"/>
          </w:tcPr>
          <w:p w14:paraId="59DA103D" w14:textId="77777777" w:rsidR="001F4714" w:rsidRDefault="001F4714" w:rsidP="00985B4C">
            <w:pPr>
              <w:jc w:val="center"/>
            </w:pPr>
            <w:r w:rsidRPr="00AE3C7E">
              <w:rPr>
                <w:noProof/>
              </w:rPr>
              <w:drawing>
                <wp:inline distT="0" distB="0" distL="0" distR="0" wp14:anchorId="157A7274" wp14:editId="1585841D">
                  <wp:extent cx="867600" cy="720000"/>
                  <wp:effectExtent l="0" t="0" r="8890" b="4445"/>
                  <wp:docPr id="268" name="图片 268" descr="E:\SVN\TMS\ScanProduct\Product\tool\码制生成\Neodynamic编码软件\S_CMD_05L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VN\TMS\ScanProduct\Product\tool\码制生成\Neodynamic编码软件\S_CMD_05L0.bmp"/>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67600" cy="720000"/>
                          </a:xfrm>
                          <a:prstGeom prst="rect">
                            <a:avLst/>
                          </a:prstGeom>
                          <a:noFill/>
                          <a:ln>
                            <a:noFill/>
                          </a:ln>
                        </pic:spPr>
                      </pic:pic>
                    </a:graphicData>
                  </a:graphic>
                </wp:inline>
              </w:drawing>
            </w:r>
          </w:p>
        </w:tc>
        <w:tc>
          <w:tcPr>
            <w:tcW w:w="4151" w:type="dxa"/>
            <w:vAlign w:val="center"/>
          </w:tcPr>
          <w:p w14:paraId="1DADC9E1" w14:textId="77777777" w:rsidR="001F4714" w:rsidRDefault="001F4714" w:rsidP="00985B4C">
            <w:pPr>
              <w:jc w:val="center"/>
            </w:pPr>
            <w:r w:rsidRPr="00AE3C7E">
              <w:rPr>
                <w:noProof/>
              </w:rPr>
              <w:drawing>
                <wp:inline distT="0" distB="0" distL="0" distR="0" wp14:anchorId="3E2A1A50" wp14:editId="7040375E">
                  <wp:extent cx="867600" cy="720000"/>
                  <wp:effectExtent l="0" t="0" r="8890" b="4445"/>
                  <wp:docPr id="270" name="图片 270" descr="E:\SVN\TMS\ScanProduct\Product\tool\码制生成\Neodynamic编码软件\S_CMD_05L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VN\TMS\ScanProduct\Product\tool\码制生成\Neodynamic编码软件\S_CMD_05L1.bmp"/>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67600" cy="720000"/>
                          </a:xfrm>
                          <a:prstGeom prst="rect">
                            <a:avLst/>
                          </a:prstGeom>
                          <a:noFill/>
                          <a:ln>
                            <a:noFill/>
                          </a:ln>
                        </pic:spPr>
                      </pic:pic>
                    </a:graphicData>
                  </a:graphic>
                </wp:inline>
              </w:drawing>
            </w:r>
          </w:p>
        </w:tc>
      </w:tr>
      <w:tr w:rsidR="001F4714" w:rsidRPr="006B75E0" w14:paraId="1C8D377B" w14:textId="77777777" w:rsidTr="00985B4C">
        <w:tc>
          <w:tcPr>
            <w:tcW w:w="4151" w:type="dxa"/>
            <w:vAlign w:val="center"/>
          </w:tcPr>
          <w:p w14:paraId="75408AE2" w14:textId="698B4ADA" w:rsidR="001F4714" w:rsidRPr="006B75E0" w:rsidRDefault="006B75E0" w:rsidP="00985B4C">
            <w:pPr>
              <w:jc w:val="center"/>
              <w:rPr>
                <w:rStyle w:val="Char"/>
              </w:rPr>
            </w:pPr>
            <w:r w:rsidRPr="006B75E0">
              <w:rPr>
                <w:rStyle w:val="Char"/>
                <w:rFonts w:hint="eastAsia"/>
              </w:rPr>
              <w:t>*</w:t>
            </w:r>
            <w:r w:rsidR="001F4714" w:rsidRPr="006B75E0">
              <w:rPr>
                <w:rStyle w:val="Char"/>
                <w:rFonts w:hint="eastAsia"/>
              </w:rPr>
              <w:t>不输出解码长度信息</w:t>
            </w:r>
          </w:p>
        </w:tc>
        <w:tc>
          <w:tcPr>
            <w:tcW w:w="4151" w:type="dxa"/>
            <w:vAlign w:val="center"/>
          </w:tcPr>
          <w:p w14:paraId="481D0673" w14:textId="77777777" w:rsidR="001F4714" w:rsidRPr="006B75E0" w:rsidRDefault="001F4714" w:rsidP="00985B4C">
            <w:pPr>
              <w:jc w:val="center"/>
              <w:rPr>
                <w:rStyle w:val="Char"/>
              </w:rPr>
            </w:pPr>
            <w:r w:rsidRPr="006B75E0">
              <w:rPr>
                <w:rStyle w:val="Char"/>
                <w:rFonts w:hint="eastAsia"/>
              </w:rPr>
              <w:t>输出解码长度信息</w:t>
            </w:r>
          </w:p>
        </w:tc>
      </w:tr>
    </w:tbl>
    <w:p w14:paraId="70962B05" w14:textId="77777777" w:rsidR="001F4714" w:rsidRDefault="001F4714" w:rsidP="001F4714">
      <w:pPr>
        <w:pStyle w:val="2"/>
        <w:tabs>
          <w:tab w:val="num" w:pos="851"/>
        </w:tabs>
      </w:pPr>
      <w:bookmarkStart w:id="71" w:name="_Toc52193264"/>
      <w:bookmarkStart w:id="72" w:name="_Toc60321848"/>
      <w:r>
        <w:rPr>
          <w:rFonts w:hint="eastAsia"/>
        </w:rPr>
        <w:t>起始符</w:t>
      </w:r>
      <w:bookmarkEnd w:id="71"/>
      <w:bookmarkEnd w:id="7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F4714" w14:paraId="26D7AAC9" w14:textId="77777777" w:rsidTr="00985B4C">
        <w:tc>
          <w:tcPr>
            <w:tcW w:w="4151" w:type="dxa"/>
            <w:vAlign w:val="center"/>
          </w:tcPr>
          <w:p w14:paraId="4BFD47A4" w14:textId="77777777" w:rsidR="001F4714" w:rsidRDefault="001F4714" w:rsidP="00985B4C">
            <w:pPr>
              <w:jc w:val="center"/>
            </w:pPr>
            <w:r w:rsidRPr="001E6F9F">
              <w:rPr>
                <w:noProof/>
              </w:rPr>
              <w:drawing>
                <wp:inline distT="0" distB="0" distL="0" distR="0" wp14:anchorId="6A98F5DA" wp14:editId="091C8AD5">
                  <wp:extent cx="892800" cy="720000"/>
                  <wp:effectExtent l="0" t="0" r="3175" b="4445"/>
                  <wp:docPr id="272" name="图片 272" descr="E:\SVN\TMS\ScanProduct\Product\tool\码制生成\Neodynamic编码软件\S_CMD_05S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VN\TMS\ScanProduct\Product\tool\码制生成\Neodynamic编码软件\S_CMD_05S0.bmp"/>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c>
          <w:tcPr>
            <w:tcW w:w="4151" w:type="dxa"/>
            <w:vAlign w:val="center"/>
          </w:tcPr>
          <w:p w14:paraId="4EB23CEA" w14:textId="77777777" w:rsidR="001F4714" w:rsidRDefault="001F4714" w:rsidP="00985B4C">
            <w:pPr>
              <w:jc w:val="center"/>
            </w:pPr>
            <w:r w:rsidRPr="001E6F9F">
              <w:rPr>
                <w:noProof/>
              </w:rPr>
              <w:drawing>
                <wp:inline distT="0" distB="0" distL="0" distR="0" wp14:anchorId="2706D0AB" wp14:editId="4B7FE7F1">
                  <wp:extent cx="892800" cy="720000"/>
                  <wp:effectExtent l="0" t="0" r="3175" b="4445"/>
                  <wp:docPr id="274" name="图片 274" descr="E:\SVN\TMS\ScanProduct\Product\tool\码制生成\Neodynamic编码软件\S_CMD_05S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VN\TMS\ScanProduct\Product\tool\码制生成\Neodynamic编码软件\S_CMD_05S1.bmp"/>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r>
      <w:tr w:rsidR="001F4714" w:rsidRPr="006B75E0" w14:paraId="6D19E531" w14:textId="77777777" w:rsidTr="00985B4C">
        <w:tc>
          <w:tcPr>
            <w:tcW w:w="4151" w:type="dxa"/>
            <w:vAlign w:val="center"/>
          </w:tcPr>
          <w:p w14:paraId="3ABFA953" w14:textId="1FC36B88" w:rsidR="001F4714" w:rsidRPr="006B75E0" w:rsidRDefault="006B75E0" w:rsidP="00985B4C">
            <w:pPr>
              <w:jc w:val="center"/>
              <w:rPr>
                <w:rStyle w:val="Char"/>
              </w:rPr>
            </w:pPr>
            <w:r w:rsidRPr="006B75E0">
              <w:rPr>
                <w:rStyle w:val="Char"/>
                <w:rFonts w:hint="eastAsia"/>
              </w:rPr>
              <w:t>*</w:t>
            </w:r>
            <w:r w:rsidR="001F4714" w:rsidRPr="006B75E0">
              <w:rPr>
                <w:rStyle w:val="Char"/>
                <w:rFonts w:hint="eastAsia"/>
              </w:rPr>
              <w:t>不使用起始符</w:t>
            </w:r>
          </w:p>
        </w:tc>
        <w:tc>
          <w:tcPr>
            <w:tcW w:w="4151" w:type="dxa"/>
            <w:vAlign w:val="center"/>
          </w:tcPr>
          <w:p w14:paraId="65CFB9DB" w14:textId="77777777" w:rsidR="001F4714" w:rsidRPr="006B75E0" w:rsidRDefault="001F4714" w:rsidP="00985B4C">
            <w:pPr>
              <w:jc w:val="center"/>
              <w:rPr>
                <w:rStyle w:val="Char"/>
              </w:rPr>
            </w:pPr>
            <w:r w:rsidRPr="006B75E0">
              <w:rPr>
                <w:rStyle w:val="Char"/>
                <w:rFonts w:hint="eastAsia"/>
              </w:rPr>
              <w:t>起始符设置成</w:t>
            </w:r>
            <w:r w:rsidRPr="006B75E0">
              <w:rPr>
                <w:rStyle w:val="Char"/>
                <w:rFonts w:hint="eastAsia"/>
              </w:rPr>
              <w:t>STX</w:t>
            </w:r>
          </w:p>
        </w:tc>
      </w:tr>
    </w:tbl>
    <w:p w14:paraId="4C913C42" w14:textId="3CB68D07" w:rsidR="00193A46" w:rsidRDefault="009520FB">
      <w:pPr>
        <w:pStyle w:val="2"/>
      </w:pPr>
      <w:bookmarkStart w:id="73" w:name="_Toc60321849"/>
      <w:r>
        <w:rPr>
          <w:rFonts w:hint="eastAsia"/>
        </w:rPr>
        <w:t>前缀与</w:t>
      </w:r>
      <w:r>
        <w:rPr>
          <w:rFonts w:hint="eastAsia"/>
        </w:rPr>
        <w:t xml:space="preserve"> Code ID </w:t>
      </w:r>
      <w:r>
        <w:rPr>
          <w:rFonts w:hint="eastAsia"/>
        </w:rPr>
        <w:t>的顺序选择</w:t>
      </w:r>
      <w:bookmarkEnd w:id="73"/>
    </w:p>
    <w:p w14:paraId="7AC18E28" w14:textId="77777777" w:rsidR="00193A46" w:rsidRDefault="009520FB">
      <w:pPr>
        <w:ind w:firstLineChars="200" w:firstLine="420"/>
      </w:pPr>
      <w:r>
        <w:rPr>
          <w:rFonts w:hint="eastAsia"/>
        </w:rPr>
        <w:t>当</w:t>
      </w:r>
      <w:r>
        <w:rPr>
          <w:rFonts w:hint="eastAsia"/>
        </w:rPr>
        <w:t xml:space="preserve"> Code ID </w:t>
      </w:r>
      <w:r>
        <w:rPr>
          <w:rFonts w:hint="eastAsia"/>
        </w:rPr>
        <w:t>与</w:t>
      </w:r>
      <w:r>
        <w:rPr>
          <w:rFonts w:hint="eastAsia"/>
        </w:rPr>
        <w:t xml:space="preserve"> Prefix </w:t>
      </w:r>
      <w:r>
        <w:rPr>
          <w:rFonts w:hint="eastAsia"/>
        </w:rPr>
        <w:t>两个字段都配置为要求输出时，可通过以下两个设置码对两个字段的顺序进行选择，</w:t>
      </w:r>
      <w:r>
        <w:rPr>
          <w:rFonts w:hint="eastAsia"/>
        </w:rPr>
        <w:t xml:space="preserve"> </w:t>
      </w:r>
      <w:r>
        <w:rPr>
          <w:rFonts w:hint="eastAsia"/>
        </w:rPr>
        <w:t>其它字段的内容顺序随后输出。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22D6085" w14:textId="77777777">
        <w:tc>
          <w:tcPr>
            <w:tcW w:w="4151" w:type="dxa"/>
            <w:vAlign w:val="center"/>
          </w:tcPr>
          <w:p w14:paraId="6E77A118" w14:textId="77777777" w:rsidR="00193A46" w:rsidRDefault="009520FB">
            <w:pPr>
              <w:jc w:val="center"/>
            </w:pPr>
            <w:r>
              <w:rPr>
                <w:noProof/>
              </w:rPr>
              <w:drawing>
                <wp:inline distT="0" distB="0" distL="0" distR="0" wp14:anchorId="67E0D303" wp14:editId="370C0769">
                  <wp:extent cx="719455" cy="719455"/>
                  <wp:effectExtent l="0" t="0" r="4445" b="444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0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E6C0CA0" w14:textId="77777777" w:rsidR="00193A46" w:rsidRDefault="009520FB">
            <w:pPr>
              <w:jc w:val="center"/>
            </w:pPr>
            <w:r>
              <w:rPr>
                <w:noProof/>
              </w:rPr>
              <w:drawing>
                <wp:inline distT="0" distB="0" distL="0" distR="0" wp14:anchorId="63852182" wp14:editId="05635451">
                  <wp:extent cx="719455" cy="719455"/>
                  <wp:effectExtent l="0" t="0" r="4445" b="444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0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28E90DB" w14:textId="77777777">
        <w:tc>
          <w:tcPr>
            <w:tcW w:w="4151" w:type="dxa"/>
            <w:vAlign w:val="center"/>
          </w:tcPr>
          <w:p w14:paraId="71DC94AC" w14:textId="77777777" w:rsidR="00193A46" w:rsidRDefault="009520FB">
            <w:pPr>
              <w:jc w:val="center"/>
              <w:rPr>
                <w:rStyle w:val="Char"/>
              </w:rPr>
            </w:pPr>
            <w:r>
              <w:rPr>
                <w:rStyle w:val="Char"/>
              </w:rPr>
              <w:t>Code ID+</w:t>
            </w:r>
            <w:r>
              <w:rPr>
                <w:rStyle w:val="Char"/>
              </w:rPr>
              <w:t>前缀</w:t>
            </w:r>
          </w:p>
        </w:tc>
        <w:tc>
          <w:tcPr>
            <w:tcW w:w="4151" w:type="dxa"/>
            <w:vAlign w:val="center"/>
          </w:tcPr>
          <w:p w14:paraId="364079D4" w14:textId="02DE1B67" w:rsidR="00193A46" w:rsidRDefault="000E5152">
            <w:pPr>
              <w:jc w:val="center"/>
              <w:rPr>
                <w:rStyle w:val="Char"/>
              </w:rPr>
            </w:pPr>
            <w:r>
              <w:rPr>
                <w:rStyle w:val="Char"/>
                <w:rFonts w:hint="eastAsia"/>
              </w:rPr>
              <w:t>*</w:t>
            </w:r>
            <w:r w:rsidR="009520FB">
              <w:rPr>
                <w:rStyle w:val="Char"/>
              </w:rPr>
              <w:t>前缀</w:t>
            </w:r>
            <w:r w:rsidR="009520FB">
              <w:rPr>
                <w:rStyle w:val="Char"/>
              </w:rPr>
              <w:t>+Code ID</w:t>
            </w:r>
          </w:p>
        </w:tc>
      </w:tr>
    </w:tbl>
    <w:p w14:paraId="12580F68" w14:textId="77777777" w:rsidR="00193A46" w:rsidRDefault="009520FB">
      <w:pPr>
        <w:pStyle w:val="2"/>
      </w:pPr>
      <w:bookmarkStart w:id="74" w:name="_Toc60321850"/>
      <w:r>
        <w:rPr>
          <w:rFonts w:hint="eastAsia"/>
        </w:rPr>
        <w:t>前缀</w:t>
      </w:r>
      <w:bookmarkEnd w:id="74"/>
    </w:p>
    <w:p w14:paraId="5753C732" w14:textId="77777777" w:rsidR="00193A46" w:rsidRDefault="009520FB">
      <w:pPr>
        <w:pStyle w:val="30"/>
      </w:pPr>
      <w:bookmarkStart w:id="75" w:name="_Toc60321851"/>
      <w:r>
        <w:rPr>
          <w:rFonts w:hint="eastAsia"/>
        </w:rPr>
        <w:t>添加前缀</w:t>
      </w:r>
      <w:bookmarkEnd w:id="75"/>
    </w:p>
    <w:p w14:paraId="440DAEC4" w14:textId="77777777" w:rsidR="00193A46" w:rsidRDefault="009520FB">
      <w:pPr>
        <w:ind w:firstLineChars="200" w:firstLine="420"/>
      </w:pPr>
      <w:r>
        <w:rPr>
          <w:rFonts w:hint="eastAsia"/>
        </w:rPr>
        <w:t>前缀是在解码信息前添加的可由用户自定义修改的字符串。</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D6A6274" w14:textId="77777777">
        <w:tc>
          <w:tcPr>
            <w:tcW w:w="4151" w:type="dxa"/>
            <w:vAlign w:val="center"/>
          </w:tcPr>
          <w:p w14:paraId="5BF67ABB" w14:textId="77777777" w:rsidR="00193A46" w:rsidRDefault="009520FB">
            <w:pPr>
              <w:jc w:val="center"/>
            </w:pPr>
            <w:r>
              <w:rPr>
                <w:noProof/>
              </w:rPr>
              <w:drawing>
                <wp:inline distT="0" distB="0" distL="0" distR="0" wp14:anchorId="4EA663F8" wp14:editId="6055F1F1">
                  <wp:extent cx="719455" cy="719455"/>
                  <wp:effectExtent l="0" t="0" r="4445" b="4445"/>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0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9CF367F" w14:textId="77777777" w:rsidR="00193A46" w:rsidRDefault="009520FB">
            <w:pPr>
              <w:jc w:val="center"/>
            </w:pPr>
            <w:r>
              <w:rPr>
                <w:noProof/>
              </w:rPr>
              <w:drawing>
                <wp:inline distT="0" distB="0" distL="0" distR="0" wp14:anchorId="5C2F8404" wp14:editId="25E862A6">
                  <wp:extent cx="719455" cy="719455"/>
                  <wp:effectExtent l="0" t="0" r="4445" b="4445"/>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0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CD79B97" w14:textId="77777777">
        <w:tc>
          <w:tcPr>
            <w:tcW w:w="4151" w:type="dxa"/>
            <w:vAlign w:val="center"/>
          </w:tcPr>
          <w:p w14:paraId="354FDE73" w14:textId="77777777" w:rsidR="00193A46" w:rsidRDefault="009520FB">
            <w:pPr>
              <w:jc w:val="center"/>
              <w:rPr>
                <w:rStyle w:val="Char"/>
              </w:rPr>
            </w:pPr>
            <w:r>
              <w:rPr>
                <w:rStyle w:val="Char"/>
                <w:rFonts w:hint="eastAsia"/>
              </w:rPr>
              <w:t>允许添加前缀</w:t>
            </w:r>
          </w:p>
        </w:tc>
        <w:tc>
          <w:tcPr>
            <w:tcW w:w="4151" w:type="dxa"/>
            <w:vAlign w:val="center"/>
          </w:tcPr>
          <w:p w14:paraId="5415A13E" w14:textId="70256401" w:rsidR="00193A46" w:rsidRDefault="000E5152">
            <w:pPr>
              <w:jc w:val="center"/>
              <w:rPr>
                <w:rStyle w:val="Char"/>
              </w:rPr>
            </w:pPr>
            <w:r>
              <w:rPr>
                <w:rStyle w:val="Char"/>
                <w:rFonts w:hint="eastAsia"/>
              </w:rPr>
              <w:t>*</w:t>
            </w:r>
            <w:r w:rsidR="009520FB">
              <w:rPr>
                <w:rStyle w:val="Char"/>
                <w:rFonts w:hint="eastAsia"/>
              </w:rPr>
              <w:t>不添加前缀</w:t>
            </w:r>
          </w:p>
        </w:tc>
      </w:tr>
    </w:tbl>
    <w:p w14:paraId="5678E86A" w14:textId="77777777" w:rsidR="00193A46" w:rsidRDefault="009520FB">
      <w:pPr>
        <w:pStyle w:val="30"/>
        <w:rPr>
          <w:rFonts w:ascii="宋体" w:hAnsi="宋体" w:cs="宋体"/>
        </w:rPr>
      </w:pPr>
      <w:bookmarkStart w:id="76" w:name="_Toc60321852"/>
      <w:r>
        <w:lastRenderedPageBreak/>
        <w:t>修改前</w:t>
      </w:r>
      <w:r>
        <w:rPr>
          <w:rFonts w:ascii="宋体" w:hAnsi="宋体" w:cs="宋体" w:hint="eastAsia"/>
        </w:rPr>
        <w:t>缀</w:t>
      </w:r>
      <w:bookmarkEnd w:id="76"/>
    </w:p>
    <w:p w14:paraId="77790E4F" w14:textId="77777777" w:rsidR="00193A46" w:rsidRDefault="009520FB">
      <w:pPr>
        <w:ind w:firstLineChars="200" w:firstLine="420"/>
        <w:rPr>
          <w:rFonts w:ascii="宋体" w:hAnsi="宋体" w:cs="宋体"/>
        </w:rPr>
      </w:pPr>
      <w:r>
        <w:rPr>
          <w:rFonts w:ascii="宋体" w:hAnsi="宋体" w:cs="宋体" w:hint="eastAsia"/>
        </w:rPr>
        <w:t>读取“修改前缀内容</w:t>
      </w:r>
      <w:r>
        <w:rPr>
          <w:rFonts w:ascii="宋体" w:hAnsi="宋体" w:cs="宋体"/>
        </w:rPr>
        <w:t>”</w:t>
      </w:r>
      <w:r>
        <w:rPr>
          <w:rFonts w:hint="eastAsia"/>
        </w:rPr>
        <w:t>设置码，并组合读取数据码可以对前缀内容进行修改。对每个前缀字符使用</w:t>
      </w:r>
      <w:r>
        <w:t xml:space="preserve"> 2 </w:t>
      </w:r>
      <w:proofErr w:type="gramStart"/>
      <w:r>
        <w:rPr>
          <w:rFonts w:hint="eastAsia"/>
        </w:rPr>
        <w:t>个</w:t>
      </w:r>
      <w:proofErr w:type="gramEnd"/>
      <w:r>
        <w:t xml:space="preserve"> 16</w:t>
      </w:r>
      <w:proofErr w:type="gramStart"/>
      <w:r>
        <w:rPr>
          <w:rFonts w:ascii="宋体" w:hAnsi="宋体" w:cs="宋体" w:hint="eastAsia"/>
        </w:rPr>
        <w:t>进制值表示</w:t>
      </w:r>
      <w:proofErr w:type="gramEnd"/>
      <w:r>
        <w:rPr>
          <w:rFonts w:ascii="宋体" w:hAnsi="宋体" w:cs="宋体" w:hint="eastAsia"/>
        </w:rPr>
        <w:t>，前缀最多允许</w:t>
      </w:r>
      <w:r>
        <w:t xml:space="preserve"> 16 </w:t>
      </w:r>
      <w:proofErr w:type="gramStart"/>
      <w:r>
        <w:rPr>
          <w:rFonts w:ascii="宋体" w:hAnsi="宋体" w:cs="宋体" w:hint="eastAsia"/>
        </w:rPr>
        <w:t>个</w:t>
      </w:r>
      <w:proofErr w:type="gramEnd"/>
      <w:r>
        <w:rPr>
          <w:rFonts w:ascii="宋体" w:hAnsi="宋体" w:cs="宋体" w:hint="eastAsia"/>
        </w:rPr>
        <w:t>字符。字符值的</w:t>
      </w:r>
      <w:r>
        <w:t xml:space="preserve"> 16 </w:t>
      </w:r>
      <w:r>
        <w:rPr>
          <w:rFonts w:ascii="宋体" w:hAnsi="宋体" w:cs="宋体" w:hint="eastAsia"/>
        </w:rPr>
        <w:t>进制</w:t>
      </w:r>
      <w:proofErr w:type="gramStart"/>
      <w:r>
        <w:rPr>
          <w:rFonts w:ascii="宋体" w:hAnsi="宋体" w:cs="宋体" w:hint="eastAsia"/>
        </w:rPr>
        <w:t>转换表请参考</w:t>
      </w:r>
      <w:proofErr w:type="gramEnd"/>
      <w:r>
        <w:rPr>
          <w:rFonts w:ascii="宋体" w:hAnsi="宋体" w:cs="宋体" w:hint="eastAsia"/>
        </w:rPr>
        <w:t>附录 C</w:t>
      </w:r>
      <w:r>
        <w:rPr>
          <w:rFonts w:ascii="宋体" w:hAnsi="宋体" w:cs="宋体"/>
        </w:rPr>
        <w:t xml:space="preserve"> </w:t>
      </w:r>
      <w:r>
        <w:rPr>
          <w:rFonts w:ascii="宋体" w:hAnsi="宋体" w:cs="宋体" w:hint="eastAsia"/>
        </w:rPr>
        <w:t>。</w:t>
      </w:r>
    </w:p>
    <w:p w14:paraId="7A26EACD" w14:textId="77777777" w:rsidR="00193A46" w:rsidRDefault="009520FB">
      <w:pPr>
        <w:ind w:firstLineChars="200" w:firstLine="420"/>
        <w:jc w:val="center"/>
      </w:pPr>
      <w:r>
        <w:rPr>
          <w:noProof/>
        </w:rPr>
        <w:drawing>
          <wp:inline distT="0" distB="0" distL="0" distR="0" wp14:anchorId="5F1D41EF" wp14:editId="0077608B">
            <wp:extent cx="719455" cy="719455"/>
            <wp:effectExtent l="0" t="0" r="4445" b="4445"/>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420AAF49" w14:textId="77777777" w:rsidR="00193A46" w:rsidRDefault="00000000">
      <w:pPr>
        <w:pStyle w:val="afc"/>
        <w:ind w:firstLineChars="2100" w:firstLine="3780"/>
        <w:rPr>
          <w:rFonts w:ascii="宋体" w:hAnsi="宋体" w:cs="宋体"/>
        </w:rPr>
      </w:pPr>
      <w:hyperlink w:anchor="_修改前缀或后缀" w:history="1">
        <w:r w:rsidR="009520FB">
          <w:rPr>
            <w:rStyle w:val="af8"/>
            <w:rFonts w:ascii="宋体" w:hAnsi="宋体" w:cs="宋体" w:hint="eastAsia"/>
          </w:rPr>
          <w:t>修改前缀内容</w:t>
        </w:r>
      </w:hyperlink>
    </w:p>
    <w:p w14:paraId="2EF36441" w14:textId="77777777" w:rsidR="00193A46" w:rsidRDefault="009520FB">
      <w:pPr>
        <w:ind w:firstLineChars="200" w:firstLine="420"/>
      </w:pPr>
      <w:r>
        <w:rPr>
          <w:rFonts w:hint="eastAsia"/>
        </w:rPr>
        <w:t>示例：设置自定义前缀为“</w:t>
      </w:r>
      <w:r>
        <w:rPr>
          <w:rFonts w:hint="eastAsia"/>
        </w:rPr>
        <w:t>CODE</w:t>
      </w:r>
      <w:r>
        <w:rPr>
          <w:rFonts w:hint="eastAsia"/>
        </w:rPr>
        <w:t>”</w:t>
      </w:r>
      <w:r>
        <w:rPr>
          <w:rFonts w:hint="eastAsia"/>
        </w:rPr>
        <w:t>:</w:t>
      </w:r>
    </w:p>
    <w:p w14:paraId="4A59D832" w14:textId="77777777" w:rsidR="00193A46" w:rsidRDefault="009520FB">
      <w:pPr>
        <w:ind w:firstLineChars="200" w:firstLine="420"/>
      </w:pPr>
      <w:r>
        <w:rPr>
          <w:rFonts w:hint="eastAsia"/>
        </w:rPr>
        <w:t>1.</w:t>
      </w:r>
      <w:r>
        <w:rPr>
          <w:rFonts w:hint="eastAsia"/>
        </w:rPr>
        <w:tab/>
      </w:r>
      <w:r>
        <w:rPr>
          <w:rFonts w:hint="eastAsia"/>
        </w:rPr>
        <w:t>查字符表得到“</w:t>
      </w:r>
      <w:r>
        <w:rPr>
          <w:rFonts w:hint="eastAsia"/>
        </w:rPr>
        <w:t>CODE</w:t>
      </w:r>
      <w:r>
        <w:rPr>
          <w:rFonts w:hint="eastAsia"/>
        </w:rPr>
        <w:t>”</w:t>
      </w:r>
      <w:r>
        <w:rPr>
          <w:rFonts w:hint="eastAsia"/>
        </w:rPr>
        <w:t xml:space="preserve">4 </w:t>
      </w:r>
      <w:proofErr w:type="gramStart"/>
      <w:r>
        <w:rPr>
          <w:rFonts w:hint="eastAsia"/>
        </w:rPr>
        <w:t>个</w:t>
      </w:r>
      <w:proofErr w:type="gramEnd"/>
      <w:r>
        <w:rPr>
          <w:rFonts w:hint="eastAsia"/>
        </w:rPr>
        <w:t>字符对应的</w:t>
      </w:r>
      <w:r>
        <w:rPr>
          <w:rFonts w:hint="eastAsia"/>
        </w:rPr>
        <w:t xml:space="preserve"> 16 </w:t>
      </w:r>
      <w:proofErr w:type="gramStart"/>
      <w:r>
        <w:rPr>
          <w:rFonts w:hint="eastAsia"/>
        </w:rPr>
        <w:t>进制值为</w:t>
      </w:r>
      <w:proofErr w:type="gramEnd"/>
      <w:r>
        <w:rPr>
          <w:rFonts w:hint="eastAsia"/>
        </w:rPr>
        <w:t>：</w:t>
      </w:r>
      <w:r>
        <w:rPr>
          <w:rFonts w:hint="eastAsia"/>
        </w:rPr>
        <w:t xml:space="preserve"> 43</w:t>
      </w:r>
      <w:r>
        <w:rPr>
          <w:rFonts w:hint="eastAsia"/>
        </w:rPr>
        <w:t>、</w:t>
      </w:r>
      <w:r>
        <w:rPr>
          <w:rFonts w:hint="eastAsia"/>
        </w:rPr>
        <w:t>4F</w:t>
      </w:r>
      <w:r>
        <w:rPr>
          <w:rFonts w:hint="eastAsia"/>
        </w:rPr>
        <w:t>、</w:t>
      </w:r>
      <w:r>
        <w:rPr>
          <w:rFonts w:hint="eastAsia"/>
        </w:rPr>
        <w:t>44</w:t>
      </w:r>
      <w:r>
        <w:rPr>
          <w:rFonts w:hint="eastAsia"/>
        </w:rPr>
        <w:t>、</w:t>
      </w:r>
      <w:r>
        <w:rPr>
          <w:rFonts w:hint="eastAsia"/>
        </w:rPr>
        <w:t>45</w:t>
      </w:r>
      <w:r>
        <w:rPr>
          <w:rFonts w:hint="eastAsia"/>
        </w:rPr>
        <w:t>；</w:t>
      </w:r>
    </w:p>
    <w:p w14:paraId="73C7D40C" w14:textId="77777777" w:rsidR="00193A46" w:rsidRDefault="009520FB">
      <w:pPr>
        <w:ind w:firstLineChars="200" w:firstLine="420"/>
      </w:pPr>
      <w:r>
        <w:rPr>
          <w:rFonts w:hint="eastAsia"/>
        </w:rPr>
        <w:t>2.</w:t>
      </w:r>
      <w:r>
        <w:rPr>
          <w:rFonts w:hint="eastAsia"/>
        </w:rPr>
        <w:tab/>
      </w:r>
      <w:r>
        <w:rPr>
          <w:rFonts w:hint="eastAsia"/>
        </w:rPr>
        <w:t>读“开启设置码”</w:t>
      </w:r>
      <w:r>
        <w:rPr>
          <w:rFonts w:hint="eastAsia"/>
        </w:rPr>
        <w:t>(</w:t>
      </w:r>
      <w:r>
        <w:rPr>
          <w:rFonts w:hint="eastAsia"/>
        </w:rPr>
        <w:t>如果已经开启，可忽略</w:t>
      </w:r>
      <w:r>
        <w:t>)</w:t>
      </w:r>
      <w:r>
        <w:rPr>
          <w:rFonts w:hint="eastAsia"/>
        </w:rPr>
        <w:t>；</w:t>
      </w:r>
    </w:p>
    <w:p w14:paraId="541EC10D" w14:textId="77777777" w:rsidR="00193A46" w:rsidRDefault="009520FB">
      <w:pPr>
        <w:ind w:firstLineChars="200" w:firstLine="420"/>
      </w:pPr>
      <w:r>
        <w:rPr>
          <w:rFonts w:hint="eastAsia"/>
        </w:rPr>
        <w:t>3.</w:t>
      </w:r>
      <w:r>
        <w:rPr>
          <w:rFonts w:hint="eastAsia"/>
        </w:rPr>
        <w:tab/>
      </w:r>
      <w:r>
        <w:rPr>
          <w:rFonts w:hint="eastAsia"/>
        </w:rPr>
        <w:t>读“修改前缀内容”设置码；</w:t>
      </w:r>
    </w:p>
    <w:p w14:paraId="3AE0F0C1" w14:textId="77777777" w:rsidR="00193A46" w:rsidRDefault="009520FB">
      <w:pPr>
        <w:ind w:firstLineChars="200" w:firstLine="420"/>
      </w:pPr>
      <w:r>
        <w:rPr>
          <w:rFonts w:hint="eastAsia"/>
        </w:rPr>
        <w:t>4.</w:t>
      </w:r>
      <w:r>
        <w:rPr>
          <w:rFonts w:hint="eastAsia"/>
        </w:rPr>
        <w:tab/>
      </w:r>
      <w:r>
        <w:rPr>
          <w:rFonts w:hint="eastAsia"/>
        </w:rPr>
        <w:t>读以下数据码：“</w:t>
      </w:r>
      <w:r>
        <w:rPr>
          <w:rFonts w:hint="eastAsia"/>
        </w:rPr>
        <w:t>4</w:t>
      </w:r>
      <w:r>
        <w:rPr>
          <w:rFonts w:hint="eastAsia"/>
        </w:rPr>
        <w:t>”“</w:t>
      </w:r>
      <w:r>
        <w:rPr>
          <w:rFonts w:hint="eastAsia"/>
        </w:rPr>
        <w:t>3</w:t>
      </w:r>
      <w:r>
        <w:rPr>
          <w:rFonts w:hint="eastAsia"/>
        </w:rPr>
        <w:t>”“</w:t>
      </w:r>
      <w:r>
        <w:rPr>
          <w:rFonts w:hint="eastAsia"/>
        </w:rPr>
        <w:t>4</w:t>
      </w:r>
      <w:r>
        <w:rPr>
          <w:rFonts w:hint="eastAsia"/>
        </w:rPr>
        <w:t>”“</w:t>
      </w:r>
      <w:r>
        <w:rPr>
          <w:rFonts w:hint="eastAsia"/>
        </w:rPr>
        <w:t>F</w:t>
      </w:r>
      <w:r>
        <w:rPr>
          <w:rFonts w:hint="eastAsia"/>
        </w:rPr>
        <w:t>”</w:t>
      </w:r>
      <w:proofErr w:type="gramStart"/>
      <w:r>
        <w:rPr>
          <w:rFonts w:hint="eastAsia"/>
        </w:rPr>
        <w:t>“</w:t>
      </w:r>
      <w:r>
        <w:rPr>
          <w:rFonts w:hint="eastAsia"/>
        </w:rPr>
        <w:t>4</w:t>
      </w:r>
      <w:r>
        <w:rPr>
          <w:rFonts w:hint="eastAsia"/>
        </w:rPr>
        <w:t>”“</w:t>
      </w:r>
      <w:r>
        <w:rPr>
          <w:rFonts w:hint="eastAsia"/>
        </w:rPr>
        <w:t>4</w:t>
      </w:r>
      <w:r>
        <w:rPr>
          <w:rFonts w:hint="eastAsia"/>
        </w:rPr>
        <w:t>”“</w:t>
      </w:r>
      <w:r>
        <w:rPr>
          <w:rFonts w:hint="eastAsia"/>
        </w:rPr>
        <w:t>4</w:t>
      </w:r>
      <w:r>
        <w:rPr>
          <w:rFonts w:hint="eastAsia"/>
        </w:rPr>
        <w:t>”</w:t>
      </w:r>
      <w:proofErr w:type="gramEnd"/>
      <w:r>
        <w:rPr>
          <w:rFonts w:hint="eastAsia"/>
        </w:rPr>
        <w:t>“</w:t>
      </w:r>
      <w:r>
        <w:rPr>
          <w:rFonts w:hint="eastAsia"/>
        </w:rPr>
        <w:t>5</w:t>
      </w:r>
      <w:r>
        <w:rPr>
          <w:rFonts w:hint="eastAsia"/>
        </w:rPr>
        <w:t>”；</w:t>
      </w:r>
    </w:p>
    <w:p w14:paraId="6280FE91" w14:textId="77777777" w:rsidR="00193A46" w:rsidRDefault="009520FB">
      <w:pPr>
        <w:ind w:firstLineChars="200" w:firstLine="420"/>
      </w:pPr>
      <w:r>
        <w:rPr>
          <w:rFonts w:hint="eastAsia"/>
        </w:rPr>
        <w:t>5.</w:t>
      </w:r>
      <w:r>
        <w:rPr>
          <w:rFonts w:hint="eastAsia"/>
        </w:rPr>
        <w:tab/>
      </w:r>
      <w:r>
        <w:rPr>
          <w:rFonts w:hint="eastAsia"/>
        </w:rPr>
        <w:t>读“保存”设置码；</w:t>
      </w:r>
    </w:p>
    <w:p w14:paraId="09B2F472" w14:textId="77777777" w:rsidR="00193A46" w:rsidRDefault="009520FB">
      <w:pPr>
        <w:pStyle w:val="2"/>
      </w:pPr>
      <w:bookmarkStart w:id="77" w:name="_Toc60321853"/>
      <w:r>
        <w:t>Code ID</w:t>
      </w:r>
      <w:bookmarkEnd w:id="77"/>
    </w:p>
    <w:p w14:paraId="31585EE1" w14:textId="77777777" w:rsidR="00193A46" w:rsidRDefault="009520FB">
      <w:pPr>
        <w:pStyle w:val="30"/>
      </w:pPr>
      <w:bookmarkStart w:id="78" w:name="_Toc60321854"/>
      <w:r>
        <w:t>添加</w:t>
      </w:r>
      <w:r>
        <w:rPr>
          <w:rFonts w:hint="eastAsia"/>
        </w:rPr>
        <w:t xml:space="preserve"> Code</w:t>
      </w:r>
      <w:r>
        <w:t xml:space="preserve"> ID</w:t>
      </w:r>
      <w:bookmarkEnd w:id="78"/>
      <w:r>
        <w:t xml:space="preserve"> </w:t>
      </w:r>
    </w:p>
    <w:p w14:paraId="263CB0B0" w14:textId="77777777" w:rsidR="00193A46" w:rsidRDefault="009520FB">
      <w:pPr>
        <w:ind w:firstLineChars="200" w:firstLine="420"/>
      </w:pPr>
      <w:r>
        <w:rPr>
          <w:rFonts w:hint="eastAsia"/>
        </w:rPr>
        <w:t>用户可以使用</w:t>
      </w:r>
      <w:r>
        <w:rPr>
          <w:rFonts w:hint="eastAsia"/>
        </w:rPr>
        <w:t xml:space="preserve"> Code ID </w:t>
      </w:r>
      <w:r>
        <w:rPr>
          <w:rFonts w:hint="eastAsia"/>
        </w:rPr>
        <w:t>来标识不同的条码类型，每种条码类型所对应的</w:t>
      </w:r>
      <w:r>
        <w:rPr>
          <w:rFonts w:hint="eastAsia"/>
        </w:rPr>
        <w:t xml:space="preserve"> Code ID </w:t>
      </w:r>
      <w:r>
        <w:rPr>
          <w:rFonts w:hint="eastAsia"/>
        </w:rPr>
        <w:t>可以自由修改。所有条码的</w:t>
      </w:r>
      <w:r>
        <w:rPr>
          <w:rFonts w:hint="eastAsia"/>
        </w:rPr>
        <w:t xml:space="preserve"> Code</w:t>
      </w:r>
      <w:r>
        <w:t xml:space="preserve"> </w:t>
      </w:r>
      <w:r>
        <w:rPr>
          <w:rFonts w:hint="eastAsia"/>
        </w:rPr>
        <w:t xml:space="preserve">ID </w:t>
      </w:r>
      <w:r>
        <w:rPr>
          <w:rFonts w:hint="eastAsia"/>
        </w:rPr>
        <w:t>为</w:t>
      </w:r>
      <w:r>
        <w:rPr>
          <w:rFonts w:hint="eastAsia"/>
        </w:rPr>
        <w:t xml:space="preserve"> 1 </w:t>
      </w:r>
      <w:proofErr w:type="gramStart"/>
      <w:r>
        <w:rPr>
          <w:rFonts w:hint="eastAsia"/>
        </w:rPr>
        <w:t>个</w:t>
      </w:r>
      <w:proofErr w:type="gramEnd"/>
      <w:r>
        <w:rPr>
          <w:rFonts w:hint="eastAsia"/>
        </w:rPr>
        <w:t>字符，并且必须为字母，不能设为数字，不可见字符，或标点符号等。</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4579ED7" w14:textId="77777777">
        <w:tc>
          <w:tcPr>
            <w:tcW w:w="4151" w:type="dxa"/>
            <w:vAlign w:val="center"/>
          </w:tcPr>
          <w:p w14:paraId="01530657" w14:textId="77777777" w:rsidR="00193A46" w:rsidRDefault="009520FB">
            <w:pPr>
              <w:jc w:val="center"/>
            </w:pPr>
            <w:r>
              <w:rPr>
                <w:noProof/>
              </w:rPr>
              <w:drawing>
                <wp:inline distT="0" distB="0" distL="0" distR="0" wp14:anchorId="7EBF6B7D" wp14:editId="108BA70E">
                  <wp:extent cx="719455" cy="719455"/>
                  <wp:effectExtent l="0" t="0" r="4445" b="444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0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926E622" w14:textId="77777777" w:rsidR="00193A46" w:rsidRDefault="009520FB">
            <w:pPr>
              <w:jc w:val="center"/>
            </w:pPr>
            <w:r>
              <w:rPr>
                <w:noProof/>
              </w:rPr>
              <w:drawing>
                <wp:inline distT="0" distB="0" distL="0" distR="0" wp14:anchorId="589480DA" wp14:editId="542010F2">
                  <wp:extent cx="719455" cy="719455"/>
                  <wp:effectExtent l="0" t="0" r="4445" b="4445"/>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0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96D70C3" w14:textId="77777777">
        <w:tc>
          <w:tcPr>
            <w:tcW w:w="4151" w:type="dxa"/>
            <w:vAlign w:val="center"/>
          </w:tcPr>
          <w:p w14:paraId="0075600C" w14:textId="77777777" w:rsidR="00193A46" w:rsidRDefault="009520FB">
            <w:pPr>
              <w:jc w:val="center"/>
              <w:rPr>
                <w:rStyle w:val="Char"/>
              </w:rPr>
            </w:pPr>
            <w:r>
              <w:rPr>
                <w:rStyle w:val="Char"/>
              </w:rPr>
              <w:t>允许添加</w:t>
            </w:r>
            <w:r>
              <w:rPr>
                <w:rStyle w:val="Char"/>
                <w:rFonts w:hint="eastAsia"/>
              </w:rPr>
              <w:t xml:space="preserve"> </w:t>
            </w:r>
            <w:r>
              <w:rPr>
                <w:rStyle w:val="Char"/>
              </w:rPr>
              <w:t>Code ID</w:t>
            </w:r>
          </w:p>
        </w:tc>
        <w:tc>
          <w:tcPr>
            <w:tcW w:w="4151" w:type="dxa"/>
            <w:vAlign w:val="center"/>
          </w:tcPr>
          <w:p w14:paraId="31F259D8" w14:textId="6D49A1C8" w:rsidR="00193A46" w:rsidRDefault="009C1146">
            <w:pPr>
              <w:jc w:val="center"/>
              <w:rPr>
                <w:rStyle w:val="Char"/>
              </w:rPr>
            </w:pPr>
            <w:r>
              <w:rPr>
                <w:rStyle w:val="Char"/>
                <w:rFonts w:hint="eastAsia"/>
              </w:rPr>
              <w:t>*</w:t>
            </w:r>
            <w:r w:rsidR="009520FB">
              <w:rPr>
                <w:rStyle w:val="Char"/>
              </w:rPr>
              <w:t>不添加</w:t>
            </w:r>
            <w:r w:rsidR="009520FB">
              <w:rPr>
                <w:rStyle w:val="Char"/>
                <w:rFonts w:hint="eastAsia"/>
              </w:rPr>
              <w:t xml:space="preserve"> </w:t>
            </w:r>
            <w:r w:rsidR="009520FB">
              <w:rPr>
                <w:rStyle w:val="Char"/>
              </w:rPr>
              <w:t>Code ID</w:t>
            </w:r>
          </w:p>
        </w:tc>
      </w:tr>
    </w:tbl>
    <w:p w14:paraId="368BBE26" w14:textId="77777777" w:rsidR="00193A46" w:rsidRDefault="009520FB">
      <w:pPr>
        <w:pStyle w:val="a8"/>
        <w:spacing w:before="14"/>
        <w:ind w:firstLineChars="200" w:firstLine="420"/>
      </w:pPr>
      <w:r>
        <w:t xml:space="preserve">读取以下设置码可以将所有条码类型的 </w:t>
      </w:r>
      <w:r>
        <w:rPr>
          <w:rFonts w:ascii="Times New Roman" w:hAnsi="Times New Roman" w:cs="Times New Roman"/>
        </w:rPr>
        <w:t>Code ID</w:t>
      </w:r>
      <w:r>
        <w:t xml:space="preserve"> 恢复为默认值，请谨慎使用。</w:t>
      </w:r>
    </w:p>
    <w:p w14:paraId="2A0A76BF" w14:textId="77777777" w:rsidR="00193A46" w:rsidRDefault="009520FB">
      <w:pPr>
        <w:pStyle w:val="a8"/>
        <w:spacing w:before="15"/>
        <w:jc w:val="center"/>
      </w:pPr>
      <w:r>
        <w:rPr>
          <w:noProof/>
        </w:rPr>
        <w:drawing>
          <wp:inline distT="0" distB="0" distL="0" distR="0" wp14:anchorId="6D370760" wp14:editId="7322EA8E">
            <wp:extent cx="719455" cy="719455"/>
            <wp:effectExtent l="0" t="0" r="4445" b="4445"/>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6E7A470A" w14:textId="77777777" w:rsidR="00193A46" w:rsidRDefault="009520FB">
      <w:pPr>
        <w:pStyle w:val="afc"/>
        <w:ind w:firstLineChars="0" w:firstLine="0"/>
        <w:jc w:val="center"/>
      </w:pPr>
      <w:r>
        <w:rPr>
          <w:spacing w:val="1"/>
        </w:rPr>
        <w:t>所有条码</w:t>
      </w:r>
      <w:r>
        <w:rPr>
          <w:spacing w:val="1"/>
        </w:rPr>
        <w:t xml:space="preserve"> </w:t>
      </w:r>
      <w:r>
        <w:t xml:space="preserve">Code ID </w:t>
      </w:r>
      <w:r>
        <w:t>恢复默认值</w:t>
      </w:r>
    </w:p>
    <w:p w14:paraId="640439AD" w14:textId="77777777" w:rsidR="00193A46" w:rsidRDefault="009520FB">
      <w:pPr>
        <w:pStyle w:val="30"/>
      </w:pPr>
      <w:bookmarkStart w:id="79" w:name="_Toc60321855"/>
      <w:r>
        <w:rPr>
          <w:rFonts w:hint="eastAsia"/>
        </w:rPr>
        <w:t>修改</w:t>
      </w:r>
      <w:r>
        <w:rPr>
          <w:rFonts w:hint="eastAsia"/>
        </w:rPr>
        <w:t xml:space="preserve"> Code ID</w:t>
      </w:r>
      <w:bookmarkEnd w:id="79"/>
    </w:p>
    <w:p w14:paraId="1125832F" w14:textId="77777777" w:rsidR="00193A46" w:rsidRDefault="009520FB">
      <w:pPr>
        <w:ind w:firstLineChars="200" w:firstLine="420"/>
      </w:pPr>
      <w:r>
        <w:rPr>
          <w:rFonts w:hint="eastAsia"/>
        </w:rPr>
        <w:t>每种条码类型的</w:t>
      </w:r>
      <w:r>
        <w:rPr>
          <w:rFonts w:hint="eastAsia"/>
        </w:rPr>
        <w:t xml:space="preserve"> Code ID </w:t>
      </w:r>
      <w:r>
        <w:rPr>
          <w:rFonts w:hint="eastAsia"/>
        </w:rPr>
        <w:t>都可以独立修改，需要通过读取对应的</w:t>
      </w:r>
      <w:proofErr w:type="gramStart"/>
      <w:r>
        <w:rPr>
          <w:rFonts w:hint="eastAsia"/>
        </w:rPr>
        <w:t>设置码及与</w:t>
      </w:r>
      <w:proofErr w:type="gramEnd"/>
      <w:r>
        <w:rPr>
          <w:rFonts w:hint="eastAsia"/>
        </w:rPr>
        <w:t>数据码组合使用。</w:t>
      </w:r>
    </w:p>
    <w:p w14:paraId="672653AD" w14:textId="77777777" w:rsidR="00193A46" w:rsidRDefault="009520FB">
      <w:pPr>
        <w:ind w:firstLineChars="200" w:firstLine="420"/>
      </w:pPr>
      <w:r>
        <w:rPr>
          <w:rFonts w:hint="eastAsia"/>
        </w:rPr>
        <w:lastRenderedPageBreak/>
        <w:t>修改</w:t>
      </w:r>
      <w:r>
        <w:rPr>
          <w:rFonts w:hint="eastAsia"/>
        </w:rPr>
        <w:t xml:space="preserve"> PDF417 Code ID </w:t>
      </w:r>
      <w:r>
        <w:rPr>
          <w:rFonts w:hint="eastAsia"/>
        </w:rPr>
        <w:t>为字母‘</w:t>
      </w:r>
      <w:r>
        <w:rPr>
          <w:rFonts w:hint="eastAsia"/>
        </w:rPr>
        <w:t>p</w:t>
      </w:r>
      <w:r>
        <w:rPr>
          <w:rFonts w:hint="eastAsia"/>
        </w:rPr>
        <w:t>’</w:t>
      </w:r>
      <w:r>
        <w:rPr>
          <w:rFonts w:hint="eastAsia"/>
        </w:rPr>
        <w:t xml:space="preserve"> </w:t>
      </w:r>
      <w:r>
        <w:rPr>
          <w:rFonts w:hint="eastAsia"/>
        </w:rPr>
        <w:t>示例</w:t>
      </w:r>
      <w:r>
        <w:rPr>
          <w:rFonts w:hint="eastAsia"/>
        </w:rPr>
        <w:t>:</w:t>
      </w:r>
    </w:p>
    <w:p w14:paraId="4464F721" w14:textId="77777777" w:rsidR="00193A46" w:rsidRDefault="009520FB">
      <w:pPr>
        <w:ind w:firstLineChars="200" w:firstLine="420"/>
      </w:pPr>
      <w:r>
        <w:rPr>
          <w:rFonts w:hint="eastAsia"/>
        </w:rPr>
        <w:t>1.</w:t>
      </w:r>
      <w:r>
        <w:rPr>
          <w:rFonts w:hint="eastAsia"/>
        </w:rPr>
        <w:tab/>
      </w:r>
      <w:r>
        <w:rPr>
          <w:rFonts w:hint="eastAsia"/>
        </w:rPr>
        <w:t>查表得到“</w:t>
      </w:r>
      <w:r>
        <w:rPr>
          <w:rFonts w:hint="eastAsia"/>
        </w:rPr>
        <w:t>p</w:t>
      </w:r>
      <w:r>
        <w:rPr>
          <w:rFonts w:hint="eastAsia"/>
        </w:rPr>
        <w:t>”对应的</w:t>
      </w:r>
      <w:r>
        <w:rPr>
          <w:rFonts w:hint="eastAsia"/>
        </w:rPr>
        <w:t xml:space="preserve"> 16 </w:t>
      </w:r>
      <w:proofErr w:type="gramStart"/>
      <w:r>
        <w:rPr>
          <w:rFonts w:hint="eastAsia"/>
        </w:rPr>
        <w:t>进制值为</w:t>
      </w:r>
      <w:proofErr w:type="gramEnd"/>
      <w:r>
        <w:rPr>
          <w:rFonts w:hint="eastAsia"/>
        </w:rPr>
        <w:t xml:space="preserve"> 70</w:t>
      </w:r>
      <w:r>
        <w:rPr>
          <w:rFonts w:hint="eastAsia"/>
        </w:rPr>
        <w:t>；</w:t>
      </w:r>
    </w:p>
    <w:p w14:paraId="70697A50" w14:textId="77777777" w:rsidR="00193A46" w:rsidRDefault="009520FB">
      <w:pPr>
        <w:ind w:firstLineChars="200" w:firstLine="420"/>
      </w:pPr>
      <w:r>
        <w:rPr>
          <w:rFonts w:hint="eastAsia"/>
        </w:rPr>
        <w:t>2.</w:t>
      </w:r>
      <w:r>
        <w:rPr>
          <w:rFonts w:hint="eastAsia"/>
        </w:rPr>
        <w:tab/>
      </w:r>
      <w:r>
        <w:rPr>
          <w:rFonts w:hint="eastAsia"/>
        </w:rPr>
        <w:t>读“开启设置码”；</w:t>
      </w:r>
    </w:p>
    <w:p w14:paraId="19863A4A" w14:textId="77777777" w:rsidR="00193A46" w:rsidRDefault="009520FB">
      <w:pPr>
        <w:ind w:firstLineChars="200" w:firstLine="420"/>
      </w:pPr>
      <w:r>
        <w:rPr>
          <w:rFonts w:hint="eastAsia"/>
        </w:rPr>
        <w:t>3.</w:t>
      </w:r>
      <w:r>
        <w:rPr>
          <w:rFonts w:hint="eastAsia"/>
        </w:rPr>
        <w:tab/>
      </w:r>
      <w:r>
        <w:rPr>
          <w:rFonts w:hint="eastAsia"/>
        </w:rPr>
        <w:t>读“修改</w:t>
      </w:r>
      <w:r>
        <w:rPr>
          <w:rFonts w:hint="eastAsia"/>
        </w:rPr>
        <w:t xml:space="preserve"> PDF417  Code  ID</w:t>
      </w:r>
      <w:r>
        <w:rPr>
          <w:rFonts w:hint="eastAsia"/>
        </w:rPr>
        <w:t>”设置码；</w:t>
      </w:r>
      <w:r>
        <w:rPr>
          <w:rFonts w:hint="eastAsia"/>
        </w:rPr>
        <w:t xml:space="preserve"> </w:t>
      </w:r>
    </w:p>
    <w:p w14:paraId="4D76D9A9" w14:textId="77777777" w:rsidR="00193A46" w:rsidRDefault="009520FB">
      <w:pPr>
        <w:ind w:firstLineChars="200" w:firstLine="420"/>
      </w:pPr>
      <w:r>
        <w:rPr>
          <w:rFonts w:hint="eastAsia"/>
        </w:rPr>
        <w:t>4.</w:t>
      </w:r>
      <w:r>
        <w:rPr>
          <w:rFonts w:hint="eastAsia"/>
        </w:rPr>
        <w:tab/>
      </w:r>
      <w:proofErr w:type="gramStart"/>
      <w:r>
        <w:rPr>
          <w:rFonts w:hint="eastAsia"/>
        </w:rPr>
        <w:t>读数据码“</w:t>
      </w:r>
      <w:r>
        <w:rPr>
          <w:rFonts w:hint="eastAsia"/>
        </w:rPr>
        <w:t>7</w:t>
      </w:r>
      <w:r>
        <w:rPr>
          <w:rFonts w:hint="eastAsia"/>
        </w:rPr>
        <w:t>”</w:t>
      </w:r>
      <w:proofErr w:type="gramEnd"/>
      <w:r>
        <w:rPr>
          <w:rFonts w:hint="eastAsia"/>
        </w:rPr>
        <w:t>，“</w:t>
      </w:r>
      <w:r>
        <w:rPr>
          <w:rFonts w:hint="eastAsia"/>
        </w:rPr>
        <w:t>0</w:t>
      </w:r>
      <w:r>
        <w:rPr>
          <w:rFonts w:hint="eastAsia"/>
        </w:rPr>
        <w:t>”；</w:t>
      </w:r>
    </w:p>
    <w:p w14:paraId="63890BBF" w14:textId="77777777" w:rsidR="00193A46" w:rsidRDefault="009520FB">
      <w:pPr>
        <w:ind w:firstLineChars="200" w:firstLine="420"/>
      </w:pPr>
      <w:r>
        <w:rPr>
          <w:rFonts w:hint="eastAsia"/>
        </w:rPr>
        <w:t>5.</w:t>
      </w:r>
      <w:r>
        <w:rPr>
          <w:rFonts w:hint="eastAsia"/>
        </w:rPr>
        <w:tab/>
      </w:r>
      <w:r>
        <w:rPr>
          <w:rFonts w:hint="eastAsia"/>
        </w:rPr>
        <w:t>读“保存”；</w:t>
      </w:r>
    </w:p>
    <w:p w14:paraId="1B94990C" w14:textId="77777777" w:rsidR="00193A46" w:rsidRDefault="009520FB">
      <w:pPr>
        <w:ind w:firstLineChars="200" w:firstLine="420"/>
      </w:pPr>
      <w:r>
        <w:rPr>
          <w:rFonts w:hint="eastAsia"/>
        </w:rPr>
        <w:t>6.</w:t>
      </w:r>
      <w:r>
        <w:rPr>
          <w:rFonts w:hint="eastAsia"/>
        </w:rPr>
        <w:tab/>
      </w:r>
      <w:r>
        <w:rPr>
          <w:rFonts w:hint="eastAsia"/>
        </w:rPr>
        <w:t>读“关闭设置码”。</w:t>
      </w:r>
    </w:p>
    <w:p w14:paraId="2EC02219" w14:textId="77777777" w:rsidR="00193A46" w:rsidRDefault="009520FB">
      <w:pPr>
        <w:ind w:firstLineChars="200" w:firstLine="420"/>
      </w:pPr>
      <w:r>
        <w:rPr>
          <w:rFonts w:hint="eastAsia"/>
        </w:rPr>
        <w:t>修改各条码类型的</w:t>
      </w:r>
      <w:r>
        <w:rPr>
          <w:rFonts w:hint="eastAsia"/>
        </w:rPr>
        <w:t xml:space="preserve">Code  ID </w:t>
      </w:r>
      <w:r>
        <w:rPr>
          <w:rFonts w:hint="eastAsia"/>
        </w:rPr>
        <w:t>设置码列表：</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C5A47AB" w14:textId="77777777">
        <w:tc>
          <w:tcPr>
            <w:tcW w:w="4151" w:type="dxa"/>
            <w:vAlign w:val="center"/>
          </w:tcPr>
          <w:p w14:paraId="1BE8F087" w14:textId="77777777" w:rsidR="00193A46" w:rsidRDefault="009520FB">
            <w:pPr>
              <w:jc w:val="center"/>
            </w:pPr>
            <w:r>
              <w:rPr>
                <w:noProof/>
              </w:rPr>
              <w:drawing>
                <wp:inline distT="0" distB="0" distL="0" distR="0" wp14:anchorId="1D8D2D05" wp14:editId="4C04CDCA">
                  <wp:extent cx="719455" cy="719455"/>
                  <wp:effectExtent l="0" t="0" r="4445" b="444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20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2601D8B" w14:textId="77777777" w:rsidR="00193A46" w:rsidRDefault="009520FB">
            <w:pPr>
              <w:jc w:val="center"/>
            </w:pPr>
            <w:r>
              <w:rPr>
                <w:noProof/>
              </w:rPr>
              <w:drawing>
                <wp:inline distT="0" distB="0" distL="0" distR="0" wp14:anchorId="6F57A854" wp14:editId="10E19894">
                  <wp:extent cx="719455" cy="719455"/>
                  <wp:effectExtent l="0" t="0" r="4445" b="4445"/>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pic:cNvPicPr>
                            <a:picLocks noChangeAspect="1"/>
                          </pic:cNvPicPr>
                        </pic:nvPicPr>
                        <pic:blipFill>
                          <a:blip r:embed="rId21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rsidRPr="007A13E3" w14:paraId="4209CC7C" w14:textId="77777777">
        <w:tc>
          <w:tcPr>
            <w:tcW w:w="4151" w:type="dxa"/>
            <w:vAlign w:val="center"/>
          </w:tcPr>
          <w:p w14:paraId="3E7C53B9" w14:textId="77777777" w:rsidR="00193A46" w:rsidRDefault="009520FB">
            <w:pPr>
              <w:jc w:val="center"/>
              <w:rPr>
                <w:rStyle w:val="Char"/>
              </w:rPr>
            </w:pPr>
            <w:r>
              <w:rPr>
                <w:rStyle w:val="Char"/>
              </w:rPr>
              <w:t>修改</w:t>
            </w:r>
            <w:r>
              <w:rPr>
                <w:rStyle w:val="Char"/>
              </w:rPr>
              <w:t>PDF417 Code ID</w:t>
            </w:r>
          </w:p>
        </w:tc>
        <w:tc>
          <w:tcPr>
            <w:tcW w:w="4151" w:type="dxa"/>
            <w:vAlign w:val="center"/>
          </w:tcPr>
          <w:p w14:paraId="42A4A990" w14:textId="77777777" w:rsidR="00193A46" w:rsidRDefault="009520FB">
            <w:pPr>
              <w:jc w:val="center"/>
              <w:rPr>
                <w:rStyle w:val="Char"/>
              </w:rPr>
            </w:pPr>
            <w:r>
              <w:rPr>
                <w:rStyle w:val="Char"/>
              </w:rPr>
              <w:t>修改</w:t>
            </w:r>
            <w:r>
              <w:rPr>
                <w:rStyle w:val="Char"/>
              </w:rPr>
              <w:t>Code128 Code ID</w:t>
            </w:r>
          </w:p>
        </w:tc>
      </w:tr>
      <w:tr w:rsidR="00193A46" w14:paraId="04F1F152" w14:textId="77777777">
        <w:tc>
          <w:tcPr>
            <w:tcW w:w="4151" w:type="dxa"/>
            <w:vAlign w:val="center"/>
          </w:tcPr>
          <w:p w14:paraId="0CF67C5A" w14:textId="77777777" w:rsidR="00193A46" w:rsidRDefault="009520FB">
            <w:pPr>
              <w:jc w:val="center"/>
            </w:pPr>
            <w:r>
              <w:rPr>
                <w:noProof/>
              </w:rPr>
              <w:drawing>
                <wp:inline distT="0" distB="0" distL="0" distR="0" wp14:anchorId="39A71532" wp14:editId="59E4F82D">
                  <wp:extent cx="719455" cy="719455"/>
                  <wp:effectExtent l="0" t="0" r="4445" b="4445"/>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21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70D5139" w14:textId="77777777" w:rsidR="00193A46" w:rsidRDefault="009520FB">
            <w:pPr>
              <w:jc w:val="center"/>
            </w:pPr>
            <w:r>
              <w:rPr>
                <w:noProof/>
              </w:rPr>
              <w:drawing>
                <wp:inline distT="0" distB="0" distL="0" distR="0" wp14:anchorId="4011CE75" wp14:editId="062A3EDE">
                  <wp:extent cx="719455" cy="719455"/>
                  <wp:effectExtent l="0" t="0" r="4445" b="4445"/>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pic:cNvPicPr>
                            <a:picLocks noChangeAspect="1"/>
                          </pic:cNvPicPr>
                        </pic:nvPicPr>
                        <pic:blipFill>
                          <a:blip r:embed="rId21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764894F" w14:textId="77777777">
        <w:tc>
          <w:tcPr>
            <w:tcW w:w="4151" w:type="dxa"/>
            <w:vAlign w:val="center"/>
          </w:tcPr>
          <w:p w14:paraId="50C382B2" w14:textId="77777777" w:rsidR="00193A46" w:rsidRDefault="009520FB">
            <w:pPr>
              <w:jc w:val="center"/>
              <w:rPr>
                <w:rStyle w:val="Char"/>
              </w:rPr>
            </w:pPr>
            <w:r>
              <w:rPr>
                <w:rStyle w:val="Char"/>
              </w:rPr>
              <w:t>修改</w:t>
            </w:r>
            <w:r>
              <w:rPr>
                <w:rStyle w:val="Char"/>
              </w:rPr>
              <w:t>QR Code ID</w:t>
            </w:r>
          </w:p>
        </w:tc>
        <w:tc>
          <w:tcPr>
            <w:tcW w:w="4151" w:type="dxa"/>
            <w:vAlign w:val="center"/>
          </w:tcPr>
          <w:p w14:paraId="7779D16F" w14:textId="77777777" w:rsidR="00193A46" w:rsidRDefault="009520FB">
            <w:pPr>
              <w:jc w:val="center"/>
              <w:rPr>
                <w:rStyle w:val="Char"/>
              </w:rPr>
            </w:pPr>
            <w:r>
              <w:rPr>
                <w:rStyle w:val="Char"/>
              </w:rPr>
              <w:t>修改</w:t>
            </w:r>
            <w:r>
              <w:rPr>
                <w:rStyle w:val="Char"/>
              </w:rPr>
              <w:t>DM Code ID</w:t>
            </w:r>
          </w:p>
        </w:tc>
      </w:tr>
      <w:tr w:rsidR="00193A46" w14:paraId="69CC8068" w14:textId="77777777">
        <w:tc>
          <w:tcPr>
            <w:tcW w:w="4151" w:type="dxa"/>
            <w:vAlign w:val="center"/>
          </w:tcPr>
          <w:p w14:paraId="06F46A74" w14:textId="77777777" w:rsidR="00193A46" w:rsidRDefault="009520FB">
            <w:pPr>
              <w:jc w:val="center"/>
            </w:pPr>
            <w:r>
              <w:rPr>
                <w:noProof/>
              </w:rPr>
              <w:drawing>
                <wp:inline distT="0" distB="0" distL="0" distR="0" wp14:anchorId="1DBA6E64" wp14:editId="1429BE75">
                  <wp:extent cx="719455" cy="719455"/>
                  <wp:effectExtent l="0" t="0" r="4445" b="4445"/>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21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9A493F1" w14:textId="77777777" w:rsidR="00193A46" w:rsidRDefault="009520FB">
            <w:pPr>
              <w:jc w:val="center"/>
            </w:pPr>
            <w:r>
              <w:rPr>
                <w:noProof/>
              </w:rPr>
              <w:drawing>
                <wp:inline distT="0" distB="0" distL="0" distR="0" wp14:anchorId="207C56F6" wp14:editId="5D20E7A5">
                  <wp:extent cx="719455" cy="719455"/>
                  <wp:effectExtent l="0" t="0" r="4445" b="4445"/>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21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6AB6F9B" w14:textId="77777777">
        <w:tc>
          <w:tcPr>
            <w:tcW w:w="4151" w:type="dxa"/>
            <w:vAlign w:val="center"/>
          </w:tcPr>
          <w:p w14:paraId="6566F949" w14:textId="77777777" w:rsidR="00193A46" w:rsidRDefault="009520FB">
            <w:pPr>
              <w:jc w:val="center"/>
              <w:rPr>
                <w:rStyle w:val="Char"/>
              </w:rPr>
            </w:pPr>
            <w:r>
              <w:rPr>
                <w:rStyle w:val="Char"/>
              </w:rPr>
              <w:t>修改</w:t>
            </w:r>
            <w:r>
              <w:rPr>
                <w:rStyle w:val="Char"/>
              </w:rPr>
              <w:t>EAN8 Code ID</w:t>
            </w:r>
          </w:p>
        </w:tc>
        <w:tc>
          <w:tcPr>
            <w:tcW w:w="4151" w:type="dxa"/>
            <w:vAlign w:val="center"/>
          </w:tcPr>
          <w:p w14:paraId="3A7647C0" w14:textId="77777777" w:rsidR="00193A46" w:rsidRDefault="009520FB">
            <w:pPr>
              <w:jc w:val="center"/>
              <w:rPr>
                <w:rStyle w:val="Char"/>
              </w:rPr>
            </w:pPr>
            <w:r>
              <w:rPr>
                <w:rStyle w:val="Char"/>
              </w:rPr>
              <w:t>修改</w:t>
            </w:r>
            <w:r>
              <w:rPr>
                <w:rStyle w:val="Char"/>
              </w:rPr>
              <w:t>EAN13 Code ID</w:t>
            </w:r>
          </w:p>
        </w:tc>
      </w:tr>
      <w:tr w:rsidR="00193A46" w14:paraId="0E3A4623" w14:textId="77777777">
        <w:tc>
          <w:tcPr>
            <w:tcW w:w="4151" w:type="dxa"/>
            <w:vAlign w:val="center"/>
          </w:tcPr>
          <w:p w14:paraId="59E58BDC" w14:textId="77777777" w:rsidR="00193A46" w:rsidRDefault="009520FB">
            <w:pPr>
              <w:jc w:val="center"/>
            </w:pPr>
            <w:r>
              <w:rPr>
                <w:noProof/>
              </w:rPr>
              <w:drawing>
                <wp:inline distT="0" distB="0" distL="0" distR="0" wp14:anchorId="52637B55" wp14:editId="4D7F5647">
                  <wp:extent cx="719455" cy="719455"/>
                  <wp:effectExtent l="0" t="0" r="4445" b="4445"/>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21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6336F1B" w14:textId="77777777" w:rsidR="00193A46" w:rsidRDefault="009520FB">
            <w:pPr>
              <w:jc w:val="center"/>
            </w:pPr>
            <w:r>
              <w:rPr>
                <w:noProof/>
              </w:rPr>
              <w:drawing>
                <wp:inline distT="0" distB="0" distL="0" distR="0" wp14:anchorId="291DB8F0" wp14:editId="744C8C2D">
                  <wp:extent cx="719455" cy="719455"/>
                  <wp:effectExtent l="0" t="0" r="4445" b="4445"/>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21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40C6B6A" w14:textId="77777777">
        <w:tc>
          <w:tcPr>
            <w:tcW w:w="4151" w:type="dxa"/>
            <w:vAlign w:val="center"/>
          </w:tcPr>
          <w:p w14:paraId="6CA172B2" w14:textId="77777777" w:rsidR="00193A46" w:rsidRDefault="009520FB">
            <w:pPr>
              <w:jc w:val="center"/>
              <w:rPr>
                <w:rStyle w:val="Char"/>
              </w:rPr>
            </w:pPr>
            <w:r>
              <w:rPr>
                <w:rStyle w:val="Char"/>
              </w:rPr>
              <w:t>修改</w:t>
            </w:r>
            <w:r>
              <w:rPr>
                <w:rStyle w:val="Char"/>
              </w:rPr>
              <w:t>UPCE0 Code ID</w:t>
            </w:r>
          </w:p>
        </w:tc>
        <w:tc>
          <w:tcPr>
            <w:tcW w:w="4151" w:type="dxa"/>
            <w:vAlign w:val="center"/>
          </w:tcPr>
          <w:p w14:paraId="08BA0988" w14:textId="77777777" w:rsidR="00193A46" w:rsidRDefault="009520FB">
            <w:pPr>
              <w:pStyle w:val="afc"/>
              <w:ind w:firstLineChars="0" w:firstLine="0"/>
              <w:jc w:val="center"/>
              <w:rPr>
                <w:rStyle w:val="Char"/>
              </w:rPr>
            </w:pPr>
            <w:r>
              <w:rPr>
                <w:rStyle w:val="Char"/>
              </w:rPr>
              <w:t>修改</w:t>
            </w:r>
            <w:r>
              <w:rPr>
                <w:rStyle w:val="Char"/>
              </w:rPr>
              <w:t>UPCE1 Code ID</w:t>
            </w:r>
          </w:p>
        </w:tc>
      </w:tr>
      <w:tr w:rsidR="00193A46" w14:paraId="21AADC77" w14:textId="77777777">
        <w:tc>
          <w:tcPr>
            <w:tcW w:w="4151" w:type="dxa"/>
            <w:vAlign w:val="center"/>
          </w:tcPr>
          <w:p w14:paraId="4B81A683" w14:textId="77777777" w:rsidR="00193A46" w:rsidRDefault="009520FB">
            <w:pPr>
              <w:jc w:val="center"/>
            </w:pPr>
            <w:r>
              <w:rPr>
                <w:noProof/>
              </w:rPr>
              <w:drawing>
                <wp:inline distT="0" distB="0" distL="0" distR="0" wp14:anchorId="37AA9502" wp14:editId="26232E8B">
                  <wp:extent cx="719455" cy="719455"/>
                  <wp:effectExtent l="0" t="0" r="4445" b="4445"/>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pic:cNvPicPr>
                            <a:picLocks noChangeAspect="1"/>
                          </pic:cNvPicPr>
                        </pic:nvPicPr>
                        <pic:blipFill>
                          <a:blip r:embed="rId21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7DDC3BC" w14:textId="77777777" w:rsidR="00193A46" w:rsidRDefault="009520FB">
            <w:pPr>
              <w:pStyle w:val="afc"/>
              <w:ind w:firstLineChars="0" w:firstLine="0"/>
              <w:jc w:val="center"/>
            </w:pPr>
            <w:r>
              <w:rPr>
                <w:noProof/>
              </w:rPr>
              <w:drawing>
                <wp:inline distT="0" distB="0" distL="0" distR="0" wp14:anchorId="2EBD428B" wp14:editId="2DAEA33E">
                  <wp:extent cx="719455" cy="719455"/>
                  <wp:effectExtent l="0" t="0" r="4445" b="4445"/>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pic:cNvPicPr>
                            <a:picLocks noChangeAspect="1"/>
                          </pic:cNvPicPr>
                        </pic:nvPicPr>
                        <pic:blipFill>
                          <a:blip r:embed="rId21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5711375" w14:textId="77777777">
        <w:tc>
          <w:tcPr>
            <w:tcW w:w="4151" w:type="dxa"/>
            <w:vAlign w:val="center"/>
          </w:tcPr>
          <w:p w14:paraId="32D87A8D" w14:textId="77777777" w:rsidR="00193A46" w:rsidRDefault="009520FB">
            <w:pPr>
              <w:jc w:val="center"/>
              <w:rPr>
                <w:rStyle w:val="Char"/>
              </w:rPr>
            </w:pPr>
            <w:r>
              <w:rPr>
                <w:rStyle w:val="Char"/>
              </w:rPr>
              <w:t>修改</w:t>
            </w:r>
            <w:r>
              <w:rPr>
                <w:rStyle w:val="Char"/>
              </w:rPr>
              <w:t>UPCA Code ID</w:t>
            </w:r>
          </w:p>
        </w:tc>
        <w:tc>
          <w:tcPr>
            <w:tcW w:w="4151" w:type="dxa"/>
            <w:vAlign w:val="center"/>
          </w:tcPr>
          <w:p w14:paraId="35E24B57" w14:textId="77777777" w:rsidR="00193A46" w:rsidRDefault="009520FB">
            <w:pPr>
              <w:pStyle w:val="afc"/>
              <w:ind w:firstLineChars="0" w:firstLine="0"/>
              <w:jc w:val="center"/>
              <w:rPr>
                <w:rStyle w:val="Char"/>
              </w:rPr>
            </w:pPr>
            <w:r>
              <w:rPr>
                <w:rStyle w:val="Char"/>
              </w:rPr>
              <w:t>修改</w:t>
            </w:r>
            <w:r>
              <w:rPr>
                <w:rStyle w:val="Char"/>
              </w:rPr>
              <w:t>IATA25 Code ID</w:t>
            </w:r>
          </w:p>
        </w:tc>
      </w:tr>
      <w:tr w:rsidR="00193A46" w14:paraId="3CA34F46" w14:textId="77777777">
        <w:tc>
          <w:tcPr>
            <w:tcW w:w="4151" w:type="dxa"/>
            <w:vAlign w:val="center"/>
          </w:tcPr>
          <w:p w14:paraId="1E045AF4" w14:textId="77777777" w:rsidR="00193A46" w:rsidRDefault="009520FB">
            <w:pPr>
              <w:jc w:val="center"/>
            </w:pPr>
            <w:r>
              <w:rPr>
                <w:noProof/>
              </w:rPr>
              <w:drawing>
                <wp:inline distT="0" distB="0" distL="0" distR="0" wp14:anchorId="1FB945B6" wp14:editId="21B415D6">
                  <wp:extent cx="719455" cy="719455"/>
                  <wp:effectExtent l="0" t="0" r="4445" b="4445"/>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pic:cNvPicPr>
                        </pic:nvPicPr>
                        <pic:blipFill>
                          <a:blip r:embed="rId21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8220840" w14:textId="77777777" w:rsidR="00193A46" w:rsidRDefault="009520FB">
            <w:pPr>
              <w:pStyle w:val="afc"/>
              <w:ind w:firstLineChars="0" w:firstLine="0"/>
              <w:jc w:val="center"/>
            </w:pPr>
            <w:r>
              <w:rPr>
                <w:noProof/>
              </w:rPr>
              <w:drawing>
                <wp:inline distT="0" distB="0" distL="0" distR="0" wp14:anchorId="14B6677F" wp14:editId="34AD21D1">
                  <wp:extent cx="719455" cy="719455"/>
                  <wp:effectExtent l="0" t="0" r="4445" b="4445"/>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pic:cNvPicPr>
                            <a:picLocks noChangeAspect="1"/>
                          </pic:cNvPicPr>
                        </pic:nvPicPr>
                        <pic:blipFill>
                          <a:blip r:embed="rId22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4DFE67C" w14:textId="77777777">
        <w:tc>
          <w:tcPr>
            <w:tcW w:w="4151" w:type="dxa"/>
            <w:vAlign w:val="center"/>
          </w:tcPr>
          <w:p w14:paraId="602509F8" w14:textId="77777777" w:rsidR="00193A46" w:rsidRDefault="009520FB">
            <w:pPr>
              <w:jc w:val="center"/>
              <w:rPr>
                <w:rStyle w:val="Char"/>
              </w:rPr>
            </w:pPr>
            <w:r>
              <w:rPr>
                <w:rStyle w:val="Char"/>
              </w:rPr>
              <w:t>修改</w:t>
            </w:r>
            <w:r>
              <w:rPr>
                <w:rStyle w:val="Char"/>
              </w:rPr>
              <w:t>Code 39 Code ID</w:t>
            </w:r>
          </w:p>
        </w:tc>
        <w:tc>
          <w:tcPr>
            <w:tcW w:w="4151" w:type="dxa"/>
            <w:vAlign w:val="center"/>
          </w:tcPr>
          <w:p w14:paraId="07FC4B42" w14:textId="77777777" w:rsidR="00193A46" w:rsidRDefault="009520FB">
            <w:pPr>
              <w:pStyle w:val="afc"/>
              <w:ind w:firstLineChars="0" w:firstLine="0"/>
              <w:jc w:val="center"/>
              <w:rPr>
                <w:rStyle w:val="Char"/>
              </w:rPr>
            </w:pPr>
            <w:r>
              <w:rPr>
                <w:rStyle w:val="Char"/>
              </w:rPr>
              <w:t>修改</w:t>
            </w:r>
            <w:r>
              <w:rPr>
                <w:rStyle w:val="Char"/>
              </w:rPr>
              <w:t>Code 93 Code ID</w:t>
            </w:r>
          </w:p>
        </w:tc>
      </w:tr>
      <w:tr w:rsidR="00193A46" w14:paraId="717E1741" w14:textId="77777777">
        <w:tc>
          <w:tcPr>
            <w:tcW w:w="4151" w:type="dxa"/>
            <w:vAlign w:val="center"/>
          </w:tcPr>
          <w:p w14:paraId="4C9A1623" w14:textId="77777777" w:rsidR="00193A46" w:rsidRDefault="009520FB">
            <w:pPr>
              <w:jc w:val="center"/>
            </w:pPr>
            <w:r>
              <w:rPr>
                <w:noProof/>
              </w:rPr>
              <w:drawing>
                <wp:inline distT="0" distB="0" distL="0" distR="0" wp14:anchorId="70F72EFB" wp14:editId="55D24E24">
                  <wp:extent cx="719455" cy="719455"/>
                  <wp:effectExtent l="0" t="0" r="4445" b="4445"/>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pic:cNvPicPr>
                        </pic:nvPicPr>
                        <pic:blipFill>
                          <a:blip r:embed="rId22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E50168E" w14:textId="77777777" w:rsidR="00193A46" w:rsidRDefault="009520FB">
            <w:pPr>
              <w:pStyle w:val="afc"/>
              <w:ind w:firstLineChars="0" w:firstLine="0"/>
              <w:jc w:val="center"/>
            </w:pPr>
            <w:r>
              <w:rPr>
                <w:noProof/>
              </w:rPr>
              <w:drawing>
                <wp:inline distT="0" distB="0" distL="0" distR="0" wp14:anchorId="000C97C5" wp14:editId="7E270820">
                  <wp:extent cx="719455" cy="719455"/>
                  <wp:effectExtent l="0" t="0" r="4445" b="4445"/>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spect="1"/>
                          </pic:cNvPicPr>
                        </pic:nvPicPr>
                        <pic:blipFill>
                          <a:blip r:embed="rId22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18CBA80" w14:textId="77777777">
        <w:tc>
          <w:tcPr>
            <w:tcW w:w="4151" w:type="dxa"/>
            <w:vAlign w:val="center"/>
          </w:tcPr>
          <w:p w14:paraId="0D4F185F" w14:textId="77777777" w:rsidR="00193A46" w:rsidRDefault="009520FB">
            <w:pPr>
              <w:jc w:val="center"/>
              <w:rPr>
                <w:rStyle w:val="Char"/>
              </w:rPr>
            </w:pPr>
            <w:r>
              <w:rPr>
                <w:rStyle w:val="Char"/>
              </w:rPr>
              <w:t>修改</w:t>
            </w:r>
            <w:r>
              <w:rPr>
                <w:rStyle w:val="Char"/>
              </w:rPr>
              <w:t>Interleaved 2 of 5 Code ID</w:t>
            </w:r>
          </w:p>
        </w:tc>
        <w:tc>
          <w:tcPr>
            <w:tcW w:w="4151" w:type="dxa"/>
            <w:vAlign w:val="center"/>
          </w:tcPr>
          <w:p w14:paraId="2E669C73" w14:textId="77777777" w:rsidR="00193A46" w:rsidRDefault="009520FB">
            <w:pPr>
              <w:pStyle w:val="afc"/>
              <w:ind w:firstLineChars="0" w:firstLine="0"/>
              <w:jc w:val="center"/>
              <w:rPr>
                <w:rStyle w:val="Char"/>
              </w:rPr>
            </w:pPr>
            <w:r>
              <w:rPr>
                <w:rStyle w:val="Char"/>
              </w:rPr>
              <w:t>修改</w:t>
            </w:r>
            <w:proofErr w:type="spellStart"/>
            <w:r>
              <w:rPr>
                <w:rStyle w:val="Char"/>
              </w:rPr>
              <w:t>Codabar</w:t>
            </w:r>
            <w:proofErr w:type="spellEnd"/>
            <w:r>
              <w:rPr>
                <w:rStyle w:val="Char"/>
              </w:rPr>
              <w:t xml:space="preserve"> Code ID</w:t>
            </w:r>
          </w:p>
        </w:tc>
      </w:tr>
      <w:tr w:rsidR="00193A46" w14:paraId="0918B094" w14:textId="77777777">
        <w:tc>
          <w:tcPr>
            <w:tcW w:w="4151" w:type="dxa"/>
            <w:vAlign w:val="center"/>
          </w:tcPr>
          <w:p w14:paraId="7EDB885A" w14:textId="77777777" w:rsidR="00193A46" w:rsidRDefault="009520FB">
            <w:pPr>
              <w:jc w:val="center"/>
            </w:pPr>
            <w:r>
              <w:rPr>
                <w:noProof/>
              </w:rPr>
              <w:lastRenderedPageBreak/>
              <w:drawing>
                <wp:inline distT="0" distB="0" distL="0" distR="0" wp14:anchorId="3A6FB03C" wp14:editId="69C8B19B">
                  <wp:extent cx="719455" cy="719455"/>
                  <wp:effectExtent l="0" t="0" r="4445" b="4445"/>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pic:cNvPicPr>
                        </pic:nvPicPr>
                        <pic:blipFill>
                          <a:blip r:embed="rId22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70AEC51" w14:textId="77777777" w:rsidR="00193A46" w:rsidRDefault="009520FB">
            <w:pPr>
              <w:pStyle w:val="afc"/>
              <w:ind w:firstLineChars="0" w:firstLine="0"/>
              <w:jc w:val="center"/>
            </w:pPr>
            <w:r>
              <w:rPr>
                <w:noProof/>
              </w:rPr>
              <w:drawing>
                <wp:inline distT="0" distB="0" distL="0" distR="0" wp14:anchorId="53526FE8" wp14:editId="1C9C0700">
                  <wp:extent cx="719455" cy="719455"/>
                  <wp:effectExtent l="0" t="0" r="4445" b="444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22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8DDA268" w14:textId="77777777">
        <w:tc>
          <w:tcPr>
            <w:tcW w:w="4151" w:type="dxa"/>
            <w:vAlign w:val="center"/>
          </w:tcPr>
          <w:p w14:paraId="133AC661" w14:textId="77777777" w:rsidR="00193A46" w:rsidRDefault="009520FB">
            <w:pPr>
              <w:jc w:val="center"/>
              <w:rPr>
                <w:rStyle w:val="Char"/>
              </w:rPr>
            </w:pPr>
            <w:r>
              <w:rPr>
                <w:rStyle w:val="Char"/>
              </w:rPr>
              <w:t>修改</w:t>
            </w:r>
            <w:r>
              <w:rPr>
                <w:rStyle w:val="Char"/>
              </w:rPr>
              <w:t>Industrial 25 Code ID</w:t>
            </w:r>
          </w:p>
        </w:tc>
        <w:tc>
          <w:tcPr>
            <w:tcW w:w="4151" w:type="dxa"/>
            <w:vAlign w:val="center"/>
          </w:tcPr>
          <w:p w14:paraId="50D93BF2" w14:textId="77777777" w:rsidR="00193A46" w:rsidRDefault="009520FB">
            <w:pPr>
              <w:pStyle w:val="afc"/>
              <w:ind w:firstLineChars="0" w:firstLine="0"/>
              <w:jc w:val="center"/>
              <w:rPr>
                <w:rStyle w:val="Char"/>
              </w:rPr>
            </w:pPr>
            <w:r>
              <w:rPr>
                <w:rStyle w:val="Char"/>
              </w:rPr>
              <w:t>修改</w:t>
            </w:r>
            <w:r>
              <w:rPr>
                <w:rStyle w:val="Char"/>
              </w:rPr>
              <w:t>Matrix 25 Code ID</w:t>
            </w:r>
          </w:p>
        </w:tc>
      </w:tr>
      <w:tr w:rsidR="00193A46" w14:paraId="50B14DF8" w14:textId="77777777">
        <w:tc>
          <w:tcPr>
            <w:tcW w:w="4151" w:type="dxa"/>
            <w:vAlign w:val="center"/>
          </w:tcPr>
          <w:p w14:paraId="29AC5469" w14:textId="77777777" w:rsidR="00193A46" w:rsidRDefault="009520FB">
            <w:pPr>
              <w:jc w:val="center"/>
            </w:pPr>
            <w:r>
              <w:rPr>
                <w:noProof/>
              </w:rPr>
              <w:drawing>
                <wp:inline distT="0" distB="0" distL="0" distR="0" wp14:anchorId="28C55E2C" wp14:editId="36BA894A">
                  <wp:extent cx="859790" cy="719455"/>
                  <wp:effectExtent l="0" t="0" r="0" b="4445"/>
                  <wp:docPr id="50" name="图片 50" descr="E:\SVN\TMS\ScanProduct\Product\tool\码制生成\Neodynamic编码软件\S_CMD_ID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E:\SVN\TMS\ScanProduct\Product\tool\码制生成\Neodynamic编码软件\S_CMD_ID10.bmp"/>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532F17CF" w14:textId="77777777" w:rsidR="00193A46" w:rsidRDefault="009520FB">
            <w:pPr>
              <w:pStyle w:val="afc"/>
              <w:ind w:firstLineChars="0" w:firstLine="0"/>
              <w:jc w:val="center"/>
            </w:pPr>
            <w:r>
              <w:rPr>
                <w:noProof/>
              </w:rPr>
              <w:drawing>
                <wp:inline distT="0" distB="0" distL="0" distR="0" wp14:anchorId="2D31A46A" wp14:editId="647D49C0">
                  <wp:extent cx="859790" cy="719455"/>
                  <wp:effectExtent l="0" t="0" r="0" b="4445"/>
                  <wp:docPr id="52" name="图片 52" descr="E:\SVN\TMS\ScanProduct\Product\tool\码制生成\Neodynamic编码软件\S_CMD_ID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E:\SVN\TMS\ScanProduct\Product\tool\码制生成\Neodynamic编码软件\S_CMD_ID11.bmp"/>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1A8483BC" w14:textId="77777777">
        <w:tc>
          <w:tcPr>
            <w:tcW w:w="4151" w:type="dxa"/>
            <w:vAlign w:val="center"/>
          </w:tcPr>
          <w:p w14:paraId="3D0900E8" w14:textId="77777777" w:rsidR="00193A46" w:rsidRDefault="009520FB">
            <w:pPr>
              <w:jc w:val="center"/>
              <w:rPr>
                <w:rStyle w:val="Char"/>
              </w:rPr>
            </w:pPr>
            <w:r>
              <w:rPr>
                <w:rStyle w:val="Char"/>
              </w:rPr>
              <w:t>修改</w:t>
            </w:r>
            <w:r>
              <w:rPr>
                <w:rStyle w:val="Char"/>
              </w:rPr>
              <w:t>Code 11 Code ID</w:t>
            </w:r>
          </w:p>
        </w:tc>
        <w:tc>
          <w:tcPr>
            <w:tcW w:w="4151" w:type="dxa"/>
            <w:vAlign w:val="center"/>
          </w:tcPr>
          <w:p w14:paraId="1D7487A5" w14:textId="77777777" w:rsidR="00193A46" w:rsidRDefault="009520FB">
            <w:pPr>
              <w:pStyle w:val="afc"/>
              <w:ind w:firstLineChars="0" w:firstLine="0"/>
              <w:jc w:val="center"/>
              <w:rPr>
                <w:rStyle w:val="Char"/>
              </w:rPr>
            </w:pPr>
            <w:r>
              <w:rPr>
                <w:rStyle w:val="Char"/>
              </w:rPr>
              <w:t>修改</w:t>
            </w:r>
            <w:r>
              <w:rPr>
                <w:rStyle w:val="Char"/>
              </w:rPr>
              <w:t>MSI Plessey Code ID</w:t>
            </w:r>
          </w:p>
        </w:tc>
      </w:tr>
      <w:tr w:rsidR="00193A46" w14:paraId="0F0B7C50" w14:textId="77777777">
        <w:tc>
          <w:tcPr>
            <w:tcW w:w="4151" w:type="dxa"/>
            <w:vAlign w:val="center"/>
          </w:tcPr>
          <w:p w14:paraId="68BE7F03" w14:textId="77777777" w:rsidR="00193A46" w:rsidRDefault="009520FB">
            <w:pPr>
              <w:jc w:val="center"/>
            </w:pPr>
            <w:r>
              <w:rPr>
                <w:noProof/>
              </w:rPr>
              <w:drawing>
                <wp:inline distT="0" distB="0" distL="0" distR="0" wp14:anchorId="35834363" wp14:editId="07BCF161">
                  <wp:extent cx="859790" cy="719455"/>
                  <wp:effectExtent l="0" t="0" r="0" b="4445"/>
                  <wp:docPr id="54" name="图片 54" descr="E:\SVN\TMS\ScanProduct\Product\tool\码制生成\Neodynamic编码软件\S_CMD_ID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E:\SVN\TMS\ScanProduct\Product\tool\码制生成\Neodynamic编码软件\S_CMD_ID12.bmp"/>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6F1B8D60" w14:textId="77777777" w:rsidR="00193A46" w:rsidRDefault="009520FB">
            <w:pPr>
              <w:pStyle w:val="afc"/>
              <w:ind w:firstLineChars="0" w:firstLine="0"/>
              <w:jc w:val="center"/>
            </w:pPr>
            <w:r>
              <w:rPr>
                <w:noProof/>
              </w:rPr>
              <w:drawing>
                <wp:inline distT="0" distB="0" distL="0" distR="0" wp14:anchorId="7684C37E" wp14:editId="5E4CADE3">
                  <wp:extent cx="863600" cy="719455"/>
                  <wp:effectExtent l="0" t="0" r="0" b="4445"/>
                  <wp:docPr id="204" name="图片 204" descr="E:\SVN\TMS\ScanProduct\Product\tool\码制生成\Neodynamic编码软件\S_CMD_ID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E:\SVN\TMS\ScanProduct\Product\tool\码制生成\Neodynamic编码软件\S_CMD_ID13.bmp"/>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rsidRPr="007A13E3" w14:paraId="3FB47BE9" w14:textId="77777777">
        <w:tc>
          <w:tcPr>
            <w:tcW w:w="4151" w:type="dxa"/>
            <w:vAlign w:val="center"/>
          </w:tcPr>
          <w:p w14:paraId="46ACB3D9" w14:textId="77777777" w:rsidR="00193A46" w:rsidRDefault="009520FB">
            <w:pPr>
              <w:jc w:val="center"/>
              <w:rPr>
                <w:rStyle w:val="Char"/>
              </w:rPr>
            </w:pPr>
            <w:r>
              <w:rPr>
                <w:rStyle w:val="Char"/>
              </w:rPr>
              <w:t>修改</w:t>
            </w:r>
            <w:r>
              <w:rPr>
                <w:rStyle w:val="Char"/>
              </w:rPr>
              <w:t>Micro QR Code ID</w:t>
            </w:r>
          </w:p>
        </w:tc>
        <w:tc>
          <w:tcPr>
            <w:tcW w:w="4151" w:type="dxa"/>
            <w:vAlign w:val="center"/>
          </w:tcPr>
          <w:p w14:paraId="6A7C5ACE" w14:textId="77777777" w:rsidR="00193A46" w:rsidRDefault="009520FB" w:rsidP="007A13E3">
            <w:pPr>
              <w:jc w:val="center"/>
              <w:rPr>
                <w:rStyle w:val="Char"/>
              </w:rPr>
            </w:pPr>
            <w:r>
              <w:rPr>
                <w:rStyle w:val="Char"/>
              </w:rPr>
              <w:t>修改</w:t>
            </w:r>
            <w:r>
              <w:rPr>
                <w:rStyle w:val="Char"/>
              </w:rPr>
              <w:t>Code32 Code ID</w:t>
            </w:r>
          </w:p>
        </w:tc>
      </w:tr>
      <w:tr w:rsidR="00193A46" w14:paraId="0731879E" w14:textId="77777777">
        <w:tc>
          <w:tcPr>
            <w:tcW w:w="4151" w:type="dxa"/>
            <w:vAlign w:val="center"/>
          </w:tcPr>
          <w:p w14:paraId="0A0262C7" w14:textId="77777777" w:rsidR="00193A46" w:rsidRDefault="009520FB">
            <w:pPr>
              <w:jc w:val="center"/>
              <w:rPr>
                <w:rStyle w:val="Char"/>
              </w:rPr>
            </w:pPr>
            <w:r>
              <w:rPr>
                <w:rStyle w:val="Char"/>
                <w:noProof/>
              </w:rPr>
              <w:drawing>
                <wp:inline distT="0" distB="0" distL="0" distR="0" wp14:anchorId="3EB7B3B5" wp14:editId="28760338">
                  <wp:extent cx="863600" cy="719455"/>
                  <wp:effectExtent l="0" t="0" r="0" b="4445"/>
                  <wp:docPr id="217" name="图片 217" descr="E:\SVN\TMS\ScanProduct\Product\tool\码制生成\Neodynamic编码软件\S_CMD_ID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descr="E:\SVN\TMS\ScanProduct\Product\tool\码制生成\Neodynamic编码软件\S_CMD_ID14.bmp"/>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18942A90" w14:textId="77777777" w:rsidR="00193A46" w:rsidRDefault="009520FB">
            <w:pPr>
              <w:pStyle w:val="afc"/>
              <w:ind w:firstLineChars="0" w:firstLine="0"/>
              <w:jc w:val="center"/>
              <w:rPr>
                <w:rStyle w:val="Char"/>
              </w:rPr>
            </w:pPr>
            <w:r>
              <w:rPr>
                <w:rStyle w:val="Char"/>
                <w:noProof/>
              </w:rPr>
              <w:drawing>
                <wp:inline distT="0" distB="0" distL="0" distR="0" wp14:anchorId="5266345D" wp14:editId="35F3B664">
                  <wp:extent cx="863600" cy="719455"/>
                  <wp:effectExtent l="0" t="0" r="0" b="4445"/>
                  <wp:docPr id="218" name="图片 218" descr="E:\SVN\TMS\ScanProduct\Product\tool\码制生成\Neodynamic编码软件\S_CMD_ID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descr="E:\SVN\TMS\ScanProduct\Product\tool\码制生成\Neodynamic编码软件\S_CMD_ID15.bmp"/>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rsidRPr="007A13E3" w14:paraId="57A3A6AA" w14:textId="77777777">
        <w:tc>
          <w:tcPr>
            <w:tcW w:w="4151" w:type="dxa"/>
            <w:vAlign w:val="center"/>
          </w:tcPr>
          <w:p w14:paraId="122C7FCF" w14:textId="77777777" w:rsidR="00193A46" w:rsidRDefault="009520FB">
            <w:pPr>
              <w:jc w:val="center"/>
              <w:rPr>
                <w:rStyle w:val="Char"/>
              </w:rPr>
            </w:pPr>
            <w:r>
              <w:rPr>
                <w:rStyle w:val="Char"/>
              </w:rPr>
              <w:t>修改</w:t>
            </w:r>
            <w:r>
              <w:rPr>
                <w:rStyle w:val="Char"/>
              </w:rPr>
              <w:t>ISBN Code ID</w:t>
            </w:r>
          </w:p>
        </w:tc>
        <w:tc>
          <w:tcPr>
            <w:tcW w:w="4151" w:type="dxa"/>
            <w:vAlign w:val="center"/>
          </w:tcPr>
          <w:p w14:paraId="502FDFA5" w14:textId="77777777" w:rsidR="00193A46" w:rsidRDefault="009520FB" w:rsidP="007A13E3">
            <w:pPr>
              <w:jc w:val="center"/>
              <w:rPr>
                <w:rStyle w:val="Char"/>
              </w:rPr>
            </w:pPr>
            <w:r>
              <w:rPr>
                <w:rStyle w:val="Char"/>
              </w:rPr>
              <w:t>修改</w:t>
            </w:r>
            <w:r>
              <w:rPr>
                <w:rStyle w:val="Char"/>
              </w:rPr>
              <w:t>ISSN Code ID</w:t>
            </w:r>
          </w:p>
        </w:tc>
      </w:tr>
      <w:tr w:rsidR="00412172" w14:paraId="3F7FCB87" w14:textId="77777777">
        <w:tc>
          <w:tcPr>
            <w:tcW w:w="4151" w:type="dxa"/>
            <w:vAlign w:val="center"/>
          </w:tcPr>
          <w:p w14:paraId="3AE15AA3" w14:textId="53FB43ED" w:rsidR="00412172" w:rsidRDefault="00412172" w:rsidP="00412172">
            <w:pPr>
              <w:jc w:val="center"/>
              <w:rPr>
                <w:rStyle w:val="Char"/>
              </w:rPr>
            </w:pPr>
            <w:r w:rsidRPr="00473B16">
              <w:rPr>
                <w:rStyle w:val="Char"/>
                <w:noProof/>
              </w:rPr>
              <w:drawing>
                <wp:inline distT="0" distB="0" distL="0" distR="0" wp14:anchorId="6969B875" wp14:editId="533BFCEE">
                  <wp:extent cx="856800" cy="720000"/>
                  <wp:effectExtent l="0" t="0" r="635" b="4445"/>
                  <wp:docPr id="299" name="图片 299" descr="E:\SVN\TMS\ScanProduct\Product\tool\码制生成\Neodynamic编码软件\S_CMD_ID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VN\TMS\ScanProduct\Product\tool\码制生成\Neodynamic编码软件\S_CMD_ID16.bmp"/>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725EF23C" w14:textId="12663E2D" w:rsidR="00412172" w:rsidRDefault="00412172" w:rsidP="00412172">
            <w:pPr>
              <w:pStyle w:val="afc"/>
              <w:ind w:firstLineChars="0" w:firstLine="0"/>
              <w:jc w:val="center"/>
              <w:rPr>
                <w:rStyle w:val="Char"/>
              </w:rPr>
            </w:pPr>
            <w:r w:rsidRPr="00473B16">
              <w:rPr>
                <w:rStyle w:val="Char"/>
                <w:noProof/>
              </w:rPr>
              <w:drawing>
                <wp:inline distT="0" distB="0" distL="0" distR="0" wp14:anchorId="776BFDD1" wp14:editId="3F632774">
                  <wp:extent cx="856800" cy="720000"/>
                  <wp:effectExtent l="0" t="0" r="635" b="4445"/>
                  <wp:docPr id="300" name="图片 300" descr="E:\SVN\TMS\ScanProduct\Product\tool\码制生成\Neodynamic编码软件\S_CMD_ID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VN\TMS\ScanProduct\Product\tool\码制生成\Neodynamic编码软件\S_CMD_ID17.bmp"/>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412172" w:rsidRPr="007A13E3" w14:paraId="771666F1" w14:textId="77777777">
        <w:tc>
          <w:tcPr>
            <w:tcW w:w="4151" w:type="dxa"/>
            <w:vAlign w:val="center"/>
          </w:tcPr>
          <w:p w14:paraId="2ADFA843" w14:textId="31782E60" w:rsidR="00412172" w:rsidRPr="00473B16" w:rsidRDefault="00412172" w:rsidP="00412172">
            <w:pPr>
              <w:jc w:val="center"/>
              <w:rPr>
                <w:rStyle w:val="Char"/>
              </w:rPr>
            </w:pPr>
            <w:r w:rsidRPr="00451D01">
              <w:rPr>
                <w:rStyle w:val="Char"/>
              </w:rPr>
              <w:t>修改</w:t>
            </w:r>
            <w:r>
              <w:rPr>
                <w:rStyle w:val="Char"/>
                <w:rFonts w:hint="eastAsia"/>
              </w:rPr>
              <w:t>GS1</w:t>
            </w:r>
            <w:r>
              <w:rPr>
                <w:rStyle w:val="Char"/>
              </w:rPr>
              <w:t xml:space="preserve"> 128 </w:t>
            </w:r>
            <w:r w:rsidRPr="00451D01">
              <w:rPr>
                <w:rStyle w:val="Char"/>
              </w:rPr>
              <w:t>Code ID</w:t>
            </w:r>
          </w:p>
        </w:tc>
        <w:tc>
          <w:tcPr>
            <w:tcW w:w="4151" w:type="dxa"/>
            <w:vAlign w:val="center"/>
          </w:tcPr>
          <w:p w14:paraId="6146E043" w14:textId="6A97F868" w:rsidR="00412172" w:rsidRPr="00473B16" w:rsidRDefault="00412172" w:rsidP="007A13E3">
            <w:pPr>
              <w:jc w:val="center"/>
              <w:rPr>
                <w:rStyle w:val="Char"/>
              </w:rPr>
            </w:pPr>
            <w:r w:rsidRPr="00451D01">
              <w:rPr>
                <w:rStyle w:val="Char"/>
              </w:rPr>
              <w:t>修改</w:t>
            </w:r>
            <w:r>
              <w:rPr>
                <w:rStyle w:val="Char"/>
                <w:rFonts w:hint="eastAsia"/>
              </w:rPr>
              <w:t>AIM</w:t>
            </w:r>
            <w:r>
              <w:rPr>
                <w:rStyle w:val="Char"/>
              </w:rPr>
              <w:t xml:space="preserve"> 128 </w:t>
            </w:r>
            <w:r w:rsidRPr="00451D01">
              <w:rPr>
                <w:rStyle w:val="Char"/>
              </w:rPr>
              <w:t>Code ID</w:t>
            </w:r>
          </w:p>
        </w:tc>
      </w:tr>
      <w:tr w:rsidR="00412172" w14:paraId="1003E951" w14:textId="77777777">
        <w:tc>
          <w:tcPr>
            <w:tcW w:w="4151" w:type="dxa"/>
            <w:vAlign w:val="center"/>
          </w:tcPr>
          <w:p w14:paraId="3C40C096" w14:textId="011A77DC" w:rsidR="00412172" w:rsidRPr="00451D01" w:rsidRDefault="00412172" w:rsidP="00412172">
            <w:pPr>
              <w:jc w:val="center"/>
              <w:rPr>
                <w:rStyle w:val="Char"/>
              </w:rPr>
            </w:pPr>
            <w:r w:rsidRPr="00473B16">
              <w:rPr>
                <w:rStyle w:val="Char"/>
                <w:noProof/>
              </w:rPr>
              <w:drawing>
                <wp:inline distT="0" distB="0" distL="0" distR="0" wp14:anchorId="6F74E592" wp14:editId="59ED63AE">
                  <wp:extent cx="856800" cy="720000"/>
                  <wp:effectExtent l="0" t="0" r="635" b="4445"/>
                  <wp:docPr id="301" name="图片 301" descr="E:\SVN\TMS\ScanProduct\Product\tool\码制生成\Neodynamic编码软件\S_CMD_ID1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VN\TMS\ScanProduct\Product\tool\码制生成\Neodynamic编码软件\S_CMD_ID18.bmp"/>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1B290725" w14:textId="4DCA3FC7" w:rsidR="00412172" w:rsidRPr="00451D01" w:rsidRDefault="00412172" w:rsidP="00412172">
            <w:pPr>
              <w:pStyle w:val="afc"/>
              <w:ind w:firstLineChars="0" w:firstLine="0"/>
              <w:jc w:val="center"/>
              <w:rPr>
                <w:rStyle w:val="Char"/>
              </w:rPr>
            </w:pPr>
            <w:r w:rsidRPr="00473B16">
              <w:rPr>
                <w:rStyle w:val="Char"/>
                <w:noProof/>
              </w:rPr>
              <w:drawing>
                <wp:inline distT="0" distB="0" distL="0" distR="0" wp14:anchorId="62FD8564" wp14:editId="0316028D">
                  <wp:extent cx="856800" cy="720000"/>
                  <wp:effectExtent l="0" t="0" r="635" b="4445"/>
                  <wp:docPr id="302" name="图片 302" descr="E:\SVN\TMS\ScanProduct\Product\tool\码制生成\Neodynamic编码软件\S_CMD_ID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VN\TMS\ScanProduct\Product\tool\码制生成\Neodynamic编码软件\S_CMD_ID19.bmp"/>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412172" w:rsidRPr="007A13E3" w14:paraId="4F020E7C" w14:textId="77777777">
        <w:tc>
          <w:tcPr>
            <w:tcW w:w="4151" w:type="dxa"/>
            <w:vAlign w:val="center"/>
          </w:tcPr>
          <w:p w14:paraId="3D7F797D" w14:textId="1CF29932" w:rsidR="00412172" w:rsidRPr="00473B16" w:rsidRDefault="00412172" w:rsidP="00412172">
            <w:pPr>
              <w:jc w:val="center"/>
              <w:rPr>
                <w:rStyle w:val="Char"/>
              </w:rPr>
            </w:pPr>
            <w:r w:rsidRPr="00451D01">
              <w:rPr>
                <w:rStyle w:val="Char"/>
              </w:rPr>
              <w:t>修改</w:t>
            </w:r>
            <w:r>
              <w:rPr>
                <w:rStyle w:val="Char"/>
              </w:rPr>
              <w:t xml:space="preserve">ISBT 128 </w:t>
            </w:r>
            <w:r w:rsidRPr="00451D01">
              <w:rPr>
                <w:rStyle w:val="Char"/>
              </w:rPr>
              <w:t>Code ID</w:t>
            </w:r>
          </w:p>
        </w:tc>
        <w:tc>
          <w:tcPr>
            <w:tcW w:w="4151" w:type="dxa"/>
            <w:vAlign w:val="center"/>
          </w:tcPr>
          <w:p w14:paraId="5E6475A4" w14:textId="21EBC717" w:rsidR="00412172" w:rsidRPr="00473B16" w:rsidRDefault="00412172" w:rsidP="007A13E3">
            <w:pPr>
              <w:jc w:val="center"/>
              <w:rPr>
                <w:rStyle w:val="Char"/>
              </w:rPr>
            </w:pPr>
            <w:r w:rsidRPr="00451D01">
              <w:rPr>
                <w:rStyle w:val="Char"/>
              </w:rPr>
              <w:t>修改</w:t>
            </w:r>
            <w:r>
              <w:rPr>
                <w:rStyle w:val="Char"/>
              </w:rPr>
              <w:t xml:space="preserve">Micro PDF417 </w:t>
            </w:r>
            <w:r w:rsidRPr="00451D01">
              <w:rPr>
                <w:rStyle w:val="Char"/>
              </w:rPr>
              <w:t>Code ID</w:t>
            </w:r>
          </w:p>
        </w:tc>
      </w:tr>
      <w:tr w:rsidR="00412172" w14:paraId="32A7462A" w14:textId="77777777">
        <w:tc>
          <w:tcPr>
            <w:tcW w:w="4151" w:type="dxa"/>
            <w:vAlign w:val="center"/>
          </w:tcPr>
          <w:p w14:paraId="2FEE1E19" w14:textId="563B7F64" w:rsidR="00412172" w:rsidRPr="00451D01" w:rsidRDefault="00412172" w:rsidP="00412172">
            <w:pPr>
              <w:jc w:val="center"/>
              <w:rPr>
                <w:rStyle w:val="Char"/>
              </w:rPr>
            </w:pPr>
            <w:r w:rsidRPr="00473B16">
              <w:rPr>
                <w:rStyle w:val="Char"/>
                <w:noProof/>
              </w:rPr>
              <w:drawing>
                <wp:inline distT="0" distB="0" distL="0" distR="0" wp14:anchorId="4392F9C4" wp14:editId="7E6C83C1">
                  <wp:extent cx="856800" cy="720000"/>
                  <wp:effectExtent l="0" t="0" r="635" b="4445"/>
                  <wp:docPr id="303" name="图片 303" descr="E:\SVN\TMS\ScanProduct\Product\tool\码制生成\Neodynamic编码软件\S_CMD_ID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VN\TMS\ScanProduct\Product\tool\码制生成\Neodynamic编码软件\S_CMD_ID20.bmp"/>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5D0562AC" w14:textId="00295225" w:rsidR="00412172" w:rsidRPr="00451D01" w:rsidRDefault="00B47FAA" w:rsidP="00412172">
            <w:pPr>
              <w:pStyle w:val="afc"/>
              <w:ind w:firstLineChars="0" w:firstLine="0"/>
              <w:jc w:val="center"/>
              <w:rPr>
                <w:rStyle w:val="Char"/>
              </w:rPr>
            </w:pPr>
            <w:r w:rsidRPr="003057F1">
              <w:rPr>
                <w:noProof/>
              </w:rPr>
              <w:drawing>
                <wp:inline distT="0" distB="0" distL="0" distR="0" wp14:anchorId="4C41094B" wp14:editId="760E5065">
                  <wp:extent cx="720000" cy="720000"/>
                  <wp:effectExtent l="0" t="0" r="4445" b="4445"/>
                  <wp:docPr id="155" name="图片 155" descr="C:\Users\dell\Desktop\二维码生成\S_CMD_I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二维码生成\S_CMD_ID21.png"/>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412172" w:rsidRPr="007A13E3" w14:paraId="42E99EE2" w14:textId="77777777">
        <w:tc>
          <w:tcPr>
            <w:tcW w:w="4151" w:type="dxa"/>
            <w:vAlign w:val="center"/>
          </w:tcPr>
          <w:p w14:paraId="657BA2A0" w14:textId="178121B1" w:rsidR="00412172" w:rsidRPr="00473B16" w:rsidRDefault="00412172" w:rsidP="00412172">
            <w:pPr>
              <w:jc w:val="center"/>
              <w:rPr>
                <w:rStyle w:val="Char"/>
              </w:rPr>
            </w:pPr>
            <w:r w:rsidRPr="00451D01">
              <w:rPr>
                <w:rStyle w:val="Char"/>
              </w:rPr>
              <w:t>修改</w:t>
            </w:r>
            <w:r>
              <w:rPr>
                <w:rStyle w:val="Char"/>
              </w:rPr>
              <w:t xml:space="preserve">Aztec </w:t>
            </w:r>
            <w:r w:rsidRPr="00451D01">
              <w:rPr>
                <w:rStyle w:val="Char"/>
              </w:rPr>
              <w:t>Code ID</w:t>
            </w:r>
          </w:p>
        </w:tc>
        <w:tc>
          <w:tcPr>
            <w:tcW w:w="4151" w:type="dxa"/>
            <w:vAlign w:val="center"/>
          </w:tcPr>
          <w:p w14:paraId="531AB6F4" w14:textId="7CDC8325" w:rsidR="00412172" w:rsidRPr="00451D01" w:rsidRDefault="00B47FAA" w:rsidP="007A13E3">
            <w:pPr>
              <w:jc w:val="center"/>
              <w:rPr>
                <w:rStyle w:val="Char"/>
              </w:rPr>
            </w:pPr>
            <w:r w:rsidRPr="00451D01">
              <w:rPr>
                <w:rStyle w:val="Char"/>
              </w:rPr>
              <w:t>修改</w:t>
            </w:r>
            <w:r w:rsidRPr="003057F1">
              <w:rPr>
                <w:rStyle w:val="Char"/>
              </w:rPr>
              <w:t xml:space="preserve">GS1 </w:t>
            </w:r>
            <w:proofErr w:type="spellStart"/>
            <w:r w:rsidRPr="003057F1">
              <w:rPr>
                <w:rStyle w:val="Char"/>
              </w:rPr>
              <w:t>DataBar</w:t>
            </w:r>
            <w:proofErr w:type="spellEnd"/>
            <w:r w:rsidRPr="00451D01">
              <w:rPr>
                <w:rStyle w:val="Char"/>
              </w:rPr>
              <w:t xml:space="preserve"> Code ID</w:t>
            </w:r>
          </w:p>
        </w:tc>
      </w:tr>
      <w:tr w:rsidR="00B47FAA" w:rsidRPr="007A13E3" w14:paraId="3F5B3AB0" w14:textId="77777777">
        <w:tc>
          <w:tcPr>
            <w:tcW w:w="4151" w:type="dxa"/>
            <w:vAlign w:val="center"/>
          </w:tcPr>
          <w:p w14:paraId="4F58A188" w14:textId="4914A025" w:rsidR="00B47FAA" w:rsidRPr="00451D01" w:rsidRDefault="00B47FAA" w:rsidP="00B47FAA">
            <w:pPr>
              <w:jc w:val="center"/>
              <w:rPr>
                <w:rStyle w:val="Char"/>
              </w:rPr>
            </w:pPr>
            <w:r w:rsidRPr="003057F1">
              <w:rPr>
                <w:noProof/>
              </w:rPr>
              <w:drawing>
                <wp:inline distT="0" distB="0" distL="0" distR="0" wp14:anchorId="375096F7" wp14:editId="29BC4E4F">
                  <wp:extent cx="720000" cy="720000"/>
                  <wp:effectExtent l="0" t="0" r="4445" b="4445"/>
                  <wp:docPr id="156" name="图片 156" descr="C:\Users\dell\Desktop\二维码生成\S_CMD_I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二维码生成\S_CMD_ID22.png"/>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151" w:type="dxa"/>
            <w:vAlign w:val="center"/>
          </w:tcPr>
          <w:p w14:paraId="1639B82C" w14:textId="25AB4561" w:rsidR="00B47FAA" w:rsidRPr="00451D01" w:rsidRDefault="00B47FAA" w:rsidP="00B47FAA">
            <w:pPr>
              <w:jc w:val="center"/>
              <w:rPr>
                <w:rStyle w:val="Char"/>
              </w:rPr>
            </w:pPr>
            <w:r w:rsidRPr="003057F1">
              <w:rPr>
                <w:noProof/>
              </w:rPr>
              <w:drawing>
                <wp:inline distT="0" distB="0" distL="0" distR="0" wp14:anchorId="36916EE8" wp14:editId="04589DDD">
                  <wp:extent cx="720000" cy="720000"/>
                  <wp:effectExtent l="0" t="0" r="4445" b="4445"/>
                  <wp:docPr id="157" name="图片 157" descr="C:\Users\dell\Desktop\二维码生成\S_CMD_ID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二维码生成\S_CMD_ID23.png"/>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B47FAA" w:rsidRPr="007A13E3" w14:paraId="412CB20E" w14:textId="77777777">
        <w:tc>
          <w:tcPr>
            <w:tcW w:w="4151" w:type="dxa"/>
            <w:vAlign w:val="center"/>
          </w:tcPr>
          <w:p w14:paraId="138DD96D" w14:textId="51FDE695" w:rsidR="00B47FAA" w:rsidRPr="003057F1" w:rsidRDefault="00B47FAA" w:rsidP="00B47FAA">
            <w:pPr>
              <w:jc w:val="center"/>
              <w:rPr>
                <w:noProof/>
              </w:rPr>
            </w:pPr>
            <w:r w:rsidRPr="00451D01">
              <w:rPr>
                <w:rStyle w:val="Char"/>
              </w:rPr>
              <w:t>修改</w:t>
            </w:r>
            <w:r w:rsidRPr="003057F1">
              <w:rPr>
                <w:rStyle w:val="Char"/>
              </w:rPr>
              <w:t xml:space="preserve">GS1 </w:t>
            </w:r>
            <w:proofErr w:type="spellStart"/>
            <w:r w:rsidRPr="003057F1">
              <w:rPr>
                <w:rStyle w:val="Char"/>
              </w:rPr>
              <w:t>DataBar</w:t>
            </w:r>
            <w:proofErr w:type="spellEnd"/>
            <w:r w:rsidRPr="003057F1">
              <w:rPr>
                <w:rStyle w:val="Char"/>
              </w:rPr>
              <w:t xml:space="preserve"> Limited</w:t>
            </w:r>
            <w:r w:rsidRPr="00451D01">
              <w:rPr>
                <w:rStyle w:val="Char"/>
              </w:rPr>
              <w:t xml:space="preserve"> Code ID</w:t>
            </w:r>
          </w:p>
        </w:tc>
        <w:tc>
          <w:tcPr>
            <w:tcW w:w="4151" w:type="dxa"/>
            <w:vAlign w:val="center"/>
          </w:tcPr>
          <w:p w14:paraId="43DAEFC2" w14:textId="294B12FA" w:rsidR="00B47FAA" w:rsidRPr="003057F1" w:rsidRDefault="00B47FAA" w:rsidP="00B47FAA">
            <w:pPr>
              <w:jc w:val="center"/>
              <w:rPr>
                <w:noProof/>
              </w:rPr>
            </w:pPr>
            <w:r w:rsidRPr="00451D01">
              <w:rPr>
                <w:rStyle w:val="Char"/>
              </w:rPr>
              <w:t>修改</w:t>
            </w:r>
            <w:r w:rsidRPr="003057F1">
              <w:rPr>
                <w:rStyle w:val="Char"/>
              </w:rPr>
              <w:t xml:space="preserve">GS1 </w:t>
            </w:r>
            <w:proofErr w:type="spellStart"/>
            <w:r w:rsidRPr="003057F1">
              <w:rPr>
                <w:rStyle w:val="Char"/>
              </w:rPr>
              <w:t>DataBar</w:t>
            </w:r>
            <w:proofErr w:type="spellEnd"/>
            <w:r w:rsidRPr="003057F1">
              <w:rPr>
                <w:rStyle w:val="Char"/>
              </w:rPr>
              <w:t xml:space="preserve"> Expanded</w:t>
            </w:r>
            <w:r>
              <w:rPr>
                <w:rStyle w:val="Char"/>
              </w:rPr>
              <w:t xml:space="preserve"> </w:t>
            </w:r>
            <w:r w:rsidRPr="00451D01">
              <w:rPr>
                <w:rStyle w:val="Char"/>
              </w:rPr>
              <w:t>Code ID</w:t>
            </w:r>
          </w:p>
        </w:tc>
      </w:tr>
    </w:tbl>
    <w:p w14:paraId="251F48BA" w14:textId="77777777" w:rsidR="00193A46" w:rsidRDefault="009520FB">
      <w:pPr>
        <w:pStyle w:val="2"/>
      </w:pPr>
      <w:bookmarkStart w:id="80" w:name="_Toc60321856"/>
      <w:r>
        <w:rPr>
          <w:rFonts w:hint="eastAsia"/>
        </w:rPr>
        <w:lastRenderedPageBreak/>
        <w:t>后缀</w:t>
      </w:r>
      <w:bookmarkEnd w:id="80"/>
    </w:p>
    <w:p w14:paraId="3C35D87E" w14:textId="77777777" w:rsidR="00193A46" w:rsidRDefault="009520FB">
      <w:pPr>
        <w:pStyle w:val="30"/>
      </w:pPr>
      <w:bookmarkStart w:id="81" w:name="_Toc60321857"/>
      <w:r>
        <w:rPr>
          <w:rFonts w:hint="eastAsia"/>
        </w:rPr>
        <w:t>添加后缀</w:t>
      </w:r>
      <w:bookmarkEnd w:id="81"/>
    </w:p>
    <w:p w14:paraId="78BF3A34" w14:textId="77777777" w:rsidR="00193A46" w:rsidRDefault="009520FB">
      <w:pPr>
        <w:ind w:firstLineChars="200" w:firstLine="420"/>
      </w:pPr>
      <w:r>
        <w:rPr>
          <w:rFonts w:hint="eastAsia"/>
        </w:rPr>
        <w:t>后缀是在解码信息后添加的可由用户自定义修改的字符串。</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AE43741" w14:textId="77777777">
        <w:tc>
          <w:tcPr>
            <w:tcW w:w="4151" w:type="dxa"/>
            <w:vAlign w:val="center"/>
          </w:tcPr>
          <w:p w14:paraId="5B28D453" w14:textId="77777777" w:rsidR="00193A46" w:rsidRDefault="009520FB">
            <w:pPr>
              <w:jc w:val="center"/>
            </w:pPr>
            <w:r>
              <w:rPr>
                <w:noProof/>
              </w:rPr>
              <w:drawing>
                <wp:inline distT="0" distB="0" distL="0" distR="0" wp14:anchorId="61A8F5AA" wp14:editId="29E564B5">
                  <wp:extent cx="719455" cy="719455"/>
                  <wp:effectExtent l="0" t="0" r="4445" b="4445"/>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pic:cNvPicPr>
                        </pic:nvPicPr>
                        <pic:blipFill>
                          <a:blip r:embed="rId23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86662AC" w14:textId="77777777" w:rsidR="00193A46" w:rsidRDefault="009520FB">
            <w:pPr>
              <w:jc w:val="center"/>
            </w:pPr>
            <w:r>
              <w:rPr>
                <w:noProof/>
              </w:rPr>
              <w:drawing>
                <wp:inline distT="0" distB="0" distL="0" distR="0" wp14:anchorId="60554772" wp14:editId="42A2DC7F">
                  <wp:extent cx="719455" cy="719455"/>
                  <wp:effectExtent l="0" t="0" r="4445" b="4445"/>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pic:cNvPicPr>
                        </pic:nvPicPr>
                        <pic:blipFill>
                          <a:blip r:embed="rId24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9635EE9" w14:textId="77777777">
        <w:tc>
          <w:tcPr>
            <w:tcW w:w="4151" w:type="dxa"/>
            <w:vAlign w:val="center"/>
          </w:tcPr>
          <w:p w14:paraId="40287920" w14:textId="77777777" w:rsidR="00193A46" w:rsidRDefault="009520FB">
            <w:pPr>
              <w:jc w:val="center"/>
              <w:rPr>
                <w:rStyle w:val="Char"/>
              </w:rPr>
            </w:pPr>
            <w:r>
              <w:rPr>
                <w:rStyle w:val="Char"/>
              </w:rPr>
              <w:t>允许添加后缀</w:t>
            </w:r>
          </w:p>
        </w:tc>
        <w:tc>
          <w:tcPr>
            <w:tcW w:w="4151" w:type="dxa"/>
            <w:vAlign w:val="center"/>
          </w:tcPr>
          <w:p w14:paraId="6BBBA986" w14:textId="10F58999" w:rsidR="00193A46" w:rsidRDefault="00561C07">
            <w:pPr>
              <w:jc w:val="center"/>
              <w:rPr>
                <w:rStyle w:val="Char"/>
              </w:rPr>
            </w:pPr>
            <w:r>
              <w:rPr>
                <w:rStyle w:val="Char"/>
                <w:rFonts w:hint="eastAsia"/>
              </w:rPr>
              <w:t>*</w:t>
            </w:r>
            <w:r w:rsidR="009520FB">
              <w:rPr>
                <w:rStyle w:val="Char"/>
              </w:rPr>
              <w:t>不添加后缀</w:t>
            </w:r>
          </w:p>
        </w:tc>
      </w:tr>
    </w:tbl>
    <w:p w14:paraId="143CD369" w14:textId="77777777" w:rsidR="00193A46" w:rsidRDefault="009520FB">
      <w:pPr>
        <w:pStyle w:val="30"/>
      </w:pPr>
      <w:bookmarkStart w:id="82" w:name="_Toc60321858"/>
      <w:r>
        <w:rPr>
          <w:rFonts w:hint="eastAsia"/>
        </w:rPr>
        <w:t>修改后缀</w:t>
      </w:r>
      <w:bookmarkEnd w:id="82"/>
    </w:p>
    <w:p w14:paraId="7C87108C" w14:textId="77777777" w:rsidR="00193A46" w:rsidRDefault="009520FB">
      <w:pPr>
        <w:ind w:firstLineChars="200" w:firstLine="420"/>
      </w:pPr>
      <w:r>
        <w:rPr>
          <w:rFonts w:hint="eastAsia"/>
        </w:rPr>
        <w:t>读取“修改后缀内容”设置码，并组合读取数据码可以对后缀内容进行修改。对每个后缀字符使用</w:t>
      </w:r>
      <w:r>
        <w:rPr>
          <w:rFonts w:hint="eastAsia"/>
        </w:rPr>
        <w:t xml:space="preserve"> 2 </w:t>
      </w:r>
      <w:proofErr w:type="gramStart"/>
      <w:r>
        <w:rPr>
          <w:rFonts w:hint="eastAsia"/>
        </w:rPr>
        <w:t>个</w:t>
      </w:r>
      <w:proofErr w:type="gramEnd"/>
      <w:r>
        <w:rPr>
          <w:rFonts w:hint="eastAsia"/>
        </w:rPr>
        <w:t xml:space="preserve"> 16</w:t>
      </w:r>
      <w:proofErr w:type="gramStart"/>
      <w:r>
        <w:rPr>
          <w:rFonts w:hint="eastAsia"/>
        </w:rPr>
        <w:t>进制值表示</w:t>
      </w:r>
      <w:proofErr w:type="gramEnd"/>
      <w:r>
        <w:rPr>
          <w:rFonts w:hint="eastAsia"/>
        </w:rPr>
        <w:t>，后缀最多允许</w:t>
      </w:r>
      <w:r>
        <w:rPr>
          <w:rFonts w:hint="eastAsia"/>
        </w:rPr>
        <w:t xml:space="preserve"> 1</w:t>
      </w:r>
      <w:r>
        <w:t>6</w:t>
      </w:r>
      <w:r>
        <w:rPr>
          <w:rFonts w:hint="eastAsia"/>
        </w:rPr>
        <w:t xml:space="preserve"> </w:t>
      </w:r>
      <w:proofErr w:type="gramStart"/>
      <w:r>
        <w:rPr>
          <w:rFonts w:hint="eastAsia"/>
        </w:rPr>
        <w:t>个</w:t>
      </w:r>
      <w:proofErr w:type="gramEnd"/>
      <w:r>
        <w:rPr>
          <w:rFonts w:hint="eastAsia"/>
        </w:rPr>
        <w:t>字符。字符值的</w:t>
      </w:r>
      <w:r>
        <w:rPr>
          <w:rFonts w:hint="eastAsia"/>
        </w:rPr>
        <w:t xml:space="preserve"> 16 </w:t>
      </w:r>
      <w:r>
        <w:rPr>
          <w:rFonts w:hint="eastAsia"/>
        </w:rPr>
        <w:t>进制</w:t>
      </w:r>
      <w:proofErr w:type="gramStart"/>
      <w:r>
        <w:rPr>
          <w:rFonts w:hint="eastAsia"/>
        </w:rPr>
        <w:t>转换表请参考</w:t>
      </w:r>
      <w:proofErr w:type="gramEnd"/>
      <w:r>
        <w:rPr>
          <w:rFonts w:hint="eastAsia"/>
        </w:rPr>
        <w:t>附录</w:t>
      </w:r>
      <w:r>
        <w:t>C</w:t>
      </w:r>
      <w:r>
        <w:rPr>
          <w:rFonts w:hint="eastAsia"/>
        </w:rPr>
        <w:t>。</w:t>
      </w:r>
    </w:p>
    <w:p w14:paraId="6492CDE8" w14:textId="77777777" w:rsidR="00193A46" w:rsidRDefault="009520FB">
      <w:pPr>
        <w:jc w:val="center"/>
      </w:pPr>
      <w:r>
        <w:rPr>
          <w:noProof/>
        </w:rPr>
        <w:drawing>
          <wp:inline distT="0" distB="0" distL="0" distR="0" wp14:anchorId="7CF1C62E" wp14:editId="624CCEF1">
            <wp:extent cx="719455" cy="719455"/>
            <wp:effectExtent l="0" t="0" r="4445" b="4445"/>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spect="1"/>
                    </pic:cNvPicPr>
                  </pic:nvPicPr>
                  <pic:blipFill>
                    <a:blip r:embed="rId24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6EF231A4" w14:textId="77777777" w:rsidR="00193A46" w:rsidRDefault="00000000">
      <w:pPr>
        <w:jc w:val="center"/>
        <w:rPr>
          <w:rStyle w:val="Char"/>
        </w:rPr>
      </w:pPr>
      <w:hyperlink w:anchor="_修改前缀或后缀" w:history="1">
        <w:r w:rsidR="009520FB">
          <w:rPr>
            <w:rStyle w:val="Char"/>
          </w:rPr>
          <w:t>修改后缀内</w:t>
        </w:r>
        <w:r w:rsidR="009520FB">
          <w:rPr>
            <w:rStyle w:val="Char"/>
            <w:rFonts w:hint="eastAsia"/>
          </w:rPr>
          <w:t>容</w:t>
        </w:r>
      </w:hyperlink>
    </w:p>
    <w:p w14:paraId="5C676427" w14:textId="77777777" w:rsidR="00193A46" w:rsidRDefault="009520FB">
      <w:pPr>
        <w:ind w:firstLineChars="200" w:firstLine="420"/>
      </w:pPr>
      <w:r>
        <w:rPr>
          <w:rFonts w:hint="eastAsia"/>
        </w:rPr>
        <w:t>示例：设置自定义后缀为“</w:t>
      </w:r>
      <w:r>
        <w:rPr>
          <w:rFonts w:hint="eastAsia"/>
        </w:rPr>
        <w:t>CODE</w:t>
      </w:r>
      <w:r>
        <w:rPr>
          <w:rFonts w:hint="eastAsia"/>
        </w:rPr>
        <w:t>”</w:t>
      </w:r>
      <w:r>
        <w:rPr>
          <w:rFonts w:hint="eastAsia"/>
        </w:rPr>
        <w:t>:</w:t>
      </w:r>
    </w:p>
    <w:p w14:paraId="057A0483" w14:textId="77777777" w:rsidR="00193A46" w:rsidRDefault="009520FB">
      <w:pPr>
        <w:ind w:firstLineChars="200" w:firstLine="420"/>
      </w:pPr>
      <w:r>
        <w:rPr>
          <w:rFonts w:hint="eastAsia"/>
        </w:rPr>
        <w:t>1.</w:t>
      </w:r>
      <w:r>
        <w:rPr>
          <w:rFonts w:hint="eastAsia"/>
        </w:rPr>
        <w:tab/>
      </w:r>
      <w:r>
        <w:rPr>
          <w:rFonts w:hint="eastAsia"/>
        </w:rPr>
        <w:t>查字符表得到“</w:t>
      </w:r>
      <w:r>
        <w:rPr>
          <w:rFonts w:hint="eastAsia"/>
        </w:rPr>
        <w:t>CODE</w:t>
      </w:r>
      <w:r>
        <w:rPr>
          <w:rFonts w:hint="eastAsia"/>
        </w:rPr>
        <w:t>”</w:t>
      </w:r>
      <w:r>
        <w:rPr>
          <w:rFonts w:hint="eastAsia"/>
        </w:rPr>
        <w:t xml:space="preserve">4 </w:t>
      </w:r>
      <w:proofErr w:type="gramStart"/>
      <w:r>
        <w:rPr>
          <w:rFonts w:hint="eastAsia"/>
        </w:rPr>
        <w:t>个</w:t>
      </w:r>
      <w:proofErr w:type="gramEnd"/>
      <w:r>
        <w:rPr>
          <w:rFonts w:hint="eastAsia"/>
        </w:rPr>
        <w:t>字符对应的</w:t>
      </w:r>
      <w:r>
        <w:rPr>
          <w:rFonts w:hint="eastAsia"/>
        </w:rPr>
        <w:t xml:space="preserve"> 16 </w:t>
      </w:r>
      <w:proofErr w:type="gramStart"/>
      <w:r>
        <w:rPr>
          <w:rFonts w:hint="eastAsia"/>
        </w:rPr>
        <w:t>进制值为</w:t>
      </w:r>
      <w:proofErr w:type="gramEnd"/>
      <w:r>
        <w:rPr>
          <w:rFonts w:hint="eastAsia"/>
        </w:rPr>
        <w:t>：</w:t>
      </w:r>
      <w:r>
        <w:rPr>
          <w:rFonts w:hint="eastAsia"/>
        </w:rPr>
        <w:t xml:space="preserve"> 43</w:t>
      </w:r>
      <w:r>
        <w:rPr>
          <w:rFonts w:hint="eastAsia"/>
        </w:rPr>
        <w:t>、</w:t>
      </w:r>
      <w:r>
        <w:rPr>
          <w:rFonts w:hint="eastAsia"/>
        </w:rPr>
        <w:t>4F</w:t>
      </w:r>
      <w:r>
        <w:rPr>
          <w:rFonts w:hint="eastAsia"/>
        </w:rPr>
        <w:t>、</w:t>
      </w:r>
      <w:r>
        <w:rPr>
          <w:rFonts w:hint="eastAsia"/>
        </w:rPr>
        <w:t>44</w:t>
      </w:r>
      <w:r>
        <w:rPr>
          <w:rFonts w:hint="eastAsia"/>
        </w:rPr>
        <w:t>、</w:t>
      </w:r>
      <w:r>
        <w:rPr>
          <w:rFonts w:hint="eastAsia"/>
        </w:rPr>
        <w:t>45</w:t>
      </w:r>
      <w:r>
        <w:rPr>
          <w:rFonts w:hint="eastAsia"/>
        </w:rPr>
        <w:t>；</w:t>
      </w:r>
    </w:p>
    <w:p w14:paraId="350BCEFC" w14:textId="77777777" w:rsidR="00193A46" w:rsidRDefault="009520FB">
      <w:pPr>
        <w:ind w:firstLineChars="200" w:firstLine="420"/>
      </w:pPr>
      <w:r>
        <w:rPr>
          <w:rFonts w:hint="eastAsia"/>
        </w:rPr>
        <w:t>2.</w:t>
      </w:r>
      <w:r>
        <w:rPr>
          <w:rFonts w:hint="eastAsia"/>
        </w:rPr>
        <w:tab/>
      </w:r>
      <w:r>
        <w:rPr>
          <w:rFonts w:hint="eastAsia"/>
        </w:rPr>
        <w:t>读“开启设置码”</w:t>
      </w:r>
      <w:r>
        <w:rPr>
          <w:rFonts w:hint="eastAsia"/>
        </w:rPr>
        <w:t>(</w:t>
      </w:r>
      <w:r>
        <w:rPr>
          <w:rFonts w:hint="eastAsia"/>
        </w:rPr>
        <w:t>如果已经开启，可忽略</w:t>
      </w:r>
      <w:r>
        <w:t>)</w:t>
      </w:r>
      <w:r>
        <w:rPr>
          <w:rFonts w:hint="eastAsia"/>
        </w:rPr>
        <w:t>；</w:t>
      </w:r>
    </w:p>
    <w:p w14:paraId="211078A2" w14:textId="77777777" w:rsidR="00193A46" w:rsidRDefault="009520FB">
      <w:pPr>
        <w:ind w:firstLineChars="200" w:firstLine="420"/>
      </w:pPr>
      <w:r>
        <w:rPr>
          <w:rFonts w:hint="eastAsia"/>
        </w:rPr>
        <w:t>3.</w:t>
      </w:r>
      <w:r>
        <w:rPr>
          <w:rFonts w:hint="eastAsia"/>
        </w:rPr>
        <w:tab/>
      </w:r>
      <w:r>
        <w:rPr>
          <w:rFonts w:hint="eastAsia"/>
        </w:rPr>
        <w:t>读“修改</w:t>
      </w:r>
      <w:r>
        <w:rPr>
          <w:rFonts w:hint="eastAsia"/>
        </w:rPr>
        <w:t xml:space="preserve"> </w:t>
      </w:r>
      <w:r>
        <w:rPr>
          <w:rFonts w:hint="eastAsia"/>
        </w:rPr>
        <w:t>后缀内容”设置码；</w:t>
      </w:r>
    </w:p>
    <w:p w14:paraId="0FF0A596" w14:textId="77777777" w:rsidR="00193A46" w:rsidRDefault="009520FB">
      <w:pPr>
        <w:ind w:firstLineChars="200" w:firstLine="420"/>
      </w:pPr>
      <w:r>
        <w:rPr>
          <w:rFonts w:hint="eastAsia"/>
        </w:rPr>
        <w:t>4.</w:t>
      </w:r>
      <w:r>
        <w:rPr>
          <w:rFonts w:hint="eastAsia"/>
        </w:rPr>
        <w:tab/>
      </w:r>
      <w:r>
        <w:rPr>
          <w:rFonts w:hint="eastAsia"/>
        </w:rPr>
        <w:t>读以下数据码：“</w:t>
      </w:r>
      <w:r>
        <w:rPr>
          <w:rFonts w:hint="eastAsia"/>
        </w:rPr>
        <w:t>4</w:t>
      </w:r>
      <w:r>
        <w:rPr>
          <w:rFonts w:hint="eastAsia"/>
        </w:rPr>
        <w:t>”，“</w:t>
      </w:r>
      <w:r>
        <w:rPr>
          <w:rFonts w:hint="eastAsia"/>
        </w:rPr>
        <w:t>3</w:t>
      </w:r>
      <w:r>
        <w:rPr>
          <w:rFonts w:hint="eastAsia"/>
        </w:rPr>
        <w:t>”，“</w:t>
      </w:r>
      <w:r>
        <w:rPr>
          <w:rFonts w:hint="eastAsia"/>
        </w:rPr>
        <w:t>4</w:t>
      </w:r>
      <w:r>
        <w:rPr>
          <w:rFonts w:hint="eastAsia"/>
        </w:rPr>
        <w:t>”，“</w:t>
      </w:r>
      <w:r>
        <w:rPr>
          <w:rFonts w:hint="eastAsia"/>
        </w:rPr>
        <w:t>F</w:t>
      </w:r>
      <w:r>
        <w:rPr>
          <w:rFonts w:hint="eastAsia"/>
        </w:rPr>
        <w:t>”，“</w:t>
      </w:r>
      <w:r>
        <w:rPr>
          <w:rFonts w:hint="eastAsia"/>
        </w:rPr>
        <w:t>4</w:t>
      </w:r>
      <w:r>
        <w:rPr>
          <w:rFonts w:hint="eastAsia"/>
        </w:rPr>
        <w:t>”，“</w:t>
      </w:r>
      <w:r>
        <w:rPr>
          <w:rFonts w:hint="eastAsia"/>
        </w:rPr>
        <w:t>4</w:t>
      </w:r>
      <w:r>
        <w:rPr>
          <w:rFonts w:hint="eastAsia"/>
        </w:rPr>
        <w:t>”，“</w:t>
      </w:r>
      <w:r>
        <w:rPr>
          <w:rFonts w:hint="eastAsia"/>
        </w:rPr>
        <w:t>4</w:t>
      </w:r>
      <w:r>
        <w:rPr>
          <w:rFonts w:hint="eastAsia"/>
        </w:rPr>
        <w:t>”，“</w:t>
      </w:r>
      <w:r>
        <w:rPr>
          <w:rFonts w:hint="eastAsia"/>
        </w:rPr>
        <w:t>5</w:t>
      </w:r>
      <w:r>
        <w:rPr>
          <w:rFonts w:hint="eastAsia"/>
        </w:rPr>
        <w:t>”；</w:t>
      </w:r>
    </w:p>
    <w:p w14:paraId="1E0D30F4" w14:textId="77777777" w:rsidR="00193A46" w:rsidRDefault="009520FB">
      <w:pPr>
        <w:ind w:firstLineChars="200" w:firstLine="420"/>
      </w:pPr>
      <w:r>
        <w:rPr>
          <w:rFonts w:hint="eastAsia"/>
        </w:rPr>
        <w:t>5.</w:t>
      </w:r>
      <w:r>
        <w:rPr>
          <w:rFonts w:hint="eastAsia"/>
        </w:rPr>
        <w:tab/>
      </w:r>
      <w:r>
        <w:rPr>
          <w:rFonts w:hint="eastAsia"/>
        </w:rPr>
        <w:t>读“保存”设置码；</w:t>
      </w:r>
    </w:p>
    <w:p w14:paraId="7B1BC2B9" w14:textId="77777777" w:rsidR="00193A46" w:rsidRDefault="009520FB">
      <w:pPr>
        <w:pStyle w:val="2"/>
      </w:pPr>
      <w:bookmarkStart w:id="83" w:name="_Toc60321859"/>
      <w:r>
        <w:rPr>
          <w:rFonts w:hint="eastAsia"/>
        </w:rPr>
        <w:t>结束符</w:t>
      </w:r>
      <w:bookmarkEnd w:id="83"/>
    </w:p>
    <w:p w14:paraId="730A3B59" w14:textId="77777777" w:rsidR="00193A46" w:rsidRDefault="009520FB">
      <w:pPr>
        <w:ind w:firstLineChars="200" w:firstLine="420"/>
      </w:pPr>
      <w:r>
        <w:rPr>
          <w:rFonts w:hint="eastAsia"/>
        </w:rPr>
        <w:t>结束符用于标志一段完整数据信息的结束，用于表示一次数据输出的完整结束。结束符为</w:t>
      </w:r>
      <w:r>
        <w:rPr>
          <w:rFonts w:hint="eastAsia"/>
        </w:rPr>
        <w:t xml:space="preserve"> 1-7 </w:t>
      </w:r>
      <w:proofErr w:type="gramStart"/>
      <w:r>
        <w:rPr>
          <w:rFonts w:hint="eastAsia"/>
        </w:rPr>
        <w:t>个</w:t>
      </w:r>
      <w:proofErr w:type="gramEnd"/>
      <w:r>
        <w:rPr>
          <w:rFonts w:hint="eastAsia"/>
        </w:rPr>
        <w:t>字符。</w:t>
      </w:r>
    </w:p>
    <w:p w14:paraId="6A93C72E" w14:textId="77777777" w:rsidR="00193A46" w:rsidRDefault="009520FB">
      <w:pPr>
        <w:pStyle w:val="30"/>
      </w:pPr>
      <w:bookmarkStart w:id="84" w:name="_Toc60321860"/>
      <w:r>
        <w:rPr>
          <w:rFonts w:hint="eastAsia"/>
        </w:rPr>
        <w:t>添加结束符</w:t>
      </w:r>
      <w:bookmarkEnd w:id="84"/>
    </w:p>
    <w:p w14:paraId="424D27AC" w14:textId="77777777" w:rsidR="00193A46" w:rsidRDefault="009520FB">
      <w:pPr>
        <w:ind w:firstLineChars="200" w:firstLine="420"/>
      </w:pPr>
      <w:r>
        <w:rPr>
          <w:rFonts w:hint="eastAsia"/>
        </w:rPr>
        <w:t>选择读取以下设置码，可以使识读模块添加结束符，或不再添加结束符。</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A3184DD" w14:textId="77777777">
        <w:tc>
          <w:tcPr>
            <w:tcW w:w="4151" w:type="dxa"/>
            <w:vAlign w:val="center"/>
          </w:tcPr>
          <w:p w14:paraId="24F7C3E8" w14:textId="77777777" w:rsidR="00193A46" w:rsidRDefault="009520FB">
            <w:pPr>
              <w:jc w:val="center"/>
            </w:pPr>
            <w:r>
              <w:rPr>
                <w:noProof/>
              </w:rPr>
              <w:lastRenderedPageBreak/>
              <w:drawing>
                <wp:inline distT="0" distB="0" distL="0" distR="0" wp14:anchorId="37ABD3AF" wp14:editId="55E4BC23">
                  <wp:extent cx="719455" cy="719455"/>
                  <wp:effectExtent l="0" t="0" r="4445" b="4445"/>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spect="1"/>
                          </pic:cNvPicPr>
                        </pic:nvPicPr>
                        <pic:blipFill>
                          <a:blip r:embed="rId24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0236DA0" w14:textId="77777777" w:rsidR="00193A46" w:rsidRDefault="009520FB">
            <w:pPr>
              <w:jc w:val="center"/>
            </w:pPr>
            <w:r>
              <w:rPr>
                <w:noProof/>
              </w:rPr>
              <w:drawing>
                <wp:inline distT="0" distB="0" distL="0" distR="0" wp14:anchorId="43126335" wp14:editId="3374AF96">
                  <wp:extent cx="719455" cy="719455"/>
                  <wp:effectExtent l="0" t="0" r="4445" b="4445"/>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pic:cNvPicPr>
                            <a:picLocks noChangeAspect="1"/>
                          </pic:cNvPicPr>
                        </pic:nvPicPr>
                        <pic:blipFill>
                          <a:blip r:embed="rId24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5F524FA" w14:textId="77777777">
        <w:tc>
          <w:tcPr>
            <w:tcW w:w="4151" w:type="dxa"/>
            <w:vAlign w:val="center"/>
          </w:tcPr>
          <w:p w14:paraId="58C30825" w14:textId="3CD06141" w:rsidR="00193A46" w:rsidRDefault="009C1146">
            <w:pPr>
              <w:jc w:val="center"/>
              <w:rPr>
                <w:rStyle w:val="Char"/>
              </w:rPr>
            </w:pPr>
            <w:r>
              <w:rPr>
                <w:rStyle w:val="Char"/>
                <w:rFonts w:hint="eastAsia"/>
              </w:rPr>
              <w:t>*</w:t>
            </w:r>
            <w:r w:rsidR="009520FB">
              <w:rPr>
                <w:rStyle w:val="Char"/>
                <w:rFonts w:hint="eastAsia"/>
              </w:rPr>
              <w:t>添加结束符</w:t>
            </w:r>
          </w:p>
        </w:tc>
        <w:tc>
          <w:tcPr>
            <w:tcW w:w="4151" w:type="dxa"/>
            <w:vAlign w:val="center"/>
          </w:tcPr>
          <w:p w14:paraId="4D1C6901" w14:textId="77777777" w:rsidR="00193A46" w:rsidRDefault="009520FB">
            <w:pPr>
              <w:jc w:val="center"/>
              <w:rPr>
                <w:rStyle w:val="Char"/>
              </w:rPr>
            </w:pPr>
            <w:r>
              <w:rPr>
                <w:rStyle w:val="Char"/>
              </w:rPr>
              <w:t>不添加结束符</w:t>
            </w:r>
          </w:p>
        </w:tc>
      </w:tr>
    </w:tbl>
    <w:p w14:paraId="38986DF4" w14:textId="77777777" w:rsidR="00193A46" w:rsidRDefault="009520FB">
      <w:pPr>
        <w:pStyle w:val="30"/>
      </w:pPr>
      <w:bookmarkStart w:id="85" w:name="_Toc60321861"/>
      <w:r>
        <w:rPr>
          <w:rFonts w:hint="eastAsia"/>
        </w:rPr>
        <w:t>修改结束符</w:t>
      </w:r>
      <w:bookmarkEnd w:id="85"/>
    </w:p>
    <w:p w14:paraId="4ABEE908" w14:textId="77777777" w:rsidR="00193A46" w:rsidRDefault="009520FB">
      <w:pPr>
        <w:ind w:firstLineChars="200" w:firstLine="420"/>
      </w:pPr>
      <w:r>
        <w:rPr>
          <w:rFonts w:hint="eastAsia"/>
        </w:rPr>
        <w:t>读取以下设置码，可以快速将结束符设定为</w:t>
      </w:r>
      <w:r>
        <w:rPr>
          <w:rFonts w:hint="eastAsia"/>
        </w:rPr>
        <w:t xml:space="preserve"> 0x0D </w:t>
      </w:r>
      <w:r>
        <w:rPr>
          <w:rFonts w:hint="eastAsia"/>
        </w:rPr>
        <w:t>或</w:t>
      </w:r>
      <w:r>
        <w:rPr>
          <w:rFonts w:hint="eastAsia"/>
        </w:rPr>
        <w:t xml:space="preserve"> 0x0D</w:t>
      </w:r>
      <w:r>
        <w:rPr>
          <w:rFonts w:hint="eastAsia"/>
        </w:rPr>
        <w:t>，</w:t>
      </w:r>
      <w:r>
        <w:rPr>
          <w:rFonts w:hint="eastAsia"/>
        </w:rPr>
        <w:t>0x0A</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CC6CD6E" w14:textId="77777777">
        <w:tc>
          <w:tcPr>
            <w:tcW w:w="4151" w:type="dxa"/>
            <w:vAlign w:val="center"/>
          </w:tcPr>
          <w:p w14:paraId="18FEA503" w14:textId="77777777" w:rsidR="00193A46" w:rsidRDefault="009520FB">
            <w:pPr>
              <w:jc w:val="center"/>
            </w:pPr>
            <w:r>
              <w:rPr>
                <w:noProof/>
              </w:rPr>
              <w:drawing>
                <wp:inline distT="0" distB="0" distL="0" distR="0" wp14:anchorId="1E80E456" wp14:editId="51C47EB9">
                  <wp:extent cx="719455" cy="719455"/>
                  <wp:effectExtent l="0" t="0" r="4445" b="4445"/>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pic:cNvPicPr>
                            <a:picLocks noChangeAspect="1"/>
                          </pic:cNvPicPr>
                        </pic:nvPicPr>
                        <pic:blipFill>
                          <a:blip r:embed="rId24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C0D140A" w14:textId="77777777" w:rsidR="00193A46" w:rsidRDefault="009520FB">
            <w:pPr>
              <w:jc w:val="center"/>
            </w:pPr>
            <w:r>
              <w:rPr>
                <w:noProof/>
              </w:rPr>
              <w:drawing>
                <wp:inline distT="0" distB="0" distL="0" distR="0" wp14:anchorId="7A3E63FB" wp14:editId="468EA026">
                  <wp:extent cx="719455" cy="719455"/>
                  <wp:effectExtent l="0" t="0" r="4445" b="4445"/>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pic:cNvPicPr>
                            <a:picLocks noChangeAspect="1"/>
                          </pic:cNvPicPr>
                        </pic:nvPicPr>
                        <pic:blipFill>
                          <a:blip r:embed="rId24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4DEC2A0" w14:textId="77777777">
        <w:tc>
          <w:tcPr>
            <w:tcW w:w="4151" w:type="dxa"/>
            <w:vAlign w:val="center"/>
          </w:tcPr>
          <w:p w14:paraId="11C3A9F0" w14:textId="212FCE29" w:rsidR="00193A46" w:rsidRDefault="009C1146">
            <w:pPr>
              <w:jc w:val="center"/>
              <w:rPr>
                <w:rStyle w:val="Char"/>
              </w:rPr>
            </w:pPr>
            <w:r>
              <w:rPr>
                <w:rStyle w:val="Char"/>
                <w:rFonts w:hint="eastAsia"/>
              </w:rPr>
              <w:t>*</w:t>
            </w:r>
            <w:r w:rsidR="009520FB">
              <w:rPr>
                <w:rStyle w:val="Char"/>
                <w:rFonts w:hint="eastAsia"/>
              </w:rPr>
              <w:t>设定添加结束符为</w:t>
            </w:r>
            <w:r w:rsidR="009520FB">
              <w:rPr>
                <w:rStyle w:val="Char"/>
                <w:rFonts w:hint="eastAsia"/>
              </w:rPr>
              <w:t xml:space="preserve"> 0x0D</w:t>
            </w:r>
          </w:p>
        </w:tc>
        <w:tc>
          <w:tcPr>
            <w:tcW w:w="4151" w:type="dxa"/>
            <w:vAlign w:val="center"/>
          </w:tcPr>
          <w:p w14:paraId="1A5B1FC7" w14:textId="77777777" w:rsidR="00193A46" w:rsidRDefault="009520FB">
            <w:pPr>
              <w:pStyle w:val="afc"/>
              <w:ind w:firstLineChars="0" w:firstLine="0"/>
              <w:jc w:val="center"/>
              <w:rPr>
                <w:rStyle w:val="Char"/>
              </w:rPr>
            </w:pPr>
            <w:r>
              <w:rPr>
                <w:rStyle w:val="Char"/>
                <w:rFonts w:hint="eastAsia"/>
              </w:rPr>
              <w:t>设定添加结束符为</w:t>
            </w:r>
            <w:r>
              <w:rPr>
                <w:rStyle w:val="Char"/>
                <w:rFonts w:hint="eastAsia"/>
              </w:rPr>
              <w:t xml:space="preserve"> 0x0D 0x0A</w:t>
            </w:r>
          </w:p>
        </w:tc>
      </w:tr>
    </w:tbl>
    <w:p w14:paraId="60DD49D7" w14:textId="77777777" w:rsidR="00193A46" w:rsidRDefault="009520FB">
      <w:pPr>
        <w:ind w:firstLineChars="200" w:firstLine="420"/>
      </w:pPr>
      <w:r>
        <w:rPr>
          <w:rFonts w:hint="eastAsia"/>
        </w:rPr>
        <w:t>读取“修改结束符”，并组合读取数据码，可以修改结束符的字符内容。</w:t>
      </w:r>
    </w:p>
    <w:p w14:paraId="2466B584" w14:textId="77777777" w:rsidR="00193A46" w:rsidRDefault="009520FB">
      <w:pPr>
        <w:ind w:firstLineChars="200" w:firstLine="420"/>
      </w:pPr>
      <w:r>
        <w:rPr>
          <w:rFonts w:hint="eastAsia"/>
        </w:rPr>
        <w:t>修改结束符时，对字符使用</w:t>
      </w:r>
      <w:r>
        <w:rPr>
          <w:rFonts w:hint="eastAsia"/>
        </w:rPr>
        <w:t xml:space="preserve"> 2 </w:t>
      </w:r>
      <w:proofErr w:type="gramStart"/>
      <w:r>
        <w:rPr>
          <w:rFonts w:hint="eastAsia"/>
        </w:rPr>
        <w:t>个</w:t>
      </w:r>
      <w:proofErr w:type="gramEnd"/>
      <w:r>
        <w:rPr>
          <w:rFonts w:hint="eastAsia"/>
        </w:rPr>
        <w:t xml:space="preserve"> 16 </w:t>
      </w:r>
      <w:proofErr w:type="gramStart"/>
      <w:r>
        <w:rPr>
          <w:rFonts w:hint="eastAsia"/>
        </w:rPr>
        <w:t>进制值表示</w:t>
      </w:r>
      <w:proofErr w:type="gramEnd"/>
      <w:r>
        <w:rPr>
          <w:rFonts w:hint="eastAsia"/>
        </w:rPr>
        <w:t>，顺序读取</w:t>
      </w:r>
      <w:r>
        <w:rPr>
          <w:rFonts w:hint="eastAsia"/>
        </w:rPr>
        <w:t xml:space="preserve"> 2 </w:t>
      </w:r>
      <w:proofErr w:type="gramStart"/>
      <w:r>
        <w:rPr>
          <w:rFonts w:hint="eastAsia"/>
        </w:rPr>
        <w:t>个</w:t>
      </w:r>
      <w:proofErr w:type="gramEnd"/>
      <w:r>
        <w:rPr>
          <w:rFonts w:hint="eastAsia"/>
        </w:rPr>
        <w:t>或</w:t>
      </w:r>
      <w:r>
        <w:rPr>
          <w:rFonts w:hint="eastAsia"/>
        </w:rPr>
        <w:t xml:space="preserve"> 4 </w:t>
      </w:r>
      <w:proofErr w:type="gramStart"/>
      <w:r>
        <w:rPr>
          <w:rFonts w:hint="eastAsia"/>
        </w:rPr>
        <w:t>个</w:t>
      </w:r>
      <w:proofErr w:type="gramEnd"/>
      <w:r>
        <w:rPr>
          <w:rFonts w:hint="eastAsia"/>
        </w:rPr>
        <w:t>值以表示</w:t>
      </w:r>
      <w:r>
        <w:rPr>
          <w:rFonts w:hint="eastAsia"/>
        </w:rPr>
        <w:t xml:space="preserve"> 1 </w:t>
      </w:r>
      <w:proofErr w:type="gramStart"/>
      <w:r>
        <w:rPr>
          <w:rFonts w:hint="eastAsia"/>
        </w:rPr>
        <w:t>个</w:t>
      </w:r>
      <w:proofErr w:type="gramEnd"/>
      <w:r>
        <w:rPr>
          <w:rFonts w:hint="eastAsia"/>
        </w:rPr>
        <w:t>字符或</w:t>
      </w:r>
      <w:r>
        <w:rPr>
          <w:rFonts w:hint="eastAsia"/>
        </w:rPr>
        <w:t xml:space="preserve"> 2 </w:t>
      </w:r>
      <w:proofErr w:type="gramStart"/>
      <w:r>
        <w:rPr>
          <w:rFonts w:hint="eastAsia"/>
        </w:rPr>
        <w:t>个</w:t>
      </w:r>
      <w:proofErr w:type="gramEnd"/>
      <w:r>
        <w:rPr>
          <w:rFonts w:hint="eastAsia"/>
        </w:rPr>
        <w:t>字符。字符的</w:t>
      </w:r>
      <w:r>
        <w:rPr>
          <w:rFonts w:hint="eastAsia"/>
        </w:rPr>
        <w:t xml:space="preserve"> 16 </w:t>
      </w:r>
      <w:r>
        <w:rPr>
          <w:rFonts w:hint="eastAsia"/>
        </w:rPr>
        <w:t>进制转换可参见附录</w:t>
      </w:r>
      <w:r>
        <w:rPr>
          <w:rFonts w:hint="eastAsia"/>
        </w:rPr>
        <w:t>C</w:t>
      </w:r>
      <w:r>
        <w:rPr>
          <w:rFonts w:hint="eastAsia"/>
        </w:rPr>
        <w:t>。</w:t>
      </w:r>
    </w:p>
    <w:p w14:paraId="134E5ED3" w14:textId="77777777" w:rsidR="00193A46" w:rsidRDefault="009520FB">
      <w:pPr>
        <w:ind w:firstLineChars="200" w:firstLine="420"/>
        <w:jc w:val="center"/>
      </w:pPr>
      <w:r>
        <w:rPr>
          <w:noProof/>
        </w:rPr>
        <w:drawing>
          <wp:inline distT="0" distB="0" distL="0" distR="0" wp14:anchorId="68A2B755" wp14:editId="45601670">
            <wp:extent cx="719455" cy="719455"/>
            <wp:effectExtent l="0" t="0" r="4445" b="4445"/>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pic:cNvPicPr>
                      <a:picLocks noChangeAspect="1"/>
                    </pic:cNvPicPr>
                  </pic:nvPicPr>
                  <pic:blipFill>
                    <a:blip r:embed="rId24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40987E46" w14:textId="77777777" w:rsidR="00193A46" w:rsidRDefault="00000000">
      <w:pPr>
        <w:pStyle w:val="afc"/>
        <w:ind w:firstLineChars="2200" w:firstLine="3960"/>
      </w:pPr>
      <w:hyperlink w:anchor="_修改结束符" w:history="1">
        <w:r w:rsidR="009520FB">
          <w:rPr>
            <w:rStyle w:val="af8"/>
            <w:rFonts w:hint="eastAsia"/>
          </w:rPr>
          <w:t>修改结束符</w:t>
        </w:r>
      </w:hyperlink>
    </w:p>
    <w:p w14:paraId="3531110E" w14:textId="77777777" w:rsidR="00193A46" w:rsidRDefault="009520FB">
      <w:pPr>
        <w:ind w:firstLineChars="200" w:firstLine="420"/>
      </w:pPr>
      <w:r>
        <w:rPr>
          <w:rFonts w:hint="eastAsia"/>
        </w:rPr>
        <w:t>修改结束符为字母</w:t>
      </w:r>
      <w:r>
        <w:rPr>
          <w:rFonts w:hint="eastAsia"/>
        </w:rPr>
        <w:t xml:space="preserve"> 0x0D </w:t>
      </w:r>
      <w:r>
        <w:rPr>
          <w:rFonts w:hint="eastAsia"/>
        </w:rPr>
        <w:t>示例</w:t>
      </w:r>
      <w:r>
        <w:rPr>
          <w:rFonts w:hint="eastAsia"/>
        </w:rPr>
        <w:t>:</w:t>
      </w:r>
    </w:p>
    <w:p w14:paraId="366826D2" w14:textId="77777777" w:rsidR="00193A46" w:rsidRDefault="009520FB">
      <w:pPr>
        <w:ind w:firstLineChars="200" w:firstLine="420"/>
      </w:pPr>
      <w:r>
        <w:rPr>
          <w:rFonts w:hint="eastAsia"/>
        </w:rPr>
        <w:t>1.</w:t>
      </w:r>
      <w:r>
        <w:rPr>
          <w:rFonts w:hint="eastAsia"/>
        </w:rPr>
        <w:tab/>
      </w:r>
      <w:r>
        <w:rPr>
          <w:rFonts w:hint="eastAsia"/>
        </w:rPr>
        <w:t>读“开启设置码”</w:t>
      </w:r>
      <w:r>
        <w:rPr>
          <w:rFonts w:hint="eastAsia"/>
        </w:rPr>
        <w:t>(</w:t>
      </w:r>
      <w:r>
        <w:rPr>
          <w:rFonts w:hint="eastAsia"/>
        </w:rPr>
        <w:t>如果已经开启，可忽略</w:t>
      </w:r>
      <w:r>
        <w:t>)</w:t>
      </w:r>
      <w:r>
        <w:rPr>
          <w:rFonts w:hint="eastAsia"/>
        </w:rPr>
        <w:t>；</w:t>
      </w:r>
    </w:p>
    <w:p w14:paraId="54A60CDF" w14:textId="77777777" w:rsidR="00193A46" w:rsidRDefault="009520FB">
      <w:pPr>
        <w:ind w:firstLineChars="200" w:firstLine="420"/>
      </w:pPr>
      <w:r>
        <w:rPr>
          <w:rFonts w:hint="eastAsia"/>
        </w:rPr>
        <w:t>2.</w:t>
      </w:r>
      <w:r>
        <w:rPr>
          <w:rFonts w:hint="eastAsia"/>
        </w:rPr>
        <w:tab/>
      </w:r>
      <w:r>
        <w:rPr>
          <w:rFonts w:hint="eastAsia"/>
        </w:rPr>
        <w:t>读“修改结束符”设置码；</w:t>
      </w:r>
    </w:p>
    <w:p w14:paraId="0148A4E7" w14:textId="77777777" w:rsidR="00193A46" w:rsidRDefault="009520FB">
      <w:pPr>
        <w:ind w:firstLineChars="200" w:firstLine="420"/>
      </w:pPr>
      <w:r>
        <w:rPr>
          <w:rFonts w:hint="eastAsia"/>
        </w:rPr>
        <w:t>3.</w:t>
      </w:r>
      <w:r>
        <w:rPr>
          <w:rFonts w:hint="eastAsia"/>
        </w:rPr>
        <w:tab/>
      </w:r>
      <w:proofErr w:type="gramStart"/>
      <w:r>
        <w:rPr>
          <w:rFonts w:hint="eastAsia"/>
        </w:rPr>
        <w:t>读数据码“</w:t>
      </w:r>
      <w:r>
        <w:rPr>
          <w:rFonts w:hint="eastAsia"/>
        </w:rPr>
        <w:t>0</w:t>
      </w:r>
      <w:r>
        <w:rPr>
          <w:rFonts w:hint="eastAsia"/>
        </w:rPr>
        <w:t>”</w:t>
      </w:r>
      <w:proofErr w:type="gramEnd"/>
      <w:r>
        <w:rPr>
          <w:rFonts w:hint="eastAsia"/>
        </w:rPr>
        <w:t>，“</w:t>
      </w:r>
      <w:r>
        <w:rPr>
          <w:rFonts w:hint="eastAsia"/>
        </w:rPr>
        <w:t>D</w:t>
      </w:r>
      <w:r>
        <w:rPr>
          <w:rFonts w:hint="eastAsia"/>
        </w:rPr>
        <w:t>”；</w:t>
      </w:r>
    </w:p>
    <w:p w14:paraId="5AEAD5E2" w14:textId="77777777" w:rsidR="00193A46" w:rsidRDefault="009520FB">
      <w:pPr>
        <w:ind w:firstLineChars="200" w:firstLine="420"/>
      </w:pPr>
      <w:r>
        <w:rPr>
          <w:rFonts w:hint="eastAsia"/>
        </w:rPr>
        <w:t>4.</w:t>
      </w:r>
      <w:r>
        <w:rPr>
          <w:rFonts w:hint="eastAsia"/>
        </w:rPr>
        <w:tab/>
      </w:r>
      <w:r>
        <w:rPr>
          <w:rFonts w:hint="eastAsia"/>
        </w:rPr>
        <w:t>读“保存”；</w:t>
      </w:r>
    </w:p>
    <w:p w14:paraId="3D395882" w14:textId="77777777" w:rsidR="00D432E3" w:rsidRDefault="00D432E3" w:rsidP="00D432E3">
      <w:pPr>
        <w:pStyle w:val="30"/>
      </w:pPr>
      <w:bookmarkStart w:id="86" w:name="_Toc52193278"/>
      <w:bookmarkStart w:id="87" w:name="_Toc60321862"/>
      <w:r>
        <w:rPr>
          <w:rFonts w:hint="eastAsia"/>
        </w:rPr>
        <w:t>快速配置结束符</w:t>
      </w:r>
      <w:bookmarkEnd w:id="86"/>
      <w:bookmarkEnd w:id="8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D432E3" w14:paraId="6E25FCCC" w14:textId="77777777" w:rsidTr="00985B4C">
        <w:tc>
          <w:tcPr>
            <w:tcW w:w="4151" w:type="dxa"/>
            <w:vAlign w:val="center"/>
          </w:tcPr>
          <w:p w14:paraId="5C054E0A" w14:textId="77777777" w:rsidR="00D432E3" w:rsidRDefault="00D432E3" w:rsidP="00985B4C">
            <w:pPr>
              <w:jc w:val="center"/>
            </w:pPr>
            <w:r w:rsidRPr="000D4532">
              <w:rPr>
                <w:noProof/>
              </w:rPr>
              <w:drawing>
                <wp:inline distT="0" distB="0" distL="0" distR="0" wp14:anchorId="3FA6A4CF" wp14:editId="770D7176">
                  <wp:extent cx="860400" cy="720000"/>
                  <wp:effectExtent l="0" t="0" r="0" b="4445"/>
                  <wp:docPr id="248" name="图片 248" descr="E:\SVN\TMS\ScanProduct\Product\tool\码制生成\Neodynamic编码软件\S_CMD_05T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VN\TMS\ScanProduct\Product\tool\码制生成\Neodynamic编码软件\S_CMD_05T0.bmp"/>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c>
          <w:tcPr>
            <w:tcW w:w="4151" w:type="dxa"/>
            <w:vAlign w:val="center"/>
          </w:tcPr>
          <w:p w14:paraId="528FB52A" w14:textId="77777777" w:rsidR="00D432E3" w:rsidRDefault="00D432E3" w:rsidP="00985B4C">
            <w:pPr>
              <w:jc w:val="center"/>
            </w:pPr>
            <w:r w:rsidRPr="000D4532">
              <w:rPr>
                <w:noProof/>
              </w:rPr>
              <w:drawing>
                <wp:inline distT="0" distB="0" distL="0" distR="0" wp14:anchorId="59C6BB05" wp14:editId="38019219">
                  <wp:extent cx="860400" cy="720000"/>
                  <wp:effectExtent l="0" t="0" r="0" b="4445"/>
                  <wp:docPr id="250" name="图片 250" descr="E:\SVN\TMS\ScanProduct\Product\tool\码制生成\Neodynamic编码软件\S_CMD_05T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VN\TMS\ScanProduct\Product\tool\码制生成\Neodynamic编码软件\S_CMD_05T1.bmp"/>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r>
      <w:tr w:rsidR="00D432E3" w:rsidRPr="005F57EE" w14:paraId="529F0F66" w14:textId="77777777" w:rsidTr="00985B4C">
        <w:tc>
          <w:tcPr>
            <w:tcW w:w="4151" w:type="dxa"/>
            <w:vAlign w:val="center"/>
          </w:tcPr>
          <w:p w14:paraId="42601791" w14:textId="77777777" w:rsidR="00D432E3" w:rsidRPr="005F57EE" w:rsidRDefault="00D432E3" w:rsidP="00985B4C">
            <w:pPr>
              <w:jc w:val="center"/>
              <w:rPr>
                <w:rStyle w:val="Char"/>
              </w:rPr>
            </w:pPr>
            <w:r w:rsidRPr="005F57EE">
              <w:rPr>
                <w:rStyle w:val="Char"/>
                <w:rFonts w:hint="eastAsia"/>
              </w:rPr>
              <w:t>关闭结束符</w:t>
            </w:r>
          </w:p>
        </w:tc>
        <w:tc>
          <w:tcPr>
            <w:tcW w:w="4151" w:type="dxa"/>
            <w:vAlign w:val="center"/>
          </w:tcPr>
          <w:p w14:paraId="7B750072" w14:textId="7680925E" w:rsidR="00D432E3" w:rsidRPr="005F57EE" w:rsidRDefault="005F57EE" w:rsidP="00985B4C">
            <w:pPr>
              <w:jc w:val="center"/>
              <w:rPr>
                <w:rStyle w:val="Char"/>
              </w:rPr>
            </w:pPr>
            <w:r>
              <w:rPr>
                <w:rStyle w:val="Char"/>
                <w:rFonts w:hint="eastAsia"/>
              </w:rPr>
              <w:t>*</w:t>
            </w:r>
            <w:r w:rsidR="00D432E3" w:rsidRPr="005F57EE">
              <w:rPr>
                <w:rStyle w:val="Char"/>
                <w:rFonts w:hint="eastAsia"/>
              </w:rPr>
              <w:t>增加回车</w:t>
            </w:r>
            <w:r w:rsidR="00D432E3" w:rsidRPr="005F57EE">
              <w:rPr>
                <w:rStyle w:val="Char"/>
                <w:rFonts w:hint="eastAsia"/>
              </w:rPr>
              <w:t>CR</w:t>
            </w:r>
          </w:p>
        </w:tc>
      </w:tr>
      <w:tr w:rsidR="00D432E3" w14:paraId="63A816DB" w14:textId="77777777" w:rsidTr="00985B4C">
        <w:tc>
          <w:tcPr>
            <w:tcW w:w="4151" w:type="dxa"/>
            <w:vAlign w:val="center"/>
          </w:tcPr>
          <w:p w14:paraId="3B1E8ACE" w14:textId="77777777" w:rsidR="00D432E3" w:rsidRDefault="00D432E3" w:rsidP="00985B4C">
            <w:pPr>
              <w:jc w:val="center"/>
            </w:pPr>
            <w:r w:rsidRPr="000D4532">
              <w:rPr>
                <w:noProof/>
              </w:rPr>
              <w:drawing>
                <wp:inline distT="0" distB="0" distL="0" distR="0" wp14:anchorId="2F4E9669" wp14:editId="74ECFF00">
                  <wp:extent cx="860400" cy="720000"/>
                  <wp:effectExtent l="0" t="0" r="0" b="4445"/>
                  <wp:docPr id="252" name="图片 252" descr="E:\SVN\TMS\ScanProduct\Product\tool\码制生成\Neodynamic编码软件\S_CMD_05T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VN\TMS\ScanProduct\Product\tool\码制生成\Neodynamic编码软件\S_CMD_05T2.bmp"/>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c>
          <w:tcPr>
            <w:tcW w:w="4151" w:type="dxa"/>
            <w:vAlign w:val="center"/>
          </w:tcPr>
          <w:p w14:paraId="1DBFD702" w14:textId="77777777" w:rsidR="00D432E3" w:rsidRDefault="00D432E3" w:rsidP="00985B4C">
            <w:pPr>
              <w:jc w:val="center"/>
            </w:pPr>
            <w:r w:rsidRPr="000D4532">
              <w:rPr>
                <w:noProof/>
              </w:rPr>
              <w:drawing>
                <wp:inline distT="0" distB="0" distL="0" distR="0" wp14:anchorId="42FFA06E" wp14:editId="63BA787F">
                  <wp:extent cx="860400" cy="720000"/>
                  <wp:effectExtent l="0" t="0" r="0" b="4445"/>
                  <wp:docPr id="254" name="图片 254" descr="E:\SVN\TMS\ScanProduct\Product\tool\码制生成\Neodynamic编码软件\S_CMD_05T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VN\TMS\ScanProduct\Product\tool\码制生成\Neodynamic编码软件\S_CMD_05T3.bmp"/>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860400" cy="720000"/>
                          </a:xfrm>
                          <a:prstGeom prst="rect">
                            <a:avLst/>
                          </a:prstGeom>
                          <a:noFill/>
                          <a:ln>
                            <a:noFill/>
                          </a:ln>
                        </pic:spPr>
                      </pic:pic>
                    </a:graphicData>
                  </a:graphic>
                </wp:inline>
              </w:drawing>
            </w:r>
          </w:p>
        </w:tc>
      </w:tr>
      <w:tr w:rsidR="00D432E3" w:rsidRPr="005F57EE" w14:paraId="3A4837DB" w14:textId="77777777" w:rsidTr="00985B4C">
        <w:tc>
          <w:tcPr>
            <w:tcW w:w="4151" w:type="dxa"/>
            <w:vAlign w:val="center"/>
          </w:tcPr>
          <w:p w14:paraId="4281B310" w14:textId="77777777" w:rsidR="00D432E3" w:rsidRPr="005F57EE" w:rsidRDefault="00D432E3" w:rsidP="00985B4C">
            <w:pPr>
              <w:jc w:val="center"/>
              <w:rPr>
                <w:rStyle w:val="Char"/>
              </w:rPr>
            </w:pPr>
            <w:r w:rsidRPr="005F57EE">
              <w:rPr>
                <w:rStyle w:val="Char"/>
                <w:rFonts w:hint="eastAsia"/>
              </w:rPr>
              <w:t>增加回车换行</w:t>
            </w:r>
            <w:r w:rsidRPr="005F57EE">
              <w:rPr>
                <w:rStyle w:val="Char"/>
                <w:rFonts w:hint="eastAsia"/>
              </w:rPr>
              <w:t>CRLF</w:t>
            </w:r>
          </w:p>
        </w:tc>
        <w:tc>
          <w:tcPr>
            <w:tcW w:w="4151" w:type="dxa"/>
            <w:vAlign w:val="center"/>
          </w:tcPr>
          <w:p w14:paraId="04BF4F0C" w14:textId="77777777" w:rsidR="00D432E3" w:rsidRPr="005F57EE" w:rsidRDefault="00D432E3" w:rsidP="00985B4C">
            <w:pPr>
              <w:jc w:val="center"/>
              <w:rPr>
                <w:rStyle w:val="Char"/>
              </w:rPr>
            </w:pPr>
            <w:r w:rsidRPr="005F57EE">
              <w:rPr>
                <w:rStyle w:val="Char"/>
                <w:rFonts w:hint="eastAsia"/>
              </w:rPr>
              <w:t>增加换行</w:t>
            </w:r>
            <w:r w:rsidRPr="005F57EE">
              <w:rPr>
                <w:rStyle w:val="Char"/>
                <w:rFonts w:hint="eastAsia"/>
              </w:rPr>
              <w:t>LF</w:t>
            </w:r>
          </w:p>
        </w:tc>
      </w:tr>
      <w:tr w:rsidR="00D432E3" w14:paraId="2CA8675E" w14:textId="77777777" w:rsidTr="00985B4C">
        <w:tc>
          <w:tcPr>
            <w:tcW w:w="4151" w:type="dxa"/>
            <w:vAlign w:val="center"/>
          </w:tcPr>
          <w:p w14:paraId="7F93A4BF" w14:textId="77777777" w:rsidR="00D432E3" w:rsidRDefault="00D432E3" w:rsidP="00985B4C">
            <w:pPr>
              <w:jc w:val="center"/>
            </w:pPr>
            <w:r w:rsidRPr="00DC2F62">
              <w:rPr>
                <w:noProof/>
              </w:rPr>
              <w:lastRenderedPageBreak/>
              <w:drawing>
                <wp:inline distT="0" distB="0" distL="0" distR="0" wp14:anchorId="03AD867E" wp14:editId="330D47E5">
                  <wp:extent cx="892800" cy="720000"/>
                  <wp:effectExtent l="0" t="0" r="3175" b="4445"/>
                  <wp:docPr id="264" name="图片 264" descr="E:\SVN\TMS\ScanProduct\Product\tool\码制生成\Neodynamic编码软件\S_CMD_05T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VN\TMS\ScanProduct\Product\tool\码制生成\Neodynamic编码软件\S_CMD_05T4.bmp"/>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c>
          <w:tcPr>
            <w:tcW w:w="4151" w:type="dxa"/>
            <w:vAlign w:val="center"/>
          </w:tcPr>
          <w:p w14:paraId="5E242B92" w14:textId="77777777" w:rsidR="00D432E3" w:rsidRDefault="00D432E3" w:rsidP="00985B4C">
            <w:pPr>
              <w:jc w:val="center"/>
            </w:pPr>
            <w:r w:rsidRPr="00DC2F62">
              <w:rPr>
                <w:noProof/>
              </w:rPr>
              <w:drawing>
                <wp:inline distT="0" distB="0" distL="0" distR="0" wp14:anchorId="1F8BF7E8" wp14:editId="57B23F58">
                  <wp:extent cx="892800" cy="720000"/>
                  <wp:effectExtent l="0" t="0" r="3175" b="4445"/>
                  <wp:docPr id="266" name="图片 266" descr="E:\SVN\TMS\ScanProduct\Product\tool\码制生成\Neodynamic编码软件\S_CMD_05T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VN\TMS\ScanProduct\Product\tool\码制生成\Neodynamic编码软件\S_CMD_05T5.bmp"/>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892800" cy="720000"/>
                          </a:xfrm>
                          <a:prstGeom prst="rect">
                            <a:avLst/>
                          </a:prstGeom>
                          <a:noFill/>
                          <a:ln>
                            <a:noFill/>
                          </a:ln>
                        </pic:spPr>
                      </pic:pic>
                    </a:graphicData>
                  </a:graphic>
                </wp:inline>
              </w:drawing>
            </w:r>
          </w:p>
        </w:tc>
      </w:tr>
      <w:tr w:rsidR="00D432E3" w:rsidRPr="005F57EE" w14:paraId="2DCA297E" w14:textId="77777777" w:rsidTr="00985B4C">
        <w:tc>
          <w:tcPr>
            <w:tcW w:w="4151" w:type="dxa"/>
            <w:vAlign w:val="center"/>
          </w:tcPr>
          <w:p w14:paraId="53924721" w14:textId="77777777" w:rsidR="00D432E3" w:rsidRPr="005F57EE" w:rsidRDefault="00D432E3" w:rsidP="00985B4C">
            <w:pPr>
              <w:jc w:val="center"/>
              <w:rPr>
                <w:rStyle w:val="Char"/>
              </w:rPr>
            </w:pPr>
            <w:r w:rsidRPr="005F57EE">
              <w:rPr>
                <w:rStyle w:val="Char"/>
                <w:rFonts w:hint="eastAsia"/>
              </w:rPr>
              <w:t>增加制表位</w:t>
            </w:r>
            <w:r w:rsidRPr="005F57EE">
              <w:rPr>
                <w:rStyle w:val="Char"/>
                <w:rFonts w:hint="eastAsia"/>
              </w:rPr>
              <w:t>TAB</w:t>
            </w:r>
          </w:p>
        </w:tc>
        <w:tc>
          <w:tcPr>
            <w:tcW w:w="4151" w:type="dxa"/>
            <w:vAlign w:val="center"/>
          </w:tcPr>
          <w:p w14:paraId="2DBFAFDB" w14:textId="77777777" w:rsidR="00D432E3" w:rsidRPr="005F57EE" w:rsidRDefault="00D432E3" w:rsidP="00985B4C">
            <w:pPr>
              <w:jc w:val="center"/>
              <w:rPr>
                <w:rStyle w:val="Char"/>
              </w:rPr>
            </w:pPr>
            <w:r w:rsidRPr="005F57EE">
              <w:rPr>
                <w:rStyle w:val="Char"/>
                <w:rFonts w:hint="eastAsia"/>
              </w:rPr>
              <w:t>增加结束符</w:t>
            </w:r>
            <w:r w:rsidRPr="005F57EE">
              <w:rPr>
                <w:rStyle w:val="Char"/>
                <w:rFonts w:hint="eastAsia"/>
              </w:rPr>
              <w:t>ETX</w:t>
            </w:r>
          </w:p>
        </w:tc>
      </w:tr>
    </w:tbl>
    <w:p w14:paraId="7E1C2022" w14:textId="77777777" w:rsidR="00193A46" w:rsidRDefault="009520FB">
      <w:pPr>
        <w:pStyle w:val="2"/>
      </w:pPr>
      <w:bookmarkStart w:id="88" w:name="_Toc60321863"/>
      <w:r>
        <w:rPr>
          <w:rFonts w:hint="eastAsia"/>
        </w:rPr>
        <w:t>数据段编辑</w:t>
      </w:r>
      <w:bookmarkEnd w:id="88"/>
    </w:p>
    <w:p w14:paraId="1809A646" w14:textId="77777777" w:rsidR="00193A46" w:rsidRDefault="009520FB">
      <w:pPr>
        <w:pStyle w:val="30"/>
      </w:pPr>
      <w:bookmarkStart w:id="89" w:name="_Toc60321864"/>
      <w:r>
        <w:t>数据段截取</w:t>
      </w:r>
      <w:bookmarkEnd w:id="89"/>
    </w:p>
    <w:p w14:paraId="453C90E3" w14:textId="77777777" w:rsidR="00193A46" w:rsidRDefault="009520FB">
      <w:pPr>
        <w:ind w:firstLine="420"/>
        <w:rPr>
          <w:bCs/>
          <w:lang w:val="fr-FR"/>
        </w:rPr>
      </w:pPr>
      <w:r>
        <w:rPr>
          <w:rFonts w:hint="eastAsia"/>
          <w:bCs/>
        </w:rPr>
        <w:t>解码信息</w:t>
      </w:r>
      <w:r>
        <w:rPr>
          <w:rFonts w:hint="eastAsia"/>
          <w:bCs/>
          <w:lang w:val="fr-FR"/>
        </w:rPr>
        <w:t>Data</w:t>
      </w:r>
      <w:r>
        <w:rPr>
          <w:rFonts w:hint="eastAsia"/>
          <w:bCs/>
        </w:rPr>
        <w:t>由</w:t>
      </w:r>
      <w:r>
        <w:rPr>
          <w:rFonts w:hint="eastAsia"/>
          <w:bCs/>
          <w:lang w:val="fr-FR"/>
        </w:rPr>
        <w:t>3</w:t>
      </w:r>
      <w:r>
        <w:rPr>
          <w:rFonts w:hint="eastAsia"/>
          <w:bCs/>
        </w:rPr>
        <w:t>部分组成</w:t>
      </w:r>
      <w:r>
        <w:rPr>
          <w:rFonts w:hint="eastAsia"/>
          <w:bCs/>
          <w:lang w:val="fr-FR"/>
        </w:rPr>
        <w:t>：</w:t>
      </w:r>
      <w:r>
        <w:rPr>
          <w:rFonts w:hint="eastAsia"/>
          <w:bCs/>
        </w:rPr>
        <w:t>[Start][Center][End]</w:t>
      </w:r>
      <w:r>
        <w:rPr>
          <w:rFonts w:hint="eastAsia"/>
          <w:bCs/>
        </w:rPr>
        <w:t>。</w:t>
      </w:r>
    </w:p>
    <w:p w14:paraId="3F8F3CEA" w14:textId="77777777" w:rsidR="00193A46" w:rsidRDefault="009520FB">
      <w:pPr>
        <w:ind w:firstLine="420"/>
        <w:rPr>
          <w:bCs/>
        </w:rPr>
      </w:pPr>
      <w:r>
        <w:rPr>
          <w:rFonts w:hint="eastAsia"/>
          <w:bCs/>
        </w:rPr>
        <w:t>用户可通过识读以下设置</w:t>
      </w:r>
      <w:proofErr w:type="gramStart"/>
      <w:r>
        <w:rPr>
          <w:rFonts w:hint="eastAsia"/>
          <w:bCs/>
        </w:rPr>
        <w:t>码选择</w:t>
      </w:r>
      <w:proofErr w:type="gramEnd"/>
      <w:r>
        <w:rPr>
          <w:rFonts w:hint="eastAsia"/>
          <w:bCs/>
        </w:rPr>
        <w:t>需要输出的部分信息。</w:t>
      </w: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5912AAA" w14:textId="77777777">
        <w:trPr>
          <w:jc w:val="center"/>
        </w:trPr>
        <w:tc>
          <w:tcPr>
            <w:tcW w:w="4151" w:type="dxa"/>
            <w:vAlign w:val="center"/>
          </w:tcPr>
          <w:p w14:paraId="7520BEC9" w14:textId="77777777" w:rsidR="00193A46" w:rsidRDefault="009520FB">
            <w:pPr>
              <w:jc w:val="center"/>
              <w:rPr>
                <w:bCs/>
              </w:rPr>
            </w:pPr>
            <w:r>
              <w:rPr>
                <w:noProof/>
              </w:rPr>
              <w:drawing>
                <wp:inline distT="0" distB="0" distL="0" distR="0" wp14:anchorId="1249A95F" wp14:editId="2EF35D75">
                  <wp:extent cx="863600" cy="719455"/>
                  <wp:effectExtent l="0" t="0" r="0" b="4445"/>
                  <wp:docPr id="26" name="图片 26" descr="E:\SVN\TMS\ScanProduct\Product\tool\码制生成\Neodynamic编码软件\S_CMD_05D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SVN\TMS\ScanProduct\Product\tool\码制生成\Neodynamic编码软件\S_CMD_05D0.bmp"/>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044426CD" w14:textId="77777777" w:rsidR="00193A46" w:rsidRDefault="009520FB">
            <w:pPr>
              <w:jc w:val="center"/>
              <w:rPr>
                <w:bCs/>
              </w:rPr>
            </w:pPr>
            <w:r>
              <w:rPr>
                <w:noProof/>
              </w:rPr>
              <w:drawing>
                <wp:inline distT="0" distB="0" distL="0" distR="0" wp14:anchorId="495510F8" wp14:editId="5F78CE29">
                  <wp:extent cx="863600" cy="719455"/>
                  <wp:effectExtent l="0" t="0" r="0" b="4445"/>
                  <wp:docPr id="42" name="图片 42" descr="E:\SVN\TMS\ScanProduct\Product\tool\码制生成\Neodynamic编码软件\S_CMD_05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E:\SVN\TMS\ScanProduct\Product\tool\码制生成\Neodynamic编码软件\S_CMD_05D1.bmp"/>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14:paraId="2DC24C0F" w14:textId="77777777">
        <w:trPr>
          <w:jc w:val="center"/>
        </w:trPr>
        <w:tc>
          <w:tcPr>
            <w:tcW w:w="4151" w:type="dxa"/>
            <w:vAlign w:val="center"/>
          </w:tcPr>
          <w:p w14:paraId="6D1E8B54" w14:textId="4204C2AD" w:rsidR="00193A46" w:rsidRDefault="009C1146">
            <w:pPr>
              <w:jc w:val="center"/>
              <w:rPr>
                <w:rStyle w:val="Char"/>
              </w:rPr>
            </w:pPr>
            <w:r>
              <w:rPr>
                <w:rStyle w:val="Char"/>
                <w:rFonts w:hint="eastAsia"/>
              </w:rPr>
              <w:t>*</w:t>
            </w:r>
            <w:r w:rsidR="009520FB">
              <w:rPr>
                <w:rStyle w:val="Char"/>
                <w:rFonts w:hint="eastAsia"/>
              </w:rPr>
              <w:t>传输整个</w:t>
            </w:r>
            <w:r w:rsidR="009520FB">
              <w:rPr>
                <w:rStyle w:val="Char"/>
                <w:rFonts w:hint="eastAsia"/>
              </w:rPr>
              <w:t xml:space="preserve"> Data</w:t>
            </w:r>
            <w:r w:rsidR="009520FB">
              <w:rPr>
                <w:rStyle w:val="Char"/>
              </w:rPr>
              <w:t xml:space="preserve"> </w:t>
            </w:r>
          </w:p>
        </w:tc>
        <w:tc>
          <w:tcPr>
            <w:tcW w:w="4151" w:type="dxa"/>
            <w:vAlign w:val="center"/>
          </w:tcPr>
          <w:p w14:paraId="47D411F9" w14:textId="77777777" w:rsidR="00193A46" w:rsidRDefault="009520FB">
            <w:pPr>
              <w:jc w:val="center"/>
              <w:rPr>
                <w:rStyle w:val="Char"/>
              </w:rPr>
            </w:pPr>
            <w:r>
              <w:rPr>
                <w:rStyle w:val="Char"/>
                <w:rFonts w:hint="eastAsia"/>
              </w:rPr>
              <w:t>仅传输</w:t>
            </w:r>
            <w:r>
              <w:rPr>
                <w:rStyle w:val="Char"/>
                <w:rFonts w:hint="eastAsia"/>
              </w:rPr>
              <w:t xml:space="preserve"> Start</w:t>
            </w:r>
            <w:r>
              <w:rPr>
                <w:rStyle w:val="Char"/>
              </w:rPr>
              <w:t xml:space="preserve"> </w:t>
            </w:r>
            <w:r>
              <w:rPr>
                <w:rStyle w:val="Char"/>
                <w:rFonts w:hint="eastAsia"/>
              </w:rPr>
              <w:t>段</w:t>
            </w:r>
          </w:p>
        </w:tc>
      </w:tr>
      <w:tr w:rsidR="00193A46" w14:paraId="241951AC" w14:textId="77777777">
        <w:trPr>
          <w:jc w:val="center"/>
        </w:trPr>
        <w:tc>
          <w:tcPr>
            <w:tcW w:w="4151" w:type="dxa"/>
            <w:vAlign w:val="center"/>
          </w:tcPr>
          <w:p w14:paraId="11ECA3AF" w14:textId="77777777" w:rsidR="00193A46" w:rsidRDefault="009520FB">
            <w:pPr>
              <w:jc w:val="center"/>
              <w:rPr>
                <w:bCs/>
              </w:rPr>
            </w:pPr>
            <w:r>
              <w:rPr>
                <w:noProof/>
              </w:rPr>
              <w:drawing>
                <wp:inline distT="0" distB="0" distL="0" distR="0" wp14:anchorId="3889F374" wp14:editId="1F4D8CF3">
                  <wp:extent cx="863600" cy="719455"/>
                  <wp:effectExtent l="0" t="0" r="0" b="4445"/>
                  <wp:docPr id="62" name="图片 62" descr="E:\SVN\TMS\ScanProduct\Product\tool\码制生成\Neodynamic编码软件\S_CMD_05D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E:\SVN\TMS\ScanProduct\Product\tool\码制生成\Neodynamic编码软件\S_CMD_05D2.bmp"/>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3E5027F2" w14:textId="77777777" w:rsidR="00193A46" w:rsidRDefault="009520FB">
            <w:pPr>
              <w:jc w:val="center"/>
              <w:rPr>
                <w:bCs/>
              </w:rPr>
            </w:pPr>
            <w:r>
              <w:rPr>
                <w:noProof/>
              </w:rPr>
              <w:drawing>
                <wp:inline distT="0" distB="0" distL="0" distR="0" wp14:anchorId="7D24F7A7" wp14:editId="0E3DB669">
                  <wp:extent cx="863600" cy="719455"/>
                  <wp:effectExtent l="0" t="0" r="0" b="4445"/>
                  <wp:docPr id="64" name="图片 64" descr="E:\SVN\TMS\ScanProduct\Product\tool\码制生成\Neodynamic编码软件\S_CMD_05D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E:\SVN\TMS\ScanProduct\Product\tool\码制生成\Neodynamic编码软件\S_CMD_05D3.bmp"/>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14:paraId="570EB77F" w14:textId="77777777">
        <w:trPr>
          <w:jc w:val="center"/>
        </w:trPr>
        <w:tc>
          <w:tcPr>
            <w:tcW w:w="4151" w:type="dxa"/>
            <w:vAlign w:val="center"/>
          </w:tcPr>
          <w:p w14:paraId="7A5EF664" w14:textId="77777777" w:rsidR="00193A46" w:rsidRDefault="009520FB">
            <w:pPr>
              <w:jc w:val="center"/>
              <w:rPr>
                <w:rStyle w:val="Char"/>
              </w:rPr>
            </w:pPr>
            <w:r>
              <w:rPr>
                <w:rStyle w:val="Char"/>
                <w:rFonts w:hint="eastAsia"/>
              </w:rPr>
              <w:t>仅传输</w:t>
            </w:r>
            <w:r>
              <w:rPr>
                <w:rStyle w:val="Char"/>
                <w:rFonts w:hint="eastAsia"/>
              </w:rPr>
              <w:t xml:space="preserve"> End</w:t>
            </w:r>
            <w:r>
              <w:rPr>
                <w:rStyle w:val="Char"/>
              </w:rPr>
              <w:t xml:space="preserve"> </w:t>
            </w:r>
            <w:r>
              <w:rPr>
                <w:rStyle w:val="Char"/>
                <w:rFonts w:hint="eastAsia"/>
              </w:rPr>
              <w:t>段</w:t>
            </w:r>
          </w:p>
        </w:tc>
        <w:tc>
          <w:tcPr>
            <w:tcW w:w="4151" w:type="dxa"/>
            <w:vAlign w:val="center"/>
          </w:tcPr>
          <w:p w14:paraId="281F6266" w14:textId="77777777" w:rsidR="00193A46" w:rsidRDefault="009520FB">
            <w:pPr>
              <w:jc w:val="center"/>
              <w:rPr>
                <w:rStyle w:val="Char"/>
              </w:rPr>
            </w:pPr>
            <w:r>
              <w:rPr>
                <w:rStyle w:val="Char"/>
                <w:rFonts w:hint="eastAsia"/>
              </w:rPr>
              <w:t>仅传输</w:t>
            </w:r>
            <w:r>
              <w:rPr>
                <w:rStyle w:val="Char"/>
                <w:rFonts w:hint="eastAsia"/>
              </w:rPr>
              <w:t xml:space="preserve"> Center</w:t>
            </w:r>
            <w:r>
              <w:rPr>
                <w:rStyle w:val="Char"/>
              </w:rPr>
              <w:t xml:space="preserve"> </w:t>
            </w:r>
            <w:r>
              <w:rPr>
                <w:rStyle w:val="Char"/>
                <w:rFonts w:hint="eastAsia"/>
              </w:rPr>
              <w:t>段</w:t>
            </w:r>
          </w:p>
        </w:tc>
      </w:tr>
    </w:tbl>
    <w:p w14:paraId="6AA2782C" w14:textId="77777777" w:rsidR="00193A46" w:rsidRDefault="009520FB">
      <w:pPr>
        <w:pStyle w:val="30"/>
      </w:pPr>
      <w:bookmarkStart w:id="90" w:name="_Toc60321865"/>
      <w:r>
        <w:rPr>
          <w:rFonts w:hint="eastAsia"/>
        </w:rPr>
        <w:t xml:space="preserve">Data </w:t>
      </w:r>
      <w:r>
        <w:rPr>
          <w:rFonts w:hint="eastAsia"/>
        </w:rPr>
        <w:t>段长度修改</w:t>
      </w:r>
      <w:bookmarkEnd w:id="9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B401616" w14:textId="77777777">
        <w:tc>
          <w:tcPr>
            <w:tcW w:w="4151" w:type="dxa"/>
            <w:vAlign w:val="center"/>
          </w:tcPr>
          <w:p w14:paraId="75E9258B" w14:textId="77777777" w:rsidR="00193A46" w:rsidRDefault="009520FB">
            <w:pPr>
              <w:jc w:val="center"/>
            </w:pPr>
            <w:r>
              <w:rPr>
                <w:noProof/>
              </w:rPr>
              <w:drawing>
                <wp:inline distT="0" distB="0" distL="0" distR="0" wp14:anchorId="708B8D9E" wp14:editId="34C4DE6F">
                  <wp:extent cx="863600" cy="719455"/>
                  <wp:effectExtent l="0" t="0" r="0" b="4445"/>
                  <wp:docPr id="70" name="图片 70" descr="E:\SVN\TMS\ScanProduct\Product\tool\码制生成\Neodynamic编码软件\S_CMD_05S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E:\SVN\TMS\ScanProduct\Product\tool\码制生成\Neodynamic编码软件\S_CMD_05SL.bmp"/>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0C52457A" w14:textId="77777777" w:rsidR="00193A46" w:rsidRDefault="009520FB">
            <w:pPr>
              <w:jc w:val="center"/>
            </w:pPr>
            <w:r>
              <w:rPr>
                <w:noProof/>
              </w:rPr>
              <w:drawing>
                <wp:inline distT="0" distB="0" distL="0" distR="0" wp14:anchorId="7F9621DC" wp14:editId="3D9DF773">
                  <wp:extent cx="863600" cy="719455"/>
                  <wp:effectExtent l="0" t="0" r="0" b="4445"/>
                  <wp:docPr id="72" name="图片 72" descr="E:\SVN\TMS\ScanProduct\Product\tool\码制生成\Neodynamic编码软件\S_CMD_05E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E:\SVN\TMS\ScanProduct\Product\tool\码制生成\Neodynamic编码软件\S_CMD_05EL.bmp"/>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14:paraId="0D87B4CE" w14:textId="77777777">
        <w:tc>
          <w:tcPr>
            <w:tcW w:w="4151" w:type="dxa"/>
            <w:vAlign w:val="center"/>
          </w:tcPr>
          <w:p w14:paraId="749C2FBE" w14:textId="77777777" w:rsidR="00193A46" w:rsidRDefault="009520FB">
            <w:pPr>
              <w:jc w:val="center"/>
              <w:rPr>
                <w:rStyle w:val="Char"/>
              </w:rPr>
            </w:pPr>
            <w:r>
              <w:rPr>
                <w:rStyle w:val="Char"/>
                <w:rFonts w:hint="eastAsia"/>
              </w:rPr>
              <w:t>修改</w:t>
            </w:r>
            <w:r>
              <w:rPr>
                <w:rStyle w:val="Char"/>
                <w:rFonts w:hint="eastAsia"/>
              </w:rPr>
              <w:t xml:space="preserve"> Start</w:t>
            </w:r>
            <w:r>
              <w:rPr>
                <w:rStyle w:val="Char"/>
              </w:rPr>
              <w:t xml:space="preserve"> </w:t>
            </w:r>
            <w:r>
              <w:rPr>
                <w:rStyle w:val="Char"/>
                <w:rFonts w:hint="eastAsia"/>
              </w:rPr>
              <w:t>段长度</w:t>
            </w:r>
          </w:p>
        </w:tc>
        <w:tc>
          <w:tcPr>
            <w:tcW w:w="4151" w:type="dxa"/>
            <w:vAlign w:val="center"/>
          </w:tcPr>
          <w:p w14:paraId="26E07F7D" w14:textId="77777777" w:rsidR="00193A46" w:rsidRDefault="009520FB">
            <w:pPr>
              <w:jc w:val="center"/>
              <w:rPr>
                <w:rStyle w:val="Char"/>
              </w:rPr>
            </w:pPr>
            <w:r>
              <w:rPr>
                <w:rStyle w:val="Char"/>
                <w:rFonts w:hint="eastAsia"/>
              </w:rPr>
              <w:t>修改</w:t>
            </w:r>
            <w:r>
              <w:rPr>
                <w:rStyle w:val="Char"/>
              </w:rPr>
              <w:t xml:space="preserve"> </w:t>
            </w:r>
            <w:r>
              <w:rPr>
                <w:rStyle w:val="Char"/>
                <w:rFonts w:hint="eastAsia"/>
              </w:rPr>
              <w:t xml:space="preserve">End </w:t>
            </w:r>
            <w:r>
              <w:rPr>
                <w:rStyle w:val="Char"/>
                <w:rFonts w:hint="eastAsia"/>
              </w:rPr>
              <w:t>段长度</w:t>
            </w:r>
          </w:p>
        </w:tc>
      </w:tr>
    </w:tbl>
    <w:p w14:paraId="2A3006DF" w14:textId="117AA9D4" w:rsidR="00193A46" w:rsidRDefault="009520FB">
      <w:pPr>
        <w:ind w:firstLineChars="200" w:firstLine="420"/>
      </w:pPr>
      <w:r>
        <w:rPr>
          <w:rFonts w:hint="eastAsia"/>
        </w:rPr>
        <w:t>要通过读取对应的</w:t>
      </w:r>
      <w:proofErr w:type="gramStart"/>
      <w:r>
        <w:rPr>
          <w:rFonts w:hint="eastAsia"/>
        </w:rPr>
        <w:t>设置码及与</w:t>
      </w:r>
      <w:proofErr w:type="gramEnd"/>
      <w:r>
        <w:rPr>
          <w:rFonts w:hint="eastAsia"/>
        </w:rPr>
        <w:t>数据码组合使用。</w:t>
      </w:r>
      <w:r w:rsidR="009C1146">
        <w:rPr>
          <w:rFonts w:hint="eastAsia"/>
        </w:rPr>
        <w:t>长度修改范围</w:t>
      </w:r>
      <w:r w:rsidR="009C1146">
        <w:rPr>
          <w:rFonts w:hint="eastAsia"/>
        </w:rPr>
        <w:t>0-255</w:t>
      </w:r>
      <w:r w:rsidR="009C1146">
        <w:rPr>
          <w:rFonts w:hint="eastAsia"/>
        </w:rPr>
        <w:t>。</w:t>
      </w:r>
    </w:p>
    <w:p w14:paraId="0F847028" w14:textId="77777777" w:rsidR="00193A46" w:rsidRDefault="009520FB">
      <w:pPr>
        <w:ind w:firstLineChars="200" w:firstLine="420"/>
      </w:pPr>
      <w:r>
        <w:rPr>
          <w:rFonts w:hint="eastAsia"/>
        </w:rPr>
        <w:t>修改</w:t>
      </w:r>
      <w:r>
        <w:rPr>
          <w:rFonts w:hint="eastAsia"/>
        </w:rPr>
        <w:t xml:space="preserve"> Start</w:t>
      </w:r>
      <w:r>
        <w:t xml:space="preserve"> </w:t>
      </w:r>
      <w:r>
        <w:rPr>
          <w:rFonts w:hint="eastAsia"/>
        </w:rPr>
        <w:t>段长度为</w:t>
      </w:r>
      <w:r>
        <w:rPr>
          <w:rFonts w:hint="eastAsia"/>
        </w:rPr>
        <w:t>0</w:t>
      </w:r>
      <w:r>
        <w:t>x0</w:t>
      </w:r>
      <w:r>
        <w:rPr>
          <w:rFonts w:hint="eastAsia"/>
        </w:rPr>
        <w:t>2</w:t>
      </w:r>
      <w:r>
        <w:rPr>
          <w:rFonts w:hint="eastAsia"/>
        </w:rPr>
        <w:t>，示例</w:t>
      </w:r>
      <w:r>
        <w:rPr>
          <w:rFonts w:hint="eastAsia"/>
        </w:rPr>
        <w:t>:</w:t>
      </w:r>
    </w:p>
    <w:p w14:paraId="66CF6B85" w14:textId="77777777" w:rsidR="00193A46" w:rsidRDefault="009520FB">
      <w:pPr>
        <w:ind w:firstLineChars="200" w:firstLine="420"/>
      </w:pPr>
      <w:r>
        <w:rPr>
          <w:rFonts w:hint="eastAsia"/>
        </w:rPr>
        <w:t>1.</w:t>
      </w:r>
      <w:r>
        <w:rPr>
          <w:rFonts w:hint="eastAsia"/>
        </w:rPr>
        <w:tab/>
      </w:r>
      <w:r>
        <w:t>0x02</w:t>
      </w:r>
      <w:r>
        <w:t>的</w:t>
      </w:r>
      <w:r>
        <w:rPr>
          <w:rFonts w:hint="eastAsia"/>
        </w:rPr>
        <w:t>1</w:t>
      </w:r>
      <w:r>
        <w:t>6</w:t>
      </w:r>
      <w:r>
        <w:t>进制</w:t>
      </w:r>
      <w:r>
        <w:rPr>
          <w:rFonts w:hint="eastAsia"/>
        </w:rPr>
        <w:t>用数据码“</w:t>
      </w:r>
      <w:r>
        <w:rPr>
          <w:rFonts w:hint="eastAsia"/>
        </w:rPr>
        <w:t>0</w:t>
      </w:r>
      <w:r>
        <w:rPr>
          <w:rFonts w:hint="eastAsia"/>
        </w:rPr>
        <w:t>”，“</w:t>
      </w:r>
      <w:r>
        <w:rPr>
          <w:rFonts w:hint="eastAsia"/>
        </w:rPr>
        <w:t>2</w:t>
      </w:r>
      <w:r>
        <w:rPr>
          <w:rFonts w:hint="eastAsia"/>
        </w:rPr>
        <w:t>”表示；</w:t>
      </w:r>
    </w:p>
    <w:p w14:paraId="3E5CC7F9" w14:textId="77777777" w:rsidR="00193A46" w:rsidRDefault="009520FB">
      <w:pPr>
        <w:ind w:firstLineChars="200" w:firstLine="420"/>
      </w:pPr>
      <w:r>
        <w:rPr>
          <w:rFonts w:hint="eastAsia"/>
        </w:rPr>
        <w:t>2.</w:t>
      </w:r>
      <w:r>
        <w:rPr>
          <w:rFonts w:hint="eastAsia"/>
        </w:rPr>
        <w:tab/>
      </w:r>
      <w:r>
        <w:rPr>
          <w:rFonts w:hint="eastAsia"/>
        </w:rPr>
        <w:t>读“开启设置码”；</w:t>
      </w:r>
    </w:p>
    <w:p w14:paraId="08708290" w14:textId="77777777" w:rsidR="00193A46" w:rsidRDefault="009520FB">
      <w:pPr>
        <w:ind w:firstLineChars="200" w:firstLine="420"/>
      </w:pPr>
      <w:r>
        <w:rPr>
          <w:rFonts w:hint="eastAsia"/>
        </w:rPr>
        <w:t>3.</w:t>
      </w:r>
      <w:r>
        <w:rPr>
          <w:rFonts w:hint="eastAsia"/>
        </w:rPr>
        <w:tab/>
      </w:r>
      <w:r>
        <w:rPr>
          <w:rFonts w:hint="eastAsia"/>
        </w:rPr>
        <w:t>读“修改</w:t>
      </w:r>
      <w:r>
        <w:rPr>
          <w:rFonts w:hint="eastAsia"/>
        </w:rPr>
        <w:t xml:space="preserve"> Start</w:t>
      </w:r>
      <w:r>
        <w:t xml:space="preserve"> </w:t>
      </w:r>
      <w:r>
        <w:rPr>
          <w:rFonts w:hint="eastAsia"/>
        </w:rPr>
        <w:t>段长度”设置码；</w:t>
      </w:r>
      <w:r>
        <w:rPr>
          <w:rFonts w:hint="eastAsia"/>
        </w:rPr>
        <w:t xml:space="preserve"> </w:t>
      </w:r>
    </w:p>
    <w:p w14:paraId="5F4D7F64" w14:textId="77777777" w:rsidR="00193A46" w:rsidRDefault="009520FB">
      <w:pPr>
        <w:ind w:firstLineChars="200" w:firstLine="420"/>
      </w:pPr>
      <w:r>
        <w:rPr>
          <w:rFonts w:hint="eastAsia"/>
        </w:rPr>
        <w:t>4.</w:t>
      </w:r>
      <w:r>
        <w:rPr>
          <w:rFonts w:hint="eastAsia"/>
        </w:rPr>
        <w:tab/>
      </w:r>
      <w:proofErr w:type="gramStart"/>
      <w:r>
        <w:rPr>
          <w:rFonts w:hint="eastAsia"/>
        </w:rPr>
        <w:t>读数据码“</w:t>
      </w:r>
      <w:r>
        <w:t>0</w:t>
      </w:r>
      <w:r>
        <w:rPr>
          <w:rFonts w:hint="eastAsia"/>
        </w:rPr>
        <w:t>”</w:t>
      </w:r>
      <w:proofErr w:type="gramEnd"/>
      <w:r>
        <w:rPr>
          <w:rFonts w:hint="eastAsia"/>
        </w:rPr>
        <w:t>，“</w:t>
      </w:r>
      <w:r>
        <w:t>2</w:t>
      </w:r>
      <w:r>
        <w:rPr>
          <w:rFonts w:hint="eastAsia"/>
        </w:rPr>
        <w:t>”；</w:t>
      </w:r>
    </w:p>
    <w:p w14:paraId="3B1CF832" w14:textId="77777777" w:rsidR="00193A46" w:rsidRDefault="009520FB">
      <w:pPr>
        <w:ind w:firstLineChars="200" w:firstLine="420"/>
      </w:pPr>
      <w:r>
        <w:rPr>
          <w:rFonts w:hint="eastAsia"/>
        </w:rPr>
        <w:t>5.</w:t>
      </w:r>
      <w:r>
        <w:rPr>
          <w:rFonts w:hint="eastAsia"/>
        </w:rPr>
        <w:tab/>
      </w:r>
      <w:r>
        <w:rPr>
          <w:rFonts w:hint="eastAsia"/>
        </w:rPr>
        <w:t>读“保存”；</w:t>
      </w:r>
      <w:r>
        <w:t xml:space="preserve"> </w:t>
      </w:r>
    </w:p>
    <w:p w14:paraId="616A59F9" w14:textId="77777777" w:rsidR="00193A46" w:rsidRDefault="009520FB">
      <w:pPr>
        <w:pStyle w:val="2"/>
      </w:pPr>
      <w:bookmarkStart w:id="91" w:name="_Toc60321866"/>
      <w:r>
        <w:rPr>
          <w:rFonts w:hint="eastAsia"/>
        </w:rPr>
        <w:lastRenderedPageBreak/>
        <w:t>编码格式</w:t>
      </w:r>
      <w:bookmarkEnd w:id="91"/>
    </w:p>
    <w:p w14:paraId="7A72DE89" w14:textId="77777777" w:rsidR="00FD1135" w:rsidRDefault="00FD1135" w:rsidP="00FD1135">
      <w:pPr>
        <w:pStyle w:val="30"/>
      </w:pPr>
      <w:bookmarkStart w:id="92" w:name="_Toc52193284"/>
      <w:bookmarkStart w:id="93" w:name="_Toc60321867"/>
      <w:r>
        <w:t>输出数据编码格式</w:t>
      </w:r>
      <w:bookmarkEnd w:id="92"/>
      <w:bookmarkEnd w:id="93"/>
    </w:p>
    <w:p w14:paraId="23D03910" w14:textId="1FB957D7" w:rsidR="00FD1135" w:rsidRDefault="00FD1135" w:rsidP="00FD1135">
      <w:pPr>
        <w:ind w:firstLineChars="200" w:firstLine="420"/>
      </w:pPr>
      <w:r>
        <w:rPr>
          <w:rFonts w:hint="eastAsia"/>
        </w:rPr>
        <w:t>为了让设备按照指定的编码格式打印中文数据，可以设置“输出数据编码格式”。包括</w:t>
      </w:r>
      <w:r>
        <w:rPr>
          <w:rFonts w:hint="eastAsia"/>
        </w:rPr>
        <w:t xml:space="preserve"> GBK</w:t>
      </w:r>
      <w:r>
        <w:rPr>
          <w:rFonts w:hint="eastAsia"/>
        </w:rPr>
        <w:t>、</w:t>
      </w:r>
      <w:r>
        <w:rPr>
          <w:rFonts w:hint="eastAsia"/>
        </w:rPr>
        <w:t>UNICODE</w:t>
      </w:r>
      <w:r>
        <w:rPr>
          <w:rFonts w:hint="eastAsia"/>
        </w:rPr>
        <w:t>。默认</w:t>
      </w:r>
      <w:r>
        <w:rPr>
          <w:rFonts w:hint="eastAsia"/>
        </w:rPr>
        <w:t xml:space="preserve"> GBK </w:t>
      </w:r>
      <w:r>
        <w:rPr>
          <w:rFonts w:hint="eastAsia"/>
        </w:rPr>
        <w:t>格式。</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FD1135" w14:paraId="13C8715E" w14:textId="77777777" w:rsidTr="00985B4C">
        <w:tc>
          <w:tcPr>
            <w:tcW w:w="4151" w:type="dxa"/>
            <w:vAlign w:val="center"/>
          </w:tcPr>
          <w:p w14:paraId="0629E811" w14:textId="77777777" w:rsidR="00FD1135" w:rsidRDefault="00FD1135" w:rsidP="00985B4C">
            <w:pPr>
              <w:jc w:val="center"/>
            </w:pPr>
            <w:r>
              <w:rPr>
                <w:noProof/>
              </w:rPr>
              <w:drawing>
                <wp:inline distT="0" distB="0" distL="0" distR="0" wp14:anchorId="58F0B88D" wp14:editId="25E4DB75">
                  <wp:extent cx="720000" cy="720000"/>
                  <wp:effectExtent l="0" t="0" r="4445" b="4445"/>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151" w:type="dxa"/>
            <w:vAlign w:val="center"/>
          </w:tcPr>
          <w:p w14:paraId="10B89212" w14:textId="77777777" w:rsidR="00FD1135" w:rsidRDefault="00FD1135" w:rsidP="00985B4C">
            <w:pPr>
              <w:jc w:val="center"/>
            </w:pPr>
            <w:r>
              <w:rPr>
                <w:noProof/>
              </w:rPr>
              <w:drawing>
                <wp:inline distT="0" distB="0" distL="0" distR="0" wp14:anchorId="57C3D000" wp14:editId="0E0F6832">
                  <wp:extent cx="720000" cy="720000"/>
                  <wp:effectExtent l="0" t="0" r="4445" b="444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FD1135" w:rsidRPr="00433AA2" w14:paraId="0F442F55" w14:textId="77777777" w:rsidTr="00985B4C">
        <w:tc>
          <w:tcPr>
            <w:tcW w:w="4151" w:type="dxa"/>
            <w:vAlign w:val="center"/>
          </w:tcPr>
          <w:p w14:paraId="0BB1D8CD" w14:textId="3B85673C" w:rsidR="00FD1135" w:rsidRPr="00433AA2" w:rsidRDefault="00A5536C" w:rsidP="00985B4C">
            <w:pPr>
              <w:jc w:val="center"/>
              <w:rPr>
                <w:rStyle w:val="Char"/>
              </w:rPr>
            </w:pPr>
            <w:r>
              <w:rPr>
                <w:rStyle w:val="Char"/>
                <w:rFonts w:hint="eastAsia"/>
              </w:rPr>
              <w:t>*</w:t>
            </w:r>
            <w:r w:rsidR="00FD1135" w:rsidRPr="00433AA2">
              <w:rPr>
                <w:rStyle w:val="Char"/>
                <w:rFonts w:hint="eastAsia"/>
              </w:rPr>
              <w:t>输出编码</w:t>
            </w:r>
            <w:r w:rsidR="00FD1135" w:rsidRPr="00433AA2">
              <w:rPr>
                <w:rStyle w:val="Char"/>
                <w:rFonts w:hint="eastAsia"/>
              </w:rPr>
              <w:t>GBK</w:t>
            </w:r>
            <w:r w:rsidR="00FD1135" w:rsidRPr="00433AA2">
              <w:rPr>
                <w:rStyle w:val="Char"/>
                <w:rFonts w:hint="eastAsia"/>
              </w:rPr>
              <w:t>（用于记事本</w:t>
            </w:r>
            <w:r w:rsidR="00FD1135" w:rsidRPr="00433AA2">
              <w:rPr>
                <w:rStyle w:val="Char"/>
                <w:rFonts w:hint="eastAsia"/>
              </w:rPr>
              <w:t>/</w:t>
            </w:r>
            <w:r w:rsidR="00FD1135" w:rsidRPr="00433AA2">
              <w:rPr>
                <w:rStyle w:val="Char"/>
              </w:rPr>
              <w:t>Excel</w:t>
            </w:r>
            <w:r w:rsidR="00FD1135" w:rsidRPr="00433AA2">
              <w:rPr>
                <w:rStyle w:val="Char"/>
                <w:rFonts w:hint="eastAsia"/>
              </w:rPr>
              <w:t>）</w:t>
            </w:r>
          </w:p>
        </w:tc>
        <w:tc>
          <w:tcPr>
            <w:tcW w:w="4151" w:type="dxa"/>
            <w:vAlign w:val="center"/>
          </w:tcPr>
          <w:p w14:paraId="40D6E60C" w14:textId="77777777" w:rsidR="00FD1135" w:rsidRPr="00433AA2" w:rsidRDefault="00FD1135" w:rsidP="00985B4C">
            <w:pPr>
              <w:pStyle w:val="afc"/>
              <w:ind w:firstLineChars="0" w:firstLine="0"/>
              <w:jc w:val="center"/>
              <w:rPr>
                <w:rStyle w:val="Char"/>
              </w:rPr>
            </w:pPr>
            <w:r w:rsidRPr="00433AA2">
              <w:rPr>
                <w:rStyle w:val="Char"/>
              </w:rPr>
              <w:t>输出编码</w:t>
            </w:r>
            <w:r w:rsidRPr="00433AA2">
              <w:rPr>
                <w:rStyle w:val="Char"/>
                <w:rFonts w:hint="eastAsia"/>
              </w:rPr>
              <w:t>U</w:t>
            </w:r>
            <w:r w:rsidRPr="00433AA2">
              <w:rPr>
                <w:rStyle w:val="Char"/>
              </w:rPr>
              <w:t>NICODE</w:t>
            </w:r>
            <w:r w:rsidRPr="00433AA2">
              <w:rPr>
                <w:rStyle w:val="Char"/>
                <w:rFonts w:hint="eastAsia"/>
              </w:rPr>
              <w:t>（</w:t>
            </w:r>
            <w:r w:rsidRPr="00433AA2">
              <w:rPr>
                <w:rStyle w:val="Char"/>
              </w:rPr>
              <w:t>用于</w:t>
            </w:r>
            <w:r w:rsidRPr="00433AA2">
              <w:rPr>
                <w:rStyle w:val="Char"/>
              </w:rPr>
              <w:t>word</w:t>
            </w:r>
            <w:r w:rsidRPr="00433AA2">
              <w:rPr>
                <w:rStyle w:val="Char"/>
              </w:rPr>
              <w:t>输出</w:t>
            </w:r>
            <w:r w:rsidRPr="00433AA2">
              <w:rPr>
                <w:rStyle w:val="Char"/>
                <w:rFonts w:hint="eastAsia"/>
              </w:rPr>
              <w:t>）</w:t>
            </w:r>
          </w:p>
        </w:tc>
      </w:tr>
    </w:tbl>
    <w:p w14:paraId="0915BB2E" w14:textId="77777777" w:rsidR="00D76414" w:rsidRDefault="00D76414" w:rsidP="00FD1135"/>
    <w:p w14:paraId="162586EE" w14:textId="77777777" w:rsidR="00FD1135" w:rsidRDefault="00FD1135" w:rsidP="00D76414">
      <w:pPr>
        <w:ind w:firstLineChars="200" w:firstLine="420"/>
      </w:pPr>
      <w:r>
        <w:rPr>
          <w:rFonts w:hint="eastAsia"/>
        </w:rPr>
        <w:t>另外，也有某些应用场景，需要模组输出以下编码方式。如果使用其他国家键盘布局，输出格式需要设置为原数据输出。串口输出时，可能需要将编码转换为</w:t>
      </w:r>
      <w:r>
        <w:rPr>
          <w:rFonts w:hint="eastAsia"/>
        </w:rPr>
        <w:t>UTF</w:t>
      </w:r>
      <w:r>
        <w:t>8</w:t>
      </w:r>
      <w:r>
        <w:t>输出</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FD1135" w14:paraId="534DDD6A" w14:textId="77777777" w:rsidTr="00985B4C">
        <w:tc>
          <w:tcPr>
            <w:tcW w:w="4151" w:type="dxa"/>
            <w:vAlign w:val="center"/>
          </w:tcPr>
          <w:p w14:paraId="38B61E5F" w14:textId="77777777" w:rsidR="00FD1135" w:rsidRDefault="00FD1135" w:rsidP="00985B4C">
            <w:pPr>
              <w:jc w:val="center"/>
            </w:pPr>
            <w:r w:rsidRPr="00B94A49">
              <w:rPr>
                <w:noProof/>
              </w:rPr>
              <w:drawing>
                <wp:inline distT="0" distB="0" distL="0" distR="0" wp14:anchorId="2ED06057" wp14:editId="0B0CC47F">
                  <wp:extent cx="864000" cy="720000"/>
                  <wp:effectExtent l="0" t="0" r="0" b="4445"/>
                  <wp:docPr id="296" name="图片 296" descr="E:\SVN\TMS\ScanProduct\Product\tool\码制生成\Neodynamic编码软件\S_CMD_05O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TMS\ScanProduct\Product\tool\码制生成\Neodynamic编码软件\S_CMD_05OO.bmp"/>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864000" cy="720000"/>
                          </a:xfrm>
                          <a:prstGeom prst="rect">
                            <a:avLst/>
                          </a:prstGeom>
                          <a:noFill/>
                          <a:ln>
                            <a:noFill/>
                          </a:ln>
                        </pic:spPr>
                      </pic:pic>
                    </a:graphicData>
                  </a:graphic>
                </wp:inline>
              </w:drawing>
            </w:r>
          </w:p>
        </w:tc>
        <w:tc>
          <w:tcPr>
            <w:tcW w:w="4151" w:type="dxa"/>
            <w:vAlign w:val="center"/>
          </w:tcPr>
          <w:p w14:paraId="3DB7E80C" w14:textId="77777777" w:rsidR="00FD1135" w:rsidRDefault="00FD1135" w:rsidP="00985B4C">
            <w:pPr>
              <w:jc w:val="center"/>
            </w:pPr>
            <w:r>
              <w:rPr>
                <w:noProof/>
              </w:rPr>
              <w:drawing>
                <wp:inline distT="0" distB="0" distL="0" distR="0" wp14:anchorId="03DAFC48" wp14:editId="030CF5DB">
                  <wp:extent cx="720000" cy="720000"/>
                  <wp:effectExtent l="0" t="0" r="4445" b="4445"/>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FD1135" w:rsidRPr="00433AA2" w14:paraId="2E0D8D41" w14:textId="77777777" w:rsidTr="00985B4C">
        <w:tc>
          <w:tcPr>
            <w:tcW w:w="4151" w:type="dxa"/>
            <w:vAlign w:val="center"/>
          </w:tcPr>
          <w:p w14:paraId="6D34092A" w14:textId="77777777" w:rsidR="00FD1135" w:rsidRPr="00433AA2" w:rsidRDefault="00FD1135" w:rsidP="00985B4C">
            <w:pPr>
              <w:jc w:val="center"/>
              <w:rPr>
                <w:rStyle w:val="Char"/>
              </w:rPr>
            </w:pPr>
            <w:r w:rsidRPr="00433AA2">
              <w:rPr>
                <w:rStyle w:val="Char"/>
                <w:rFonts w:hint="eastAsia"/>
              </w:rPr>
              <w:t>原数据输出</w:t>
            </w:r>
          </w:p>
        </w:tc>
        <w:tc>
          <w:tcPr>
            <w:tcW w:w="4151" w:type="dxa"/>
            <w:vAlign w:val="center"/>
          </w:tcPr>
          <w:p w14:paraId="0050926A" w14:textId="77777777" w:rsidR="00FD1135" w:rsidRPr="00433AA2" w:rsidRDefault="00FD1135" w:rsidP="00985B4C">
            <w:pPr>
              <w:jc w:val="center"/>
              <w:rPr>
                <w:rStyle w:val="Char"/>
              </w:rPr>
            </w:pPr>
            <w:r w:rsidRPr="00433AA2">
              <w:rPr>
                <w:rStyle w:val="Char"/>
                <w:rFonts w:hint="eastAsia"/>
              </w:rPr>
              <w:t>输出编码</w:t>
            </w:r>
            <w:r w:rsidRPr="00433AA2">
              <w:rPr>
                <w:rStyle w:val="Char"/>
                <w:rFonts w:hint="eastAsia"/>
              </w:rPr>
              <w:t>UTF</w:t>
            </w:r>
            <w:r w:rsidRPr="00433AA2">
              <w:rPr>
                <w:rStyle w:val="Char"/>
              </w:rPr>
              <w:t>8</w:t>
            </w:r>
            <w:r w:rsidRPr="00433AA2">
              <w:rPr>
                <w:rStyle w:val="Char"/>
                <w:rFonts w:hint="eastAsia"/>
              </w:rPr>
              <w:t>（</w:t>
            </w:r>
            <w:r w:rsidRPr="00433AA2">
              <w:rPr>
                <w:rStyle w:val="Char"/>
              </w:rPr>
              <w:t>串口</w:t>
            </w:r>
            <w:r w:rsidRPr="00433AA2">
              <w:rPr>
                <w:rStyle w:val="Char"/>
                <w:rFonts w:hint="eastAsia"/>
              </w:rPr>
              <w:t>）</w:t>
            </w:r>
          </w:p>
        </w:tc>
      </w:tr>
    </w:tbl>
    <w:p w14:paraId="4A834E77" w14:textId="77777777" w:rsidR="00193A46" w:rsidRDefault="009520FB">
      <w:pPr>
        <w:pStyle w:val="2"/>
      </w:pPr>
      <w:bookmarkStart w:id="94" w:name="_Toc60321868"/>
      <w:r>
        <w:t>ECI</w:t>
      </w:r>
      <w:r>
        <w:t>模式设置</w:t>
      </w:r>
      <w:bookmarkEnd w:id="9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4D009D3" w14:textId="77777777">
        <w:tc>
          <w:tcPr>
            <w:tcW w:w="4151" w:type="dxa"/>
            <w:vAlign w:val="center"/>
          </w:tcPr>
          <w:p w14:paraId="2A661029" w14:textId="77777777" w:rsidR="00193A46" w:rsidRDefault="009520FB">
            <w:pPr>
              <w:jc w:val="center"/>
            </w:pPr>
            <w:r>
              <w:rPr>
                <w:noProof/>
              </w:rPr>
              <w:drawing>
                <wp:inline distT="0" distB="0" distL="0" distR="0" wp14:anchorId="0CAB1419" wp14:editId="1A2EAEB1">
                  <wp:extent cx="859790" cy="719455"/>
                  <wp:effectExtent l="0" t="0" r="0" b="4445"/>
                  <wp:docPr id="116" name="图片 116" descr="E:\SVN\TMS\ScanProduct\Product\tool\码制生成\Neodynamic编码软件\C_CMD_EC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E:\SVN\TMS\ScanProduct\Product\tool\码制生成\Neodynamic编码软件\C_CMD_ECI1.bmp"/>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2886C213" w14:textId="77777777" w:rsidR="00193A46" w:rsidRDefault="009520FB">
            <w:pPr>
              <w:jc w:val="center"/>
            </w:pPr>
            <w:r>
              <w:rPr>
                <w:noProof/>
              </w:rPr>
              <w:drawing>
                <wp:inline distT="0" distB="0" distL="0" distR="0" wp14:anchorId="0BF08B34" wp14:editId="261907A2">
                  <wp:extent cx="859790" cy="719455"/>
                  <wp:effectExtent l="0" t="0" r="0" b="4445"/>
                  <wp:docPr id="120" name="图片 120" descr="E:\SVN\TMS\ScanProduct\Product\tool\码制生成\Neodynamic编码软件\C_CMD_ECI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E:\SVN\TMS\ScanProduct\Product\tool\码制生成\Neodynamic编码软件\C_CMD_ECI0.bmp"/>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68E28CD2" w14:textId="77777777">
        <w:tc>
          <w:tcPr>
            <w:tcW w:w="4151" w:type="dxa"/>
            <w:vAlign w:val="center"/>
          </w:tcPr>
          <w:p w14:paraId="4C15C2F6" w14:textId="1A82A306" w:rsidR="00193A46" w:rsidRDefault="009D292B">
            <w:pPr>
              <w:jc w:val="center"/>
              <w:rPr>
                <w:rStyle w:val="Char"/>
              </w:rPr>
            </w:pPr>
            <w:r>
              <w:rPr>
                <w:rStyle w:val="Char"/>
                <w:rFonts w:hint="eastAsia"/>
              </w:rPr>
              <w:t>*</w:t>
            </w:r>
            <w:r w:rsidR="009520FB">
              <w:rPr>
                <w:rStyle w:val="Char"/>
                <w:rFonts w:hint="eastAsia"/>
              </w:rPr>
              <w:t>使能</w:t>
            </w:r>
            <w:r w:rsidR="009520FB">
              <w:rPr>
                <w:rStyle w:val="Char"/>
                <w:rFonts w:hint="eastAsia"/>
              </w:rPr>
              <w:t>ECI</w:t>
            </w:r>
            <w:r w:rsidR="009520FB">
              <w:rPr>
                <w:rStyle w:val="Char"/>
                <w:rFonts w:hint="eastAsia"/>
              </w:rPr>
              <w:t>模式</w:t>
            </w:r>
          </w:p>
        </w:tc>
        <w:tc>
          <w:tcPr>
            <w:tcW w:w="4151" w:type="dxa"/>
            <w:vAlign w:val="center"/>
          </w:tcPr>
          <w:p w14:paraId="79E53300" w14:textId="77777777" w:rsidR="00193A46" w:rsidRDefault="009520FB">
            <w:pPr>
              <w:jc w:val="center"/>
              <w:rPr>
                <w:rStyle w:val="Char"/>
              </w:rPr>
            </w:pPr>
            <w:r>
              <w:rPr>
                <w:rStyle w:val="Char"/>
                <w:rFonts w:hint="eastAsia"/>
              </w:rPr>
              <w:t>禁止</w:t>
            </w:r>
            <w:r>
              <w:rPr>
                <w:rStyle w:val="Char"/>
                <w:rFonts w:hint="eastAsia"/>
              </w:rPr>
              <w:t>ECI</w:t>
            </w:r>
            <w:r>
              <w:rPr>
                <w:rStyle w:val="Char"/>
                <w:rFonts w:hint="eastAsia"/>
              </w:rPr>
              <w:t>模式</w:t>
            </w:r>
          </w:p>
        </w:tc>
      </w:tr>
    </w:tbl>
    <w:p w14:paraId="56413E03" w14:textId="77777777" w:rsidR="00193A46" w:rsidRDefault="009520FB">
      <w:pPr>
        <w:pStyle w:val="2"/>
      </w:pPr>
      <w:bookmarkStart w:id="95" w:name="_Toc60321869"/>
      <w:r>
        <w:t>发票模式</w:t>
      </w:r>
      <w:bookmarkEnd w:id="95"/>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DE2553B" w14:textId="77777777">
        <w:tc>
          <w:tcPr>
            <w:tcW w:w="4151" w:type="dxa"/>
            <w:vAlign w:val="center"/>
          </w:tcPr>
          <w:p w14:paraId="1FF4DE3F" w14:textId="77777777" w:rsidR="00193A46" w:rsidRDefault="009520FB">
            <w:pPr>
              <w:jc w:val="center"/>
            </w:pPr>
            <w:r>
              <w:rPr>
                <w:noProof/>
              </w:rPr>
              <w:drawing>
                <wp:inline distT="0" distB="0" distL="0" distR="0" wp14:anchorId="29469F1B" wp14:editId="15528CB4">
                  <wp:extent cx="719455" cy="719455"/>
                  <wp:effectExtent l="0" t="0" r="4445" b="4445"/>
                  <wp:docPr id="13" name="图片 13" descr="E:\SVN\TMS\ScanProduct\Product\branch\b18_t06_v2.18.x_ScanModule\doc\软件功能开发\扫码模块设置码\S_CMD_05B1 允许发票模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SVN\TMS\ScanProduct\Product\branch\b18_t06_v2.18.x_ScanModule\doc\软件功能开发\扫码模块设置码\S_CMD_05B1 允许发票模式.png"/>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FFED29C" w14:textId="77777777" w:rsidR="00193A46" w:rsidRDefault="009520FB">
            <w:pPr>
              <w:jc w:val="center"/>
            </w:pPr>
            <w:r>
              <w:rPr>
                <w:noProof/>
              </w:rPr>
              <w:drawing>
                <wp:inline distT="0" distB="0" distL="0" distR="0" wp14:anchorId="1AEC8A38" wp14:editId="7F7F3BFD">
                  <wp:extent cx="719455" cy="719455"/>
                  <wp:effectExtent l="0" t="0" r="4445" b="4445"/>
                  <wp:docPr id="14" name="图片 14" descr="E:\SVN\TMS\ScanProduct\Product\branch\b18_t06_v2.18.x_ScanModule\doc\软件功能开发\扫码模块设置码\S_CMD_05B0 禁止发票模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SVN\TMS\ScanProduct\Product\branch\b18_t06_v2.18.x_ScanModule\doc\软件功能开发\扫码模块设置码\S_CMD_05B0 禁止发票模式.png"/>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DFF7A37" w14:textId="77777777">
        <w:tc>
          <w:tcPr>
            <w:tcW w:w="4151" w:type="dxa"/>
            <w:vAlign w:val="center"/>
          </w:tcPr>
          <w:p w14:paraId="2EEC98DE" w14:textId="20B4D574" w:rsidR="00193A46" w:rsidRDefault="009D292B">
            <w:pPr>
              <w:jc w:val="center"/>
              <w:rPr>
                <w:rStyle w:val="Char"/>
              </w:rPr>
            </w:pPr>
            <w:r>
              <w:rPr>
                <w:rStyle w:val="Char"/>
                <w:rFonts w:hint="eastAsia"/>
              </w:rPr>
              <w:t>*</w:t>
            </w:r>
            <w:r w:rsidR="009520FB">
              <w:rPr>
                <w:rStyle w:val="Char"/>
                <w:rFonts w:hint="eastAsia"/>
              </w:rPr>
              <w:t>允许发票模式</w:t>
            </w:r>
          </w:p>
        </w:tc>
        <w:tc>
          <w:tcPr>
            <w:tcW w:w="4151" w:type="dxa"/>
            <w:vAlign w:val="center"/>
          </w:tcPr>
          <w:p w14:paraId="45B14DB9" w14:textId="77777777" w:rsidR="00193A46" w:rsidRDefault="009520FB">
            <w:pPr>
              <w:jc w:val="center"/>
              <w:rPr>
                <w:rStyle w:val="Char"/>
              </w:rPr>
            </w:pPr>
            <w:r>
              <w:rPr>
                <w:rStyle w:val="Char"/>
              </w:rPr>
              <w:t>禁止发票模式</w:t>
            </w:r>
          </w:p>
        </w:tc>
      </w:tr>
    </w:tbl>
    <w:p w14:paraId="0D0058D0" w14:textId="77777777" w:rsidR="00193A46" w:rsidRDefault="009520FB">
      <w:pPr>
        <w:widowControl/>
        <w:jc w:val="left"/>
        <w:rPr>
          <w:sz w:val="18"/>
        </w:rPr>
      </w:pPr>
      <w:r>
        <w:br w:type="page"/>
      </w:r>
    </w:p>
    <w:p w14:paraId="615BEC51" w14:textId="77777777" w:rsidR="00193A46" w:rsidRDefault="009520FB">
      <w:pPr>
        <w:pStyle w:val="1"/>
      </w:pPr>
      <w:bookmarkStart w:id="96" w:name="_Toc60321870"/>
      <w:r>
        <w:lastRenderedPageBreak/>
        <w:t>条码符号参数</w:t>
      </w:r>
      <w:bookmarkEnd w:id="96"/>
    </w:p>
    <w:p w14:paraId="1E85C794" w14:textId="77777777" w:rsidR="00193A46" w:rsidRDefault="009520FB">
      <w:pPr>
        <w:pStyle w:val="2"/>
      </w:pPr>
      <w:bookmarkStart w:id="97" w:name="_Toc60321871"/>
      <w:r>
        <w:rPr>
          <w:rFonts w:hint="eastAsia"/>
        </w:rPr>
        <w:t>全局操作</w:t>
      </w:r>
      <w:bookmarkEnd w:id="97"/>
    </w:p>
    <w:p w14:paraId="0D463EAD" w14:textId="77777777" w:rsidR="00193A46" w:rsidRDefault="009520FB">
      <w:pPr>
        <w:pStyle w:val="30"/>
      </w:pPr>
      <w:bookmarkStart w:id="98" w:name="_Toc60321872"/>
      <w:r>
        <w:rPr>
          <w:rFonts w:hint="eastAsia"/>
        </w:rPr>
        <w:t>对所有符号类型的操作</w:t>
      </w:r>
      <w:bookmarkEnd w:id="98"/>
    </w:p>
    <w:p w14:paraId="5ADF3861" w14:textId="016885BB" w:rsidR="00193A46" w:rsidRDefault="009520FB">
      <w:pPr>
        <w:ind w:firstLineChars="200" w:firstLine="420"/>
      </w:pPr>
      <w:r>
        <w:rPr>
          <w:rFonts w:hint="eastAsia"/>
        </w:rPr>
        <w:t>读取以下设置码，将对所有支持的符号类型进行操作，允许识读或禁止识读。禁止识读所有类型后，仅允许识读</w:t>
      </w:r>
      <w:r w:rsidR="00DA3F1F">
        <w:t>QR</w:t>
      </w:r>
      <w:r>
        <w:rPr>
          <w:rFonts w:hint="eastAsia"/>
        </w:rPr>
        <w:t>设置码。</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7BA5417" w14:textId="77777777">
        <w:tc>
          <w:tcPr>
            <w:tcW w:w="4151" w:type="dxa"/>
            <w:vAlign w:val="center"/>
          </w:tcPr>
          <w:p w14:paraId="4082D0A8" w14:textId="77777777" w:rsidR="00193A46" w:rsidRDefault="009520FB">
            <w:pPr>
              <w:jc w:val="center"/>
            </w:pPr>
            <w:r>
              <w:rPr>
                <w:noProof/>
              </w:rPr>
              <w:drawing>
                <wp:inline distT="0" distB="0" distL="0" distR="0" wp14:anchorId="4F2D5B36" wp14:editId="1A10FBAA">
                  <wp:extent cx="719455" cy="719455"/>
                  <wp:effectExtent l="0" t="0" r="4445" b="4445"/>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pic:cNvPicPr>
                            <a:picLocks noChangeAspect="1"/>
                          </pic:cNvPicPr>
                        </pic:nvPicPr>
                        <pic:blipFill>
                          <a:blip r:embed="rId26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58B9AB0" w14:textId="77777777" w:rsidR="00193A46" w:rsidRDefault="009520FB">
            <w:pPr>
              <w:jc w:val="center"/>
            </w:pPr>
            <w:r>
              <w:rPr>
                <w:noProof/>
              </w:rPr>
              <w:drawing>
                <wp:inline distT="0" distB="0" distL="0" distR="0" wp14:anchorId="18936275" wp14:editId="6934D0BC">
                  <wp:extent cx="719455" cy="719455"/>
                  <wp:effectExtent l="0" t="0" r="4445" b="4445"/>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pic:cNvPicPr>
                            <a:picLocks noChangeAspect="1"/>
                          </pic:cNvPicPr>
                        </pic:nvPicPr>
                        <pic:blipFill>
                          <a:blip r:embed="rId26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4AF8578" w14:textId="77777777">
        <w:tc>
          <w:tcPr>
            <w:tcW w:w="4151" w:type="dxa"/>
            <w:vAlign w:val="center"/>
          </w:tcPr>
          <w:p w14:paraId="1238BD77" w14:textId="77777777" w:rsidR="00193A46" w:rsidRDefault="009520FB">
            <w:pPr>
              <w:jc w:val="center"/>
              <w:rPr>
                <w:rStyle w:val="Char"/>
              </w:rPr>
            </w:pPr>
            <w:r>
              <w:rPr>
                <w:rStyle w:val="Char"/>
              </w:rPr>
              <w:t>允许识读所有类型</w:t>
            </w:r>
          </w:p>
        </w:tc>
        <w:tc>
          <w:tcPr>
            <w:tcW w:w="4151" w:type="dxa"/>
            <w:vAlign w:val="center"/>
          </w:tcPr>
          <w:p w14:paraId="25C9402B" w14:textId="77777777" w:rsidR="00193A46" w:rsidRDefault="009520FB">
            <w:pPr>
              <w:jc w:val="center"/>
              <w:rPr>
                <w:rStyle w:val="Char"/>
              </w:rPr>
            </w:pPr>
            <w:r>
              <w:rPr>
                <w:rStyle w:val="Char"/>
              </w:rPr>
              <w:t>禁止识读所有类型</w:t>
            </w:r>
          </w:p>
        </w:tc>
      </w:tr>
      <w:tr w:rsidR="00DA3F1F" w14:paraId="27979E58" w14:textId="77777777" w:rsidTr="00206459">
        <w:tc>
          <w:tcPr>
            <w:tcW w:w="8302" w:type="dxa"/>
            <w:gridSpan w:val="2"/>
            <w:vAlign w:val="center"/>
          </w:tcPr>
          <w:p w14:paraId="2AF8D888" w14:textId="625B12BE" w:rsidR="00DA3F1F" w:rsidRDefault="00DA3F1F">
            <w:pPr>
              <w:jc w:val="center"/>
              <w:rPr>
                <w:rStyle w:val="Char"/>
              </w:rPr>
            </w:pPr>
            <w:r w:rsidRPr="00DA3F1F">
              <w:rPr>
                <w:rStyle w:val="Char"/>
                <w:noProof/>
              </w:rPr>
              <w:drawing>
                <wp:inline distT="0" distB="0" distL="0" distR="0" wp14:anchorId="4924BB44" wp14:editId="21A230B8">
                  <wp:extent cx="720000" cy="720000"/>
                  <wp:effectExtent l="0" t="0" r="4445" b="4445"/>
                  <wp:docPr id="158" name="图片 158" descr="C:\Users\dell\Desktop\二维码生成\C_CMD_R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二维码生成\C_CMD_RFFF.png"/>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DA3F1F" w14:paraId="355B1337" w14:textId="77777777" w:rsidTr="00206459">
        <w:tc>
          <w:tcPr>
            <w:tcW w:w="8302" w:type="dxa"/>
            <w:gridSpan w:val="2"/>
            <w:vAlign w:val="center"/>
          </w:tcPr>
          <w:p w14:paraId="326705ED" w14:textId="695A9E6C" w:rsidR="00DA3F1F" w:rsidRDefault="00DA3F1F">
            <w:pPr>
              <w:jc w:val="center"/>
              <w:rPr>
                <w:rStyle w:val="Char"/>
              </w:rPr>
            </w:pPr>
            <w:r>
              <w:rPr>
                <w:rStyle w:val="Char"/>
                <w:rFonts w:hint="eastAsia"/>
              </w:rPr>
              <w:t>恢复默认识读类型</w:t>
            </w:r>
          </w:p>
        </w:tc>
      </w:tr>
    </w:tbl>
    <w:p w14:paraId="4CA009E2" w14:textId="77777777" w:rsidR="00193A46" w:rsidRDefault="009520FB">
      <w:pPr>
        <w:pStyle w:val="30"/>
        <w:rPr>
          <w:kern w:val="0"/>
          <w:sz w:val="24"/>
          <w:szCs w:val="24"/>
        </w:rPr>
      </w:pPr>
      <w:bookmarkStart w:id="99" w:name="_Toc60321873"/>
      <w:r>
        <w:t>对所有一维条码符号类型的操</w:t>
      </w:r>
      <w:r>
        <w:rPr>
          <w:rFonts w:ascii="宋体" w:hAnsi="宋体" w:cs="宋体" w:hint="eastAsia"/>
        </w:rPr>
        <w:t>作</w:t>
      </w:r>
      <w:bookmarkEnd w:id="99"/>
    </w:p>
    <w:p w14:paraId="32A81345" w14:textId="77777777" w:rsidR="00193A46" w:rsidRDefault="009520FB">
      <w:pPr>
        <w:ind w:firstLineChars="200" w:firstLine="420"/>
      </w:pPr>
      <w:r>
        <w:rPr>
          <w:rFonts w:hint="eastAsia"/>
        </w:rPr>
        <w:t>读取以下设置码，仅对所有一维条码符号类型进行统一操作，或全部允许识读，或全部禁止识读。</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E89D0CF" w14:textId="77777777">
        <w:tc>
          <w:tcPr>
            <w:tcW w:w="4151" w:type="dxa"/>
            <w:vAlign w:val="center"/>
          </w:tcPr>
          <w:p w14:paraId="74F814AE" w14:textId="77777777" w:rsidR="00193A46" w:rsidRDefault="009520FB">
            <w:pPr>
              <w:jc w:val="center"/>
            </w:pPr>
            <w:r>
              <w:rPr>
                <w:noProof/>
              </w:rPr>
              <w:drawing>
                <wp:inline distT="0" distB="0" distL="0" distR="0" wp14:anchorId="2A3898E9" wp14:editId="584EE99A">
                  <wp:extent cx="719455" cy="719455"/>
                  <wp:effectExtent l="0" t="0" r="4445" b="4445"/>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pic:cNvPicPr>
                            <a:picLocks noChangeAspect="1"/>
                          </pic:cNvPicPr>
                        </pic:nvPicPr>
                        <pic:blipFill>
                          <a:blip r:embed="rId27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C3E5683" w14:textId="77777777" w:rsidR="00193A46" w:rsidRDefault="009520FB">
            <w:pPr>
              <w:jc w:val="center"/>
            </w:pPr>
            <w:r>
              <w:rPr>
                <w:noProof/>
              </w:rPr>
              <w:drawing>
                <wp:inline distT="0" distB="0" distL="0" distR="0" wp14:anchorId="6664934F" wp14:editId="3B7419C9">
                  <wp:extent cx="719455" cy="719455"/>
                  <wp:effectExtent l="0" t="0" r="4445" b="4445"/>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pic:cNvPicPr>
                        </pic:nvPicPr>
                        <pic:blipFill>
                          <a:blip r:embed="rId27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8ADF40D" w14:textId="77777777">
        <w:tc>
          <w:tcPr>
            <w:tcW w:w="4151" w:type="dxa"/>
            <w:vAlign w:val="center"/>
          </w:tcPr>
          <w:p w14:paraId="781C5A5B" w14:textId="77777777" w:rsidR="00193A46" w:rsidRDefault="009520FB">
            <w:pPr>
              <w:jc w:val="center"/>
              <w:rPr>
                <w:rStyle w:val="Char"/>
              </w:rPr>
            </w:pPr>
            <w:r>
              <w:rPr>
                <w:rStyle w:val="Char"/>
                <w:rFonts w:hint="eastAsia"/>
              </w:rPr>
              <w:t>允许识读所有一维条码类型</w:t>
            </w:r>
          </w:p>
        </w:tc>
        <w:tc>
          <w:tcPr>
            <w:tcW w:w="4151" w:type="dxa"/>
            <w:vAlign w:val="center"/>
          </w:tcPr>
          <w:p w14:paraId="72C347FF" w14:textId="77777777" w:rsidR="00193A46" w:rsidRDefault="009520FB">
            <w:pPr>
              <w:jc w:val="center"/>
              <w:rPr>
                <w:rStyle w:val="Char"/>
              </w:rPr>
            </w:pPr>
            <w:r>
              <w:rPr>
                <w:rStyle w:val="Char"/>
                <w:rFonts w:hint="eastAsia"/>
              </w:rPr>
              <w:t>禁止识读所有一维条码类型</w:t>
            </w:r>
          </w:p>
        </w:tc>
      </w:tr>
    </w:tbl>
    <w:p w14:paraId="54787EA6" w14:textId="77777777" w:rsidR="00193A46" w:rsidRDefault="009520FB">
      <w:pPr>
        <w:pStyle w:val="30"/>
      </w:pPr>
      <w:bookmarkStart w:id="100" w:name="_Toc60321874"/>
      <w:r>
        <w:rPr>
          <w:rFonts w:hint="eastAsia"/>
        </w:rPr>
        <w:t>对所有二维条码符号类型的操作</w:t>
      </w:r>
      <w:bookmarkEnd w:id="100"/>
    </w:p>
    <w:p w14:paraId="2D9F7DAC" w14:textId="77777777" w:rsidR="00193A46" w:rsidRDefault="009520FB">
      <w:pPr>
        <w:ind w:firstLineChars="200" w:firstLine="420"/>
      </w:pPr>
      <w:r>
        <w:rPr>
          <w:rFonts w:hint="eastAsia"/>
        </w:rPr>
        <w:t>读取以下设置码，仅对所有二维条码符号类型进行统一操作，或全部允许识读，或全部禁止识读。</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4104DA2" w14:textId="77777777">
        <w:tc>
          <w:tcPr>
            <w:tcW w:w="4151" w:type="dxa"/>
            <w:vAlign w:val="center"/>
          </w:tcPr>
          <w:p w14:paraId="5AA50161" w14:textId="77777777" w:rsidR="00193A46" w:rsidRDefault="009520FB">
            <w:pPr>
              <w:jc w:val="center"/>
            </w:pPr>
            <w:r>
              <w:rPr>
                <w:noProof/>
              </w:rPr>
              <w:drawing>
                <wp:inline distT="0" distB="0" distL="0" distR="0" wp14:anchorId="700E16EC" wp14:editId="679252F1">
                  <wp:extent cx="719455" cy="719455"/>
                  <wp:effectExtent l="0" t="0" r="444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pic:spPr>
                      </pic:pic>
                    </a:graphicData>
                  </a:graphic>
                </wp:inline>
              </w:drawing>
            </w:r>
          </w:p>
        </w:tc>
        <w:tc>
          <w:tcPr>
            <w:tcW w:w="4151" w:type="dxa"/>
            <w:vAlign w:val="center"/>
          </w:tcPr>
          <w:p w14:paraId="0732D489" w14:textId="77777777" w:rsidR="00193A46" w:rsidRDefault="009520FB">
            <w:pPr>
              <w:jc w:val="center"/>
            </w:pPr>
            <w:r>
              <w:rPr>
                <w:noProof/>
              </w:rPr>
              <w:drawing>
                <wp:inline distT="0" distB="0" distL="0" distR="0" wp14:anchorId="7384E773" wp14:editId="4CB0294D">
                  <wp:extent cx="719455" cy="719455"/>
                  <wp:effectExtent l="0" t="0" r="4445" b="4445"/>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pic:cNvPicPr>
                            <a:picLocks noChangeAspect="1"/>
                          </pic:cNvPicPr>
                        </pic:nvPicPr>
                        <pic:blipFill>
                          <a:blip r:embed="rId27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A10D6C2" w14:textId="77777777">
        <w:tc>
          <w:tcPr>
            <w:tcW w:w="4151" w:type="dxa"/>
            <w:vAlign w:val="center"/>
          </w:tcPr>
          <w:p w14:paraId="407F0CBA" w14:textId="77777777" w:rsidR="00193A46" w:rsidRDefault="009520FB">
            <w:pPr>
              <w:jc w:val="center"/>
              <w:rPr>
                <w:rStyle w:val="Char"/>
              </w:rPr>
            </w:pPr>
            <w:r>
              <w:rPr>
                <w:rStyle w:val="Char"/>
              </w:rPr>
              <w:t>允许识读所有二维条码类</w:t>
            </w:r>
            <w:r>
              <w:rPr>
                <w:rStyle w:val="Char"/>
                <w:rFonts w:hint="eastAsia"/>
              </w:rPr>
              <w:t>型</w:t>
            </w:r>
          </w:p>
        </w:tc>
        <w:tc>
          <w:tcPr>
            <w:tcW w:w="4151" w:type="dxa"/>
            <w:vAlign w:val="center"/>
          </w:tcPr>
          <w:p w14:paraId="65182358" w14:textId="77777777" w:rsidR="00193A46" w:rsidRDefault="009520FB">
            <w:pPr>
              <w:jc w:val="center"/>
              <w:rPr>
                <w:rStyle w:val="Char"/>
              </w:rPr>
            </w:pPr>
            <w:r>
              <w:rPr>
                <w:rStyle w:val="Char"/>
              </w:rPr>
              <w:t>禁止识读所有二维条码类</w:t>
            </w:r>
            <w:r>
              <w:rPr>
                <w:rStyle w:val="Char"/>
                <w:rFonts w:hint="eastAsia"/>
              </w:rPr>
              <w:t>型</w:t>
            </w:r>
          </w:p>
        </w:tc>
      </w:tr>
    </w:tbl>
    <w:p w14:paraId="7BC959F3" w14:textId="77777777" w:rsidR="00F44ECB" w:rsidRDefault="00F44ECB" w:rsidP="00F44ECB">
      <w:pPr>
        <w:pStyle w:val="2"/>
        <w:tabs>
          <w:tab w:val="num" w:pos="851"/>
        </w:tabs>
        <w:rPr>
          <w:kern w:val="0"/>
          <w:sz w:val="24"/>
          <w:szCs w:val="24"/>
        </w:rPr>
      </w:pPr>
      <w:bookmarkStart w:id="101" w:name="_Toc48555534"/>
      <w:bookmarkStart w:id="102" w:name="_Toc60321875"/>
      <w:r>
        <w:rPr>
          <w:rFonts w:hint="eastAsia"/>
          <w:kern w:val="0"/>
          <w:sz w:val="24"/>
          <w:szCs w:val="24"/>
        </w:rPr>
        <w:lastRenderedPageBreak/>
        <w:t>反色码设置</w:t>
      </w:r>
      <w:bookmarkEnd w:id="101"/>
      <w:bookmarkEnd w:id="102"/>
    </w:p>
    <w:p w14:paraId="06ED83F3" w14:textId="108DCFE5" w:rsidR="001A1A4F" w:rsidRPr="001A1A4F" w:rsidRDefault="001A1A4F" w:rsidP="001A1A4F">
      <w:pPr>
        <w:ind w:firstLineChars="200" w:firstLine="420"/>
      </w:pPr>
      <w:r>
        <w:rPr>
          <w:rFonts w:hint="eastAsia"/>
        </w:rPr>
        <w:t>如果开启</w:t>
      </w:r>
      <w:r>
        <w:t>该配置，</w:t>
      </w:r>
      <w:r>
        <w:rPr>
          <w:rFonts w:hint="eastAsia"/>
        </w:rPr>
        <w:t>会</w:t>
      </w:r>
      <w:r>
        <w:t>影响识别</w:t>
      </w:r>
      <w:r>
        <w:rPr>
          <w:rFonts w:hint="eastAsia"/>
        </w:rPr>
        <w:t>速度</w:t>
      </w:r>
      <w:r>
        <w:t>。请在需要使用的场景开启</w:t>
      </w:r>
      <w:r>
        <w:rPr>
          <w:rFonts w:hint="eastAsia"/>
        </w:rPr>
        <w:t>。</w:t>
      </w:r>
    </w:p>
    <w:p w14:paraId="768CA913" w14:textId="77777777" w:rsidR="00F44ECB" w:rsidRDefault="00F44ECB" w:rsidP="00F44ECB">
      <w:pPr>
        <w:pStyle w:val="30"/>
        <w:tabs>
          <w:tab w:val="num" w:pos="1475"/>
        </w:tabs>
      </w:pPr>
      <w:bookmarkStart w:id="103" w:name="_Toc48555535"/>
      <w:bookmarkStart w:id="104" w:name="_Toc60321876"/>
      <w:r>
        <w:t>对所有反色码操作</w:t>
      </w:r>
      <w:bookmarkEnd w:id="103"/>
      <w:bookmarkEnd w:id="10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F44ECB" w14:paraId="58C7443F" w14:textId="77777777" w:rsidTr="009412AE">
        <w:tc>
          <w:tcPr>
            <w:tcW w:w="4151" w:type="dxa"/>
            <w:vAlign w:val="center"/>
          </w:tcPr>
          <w:p w14:paraId="0D3F2A07" w14:textId="77777777" w:rsidR="00F44ECB" w:rsidRDefault="00F44ECB" w:rsidP="009412AE">
            <w:pPr>
              <w:jc w:val="center"/>
            </w:pPr>
            <w:r w:rsidRPr="00F95645">
              <w:rPr>
                <w:noProof/>
              </w:rPr>
              <w:drawing>
                <wp:inline distT="0" distB="0" distL="0" distR="0" wp14:anchorId="3E5636C5" wp14:editId="6C6DDDF6">
                  <wp:extent cx="889200" cy="720000"/>
                  <wp:effectExtent l="0" t="0" r="6350" b="4445"/>
                  <wp:docPr id="114" name="图片 114" descr="E:\SVN\TMS\ScanProduct\Product\tool\码制生成\Neodynamic编码软件\C_CMD_INV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SVN\TMS\ScanProduct\Product\tool\码制生成\Neodynamic编码软件\C_CMD_INV1.bmp"/>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c>
          <w:tcPr>
            <w:tcW w:w="4151" w:type="dxa"/>
            <w:vAlign w:val="center"/>
          </w:tcPr>
          <w:p w14:paraId="4B3C0637" w14:textId="77777777" w:rsidR="00F44ECB" w:rsidRDefault="00F44ECB" w:rsidP="009412AE">
            <w:pPr>
              <w:jc w:val="center"/>
            </w:pPr>
            <w:r w:rsidRPr="00F95645">
              <w:rPr>
                <w:noProof/>
              </w:rPr>
              <w:drawing>
                <wp:inline distT="0" distB="0" distL="0" distR="0" wp14:anchorId="2396E290" wp14:editId="4DE90560">
                  <wp:extent cx="889200" cy="720000"/>
                  <wp:effectExtent l="0" t="0" r="6350" b="4445"/>
                  <wp:docPr id="118" name="图片 118" descr="E:\SVN\TMS\ScanProduct\Product\tool\码制生成\Neodynamic编码软件\C_CMD_INV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VN\TMS\ScanProduct\Product\tool\码制生成\Neodynamic编码软件\C_CMD_INV0.bmp"/>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r>
      <w:tr w:rsidR="00F44ECB" w:rsidRPr="00451D01" w14:paraId="5F711471" w14:textId="77777777" w:rsidTr="009412AE">
        <w:tc>
          <w:tcPr>
            <w:tcW w:w="4151" w:type="dxa"/>
            <w:vAlign w:val="center"/>
          </w:tcPr>
          <w:p w14:paraId="6F91FDAD" w14:textId="77777777" w:rsidR="00F44ECB" w:rsidRPr="00451D01" w:rsidRDefault="00F44ECB" w:rsidP="009412AE">
            <w:pPr>
              <w:jc w:val="center"/>
              <w:rPr>
                <w:rStyle w:val="Char"/>
              </w:rPr>
            </w:pPr>
            <w:r w:rsidRPr="00451D01">
              <w:rPr>
                <w:rStyle w:val="Char"/>
                <w:rFonts w:hint="eastAsia"/>
              </w:rPr>
              <w:t>允许识读反色码</w:t>
            </w:r>
          </w:p>
        </w:tc>
        <w:tc>
          <w:tcPr>
            <w:tcW w:w="4151" w:type="dxa"/>
            <w:vAlign w:val="center"/>
          </w:tcPr>
          <w:p w14:paraId="4EBDB90D" w14:textId="08B21124" w:rsidR="00F44ECB" w:rsidRPr="00451D01" w:rsidRDefault="00F44ECB" w:rsidP="009412AE">
            <w:pPr>
              <w:jc w:val="center"/>
              <w:rPr>
                <w:rStyle w:val="Char"/>
              </w:rPr>
            </w:pPr>
            <w:r>
              <w:rPr>
                <w:rStyle w:val="Char"/>
                <w:rFonts w:hint="eastAsia"/>
              </w:rPr>
              <w:t>*</w:t>
            </w:r>
            <w:r w:rsidRPr="00451D01">
              <w:rPr>
                <w:rStyle w:val="Char"/>
                <w:rFonts w:hint="eastAsia"/>
              </w:rPr>
              <w:t>禁止识读反色码</w:t>
            </w:r>
          </w:p>
        </w:tc>
      </w:tr>
    </w:tbl>
    <w:p w14:paraId="3B765362" w14:textId="77777777" w:rsidR="00F44ECB" w:rsidRDefault="00F44ECB" w:rsidP="00F44ECB">
      <w:pPr>
        <w:pStyle w:val="30"/>
        <w:tabs>
          <w:tab w:val="num" w:pos="1475"/>
        </w:tabs>
      </w:pPr>
      <w:bookmarkStart w:id="105" w:name="_Toc48555536"/>
      <w:bookmarkStart w:id="106" w:name="_Toc60321877"/>
      <w:r>
        <w:t>一维码反色设置</w:t>
      </w:r>
      <w:bookmarkEnd w:id="105"/>
      <w:bookmarkEnd w:id="106"/>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F44ECB" w14:paraId="1AAA03BE" w14:textId="77777777" w:rsidTr="009412AE">
        <w:tc>
          <w:tcPr>
            <w:tcW w:w="4151" w:type="dxa"/>
            <w:vAlign w:val="center"/>
          </w:tcPr>
          <w:p w14:paraId="4569B683" w14:textId="77777777" w:rsidR="00F44ECB" w:rsidRDefault="00F44ECB" w:rsidP="009412AE">
            <w:pPr>
              <w:jc w:val="center"/>
            </w:pPr>
            <w:r w:rsidRPr="00F95645">
              <w:rPr>
                <w:noProof/>
              </w:rPr>
              <w:drawing>
                <wp:inline distT="0" distB="0" distL="0" distR="0" wp14:anchorId="01A29240" wp14:editId="7F801A00">
                  <wp:extent cx="889200" cy="720000"/>
                  <wp:effectExtent l="0" t="0" r="6350" b="4445"/>
                  <wp:docPr id="122" name="图片 122" descr="E:\SVN\TMS\ScanProduct\Product\tool\码制生成\Neodynamic编码软件\C_CMD_OI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SVN\TMS\ScanProduct\Product\tool\码制生成\Neodynamic编码软件\C_CMD_OIM1.bmp"/>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c>
          <w:tcPr>
            <w:tcW w:w="4151" w:type="dxa"/>
            <w:vAlign w:val="center"/>
          </w:tcPr>
          <w:p w14:paraId="038B8640" w14:textId="77777777" w:rsidR="00F44ECB" w:rsidRDefault="00F44ECB" w:rsidP="009412AE">
            <w:pPr>
              <w:jc w:val="center"/>
            </w:pPr>
            <w:r w:rsidRPr="00F95645">
              <w:rPr>
                <w:noProof/>
              </w:rPr>
              <w:drawing>
                <wp:inline distT="0" distB="0" distL="0" distR="0" wp14:anchorId="7AB55762" wp14:editId="707261F1">
                  <wp:extent cx="889200" cy="720000"/>
                  <wp:effectExtent l="0" t="0" r="6350" b="4445"/>
                  <wp:docPr id="126" name="图片 126" descr="E:\SVN\TMS\ScanProduct\Product\tool\码制生成\Neodynamic编码软件\C_CMD_OIM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SVN\TMS\ScanProduct\Product\tool\码制生成\Neodynamic编码软件\C_CMD_OIM0.bmp"/>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r>
      <w:tr w:rsidR="00F44ECB" w:rsidRPr="00451D01" w14:paraId="43F0750A" w14:textId="77777777" w:rsidTr="009412AE">
        <w:tc>
          <w:tcPr>
            <w:tcW w:w="4151" w:type="dxa"/>
            <w:vAlign w:val="center"/>
          </w:tcPr>
          <w:p w14:paraId="075E563C" w14:textId="77777777" w:rsidR="00F44ECB" w:rsidRPr="00451D01" w:rsidRDefault="00F44ECB" w:rsidP="009412AE">
            <w:pPr>
              <w:jc w:val="center"/>
              <w:rPr>
                <w:rStyle w:val="Char"/>
              </w:rPr>
            </w:pPr>
            <w:r w:rsidRPr="00451D01">
              <w:rPr>
                <w:rStyle w:val="Char"/>
                <w:rFonts w:hint="eastAsia"/>
              </w:rPr>
              <w:t>允许识读一维反色码</w:t>
            </w:r>
          </w:p>
        </w:tc>
        <w:tc>
          <w:tcPr>
            <w:tcW w:w="4151" w:type="dxa"/>
            <w:vAlign w:val="center"/>
          </w:tcPr>
          <w:p w14:paraId="491EF6D7" w14:textId="23B83E36" w:rsidR="00F44ECB" w:rsidRPr="00451D01" w:rsidRDefault="00F44ECB" w:rsidP="009412AE">
            <w:pPr>
              <w:jc w:val="center"/>
              <w:rPr>
                <w:rStyle w:val="Char"/>
              </w:rPr>
            </w:pPr>
            <w:r>
              <w:rPr>
                <w:rStyle w:val="Char"/>
                <w:rFonts w:hint="eastAsia"/>
              </w:rPr>
              <w:t>*</w:t>
            </w:r>
            <w:r w:rsidRPr="00451D01">
              <w:rPr>
                <w:rStyle w:val="Char"/>
                <w:rFonts w:hint="eastAsia"/>
              </w:rPr>
              <w:t>禁止识读一维反色码</w:t>
            </w:r>
          </w:p>
        </w:tc>
      </w:tr>
    </w:tbl>
    <w:p w14:paraId="3A843C73" w14:textId="77777777" w:rsidR="00F44ECB" w:rsidRDefault="00F44ECB" w:rsidP="00F44ECB">
      <w:pPr>
        <w:pStyle w:val="30"/>
        <w:tabs>
          <w:tab w:val="num" w:pos="1475"/>
        </w:tabs>
      </w:pPr>
      <w:bookmarkStart w:id="107" w:name="_Toc48555537"/>
      <w:bookmarkStart w:id="108" w:name="_Toc60321878"/>
      <w:proofErr w:type="gramStart"/>
      <w:r>
        <w:t>二维码反色</w:t>
      </w:r>
      <w:proofErr w:type="gramEnd"/>
      <w:r>
        <w:t>设置</w:t>
      </w:r>
      <w:bookmarkEnd w:id="107"/>
      <w:bookmarkEnd w:id="108"/>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F44ECB" w14:paraId="07157F93" w14:textId="77777777" w:rsidTr="009412AE">
        <w:tc>
          <w:tcPr>
            <w:tcW w:w="4151" w:type="dxa"/>
            <w:vAlign w:val="center"/>
          </w:tcPr>
          <w:p w14:paraId="7E0FC930" w14:textId="77777777" w:rsidR="00F44ECB" w:rsidRDefault="00F44ECB" w:rsidP="009412AE">
            <w:pPr>
              <w:jc w:val="center"/>
            </w:pPr>
            <w:r w:rsidRPr="00F95645">
              <w:rPr>
                <w:noProof/>
              </w:rPr>
              <w:drawing>
                <wp:inline distT="0" distB="0" distL="0" distR="0" wp14:anchorId="30C84A11" wp14:editId="096715C6">
                  <wp:extent cx="889200" cy="720000"/>
                  <wp:effectExtent l="0" t="0" r="6350" b="4445"/>
                  <wp:docPr id="128" name="图片 128" descr="E:\SVN\TMS\ScanProduct\Product\tool\码制生成\Neodynamic编码软件\C_CMD_PI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SVN\TMS\ScanProduct\Product\tool\码制生成\Neodynamic编码软件\C_CMD_PIM1.bmp"/>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c>
          <w:tcPr>
            <w:tcW w:w="4151" w:type="dxa"/>
            <w:vAlign w:val="center"/>
          </w:tcPr>
          <w:p w14:paraId="3EA6263B" w14:textId="77777777" w:rsidR="00F44ECB" w:rsidRDefault="00F44ECB" w:rsidP="009412AE">
            <w:pPr>
              <w:jc w:val="center"/>
            </w:pPr>
            <w:r w:rsidRPr="00F95645">
              <w:rPr>
                <w:noProof/>
              </w:rPr>
              <w:drawing>
                <wp:inline distT="0" distB="0" distL="0" distR="0" wp14:anchorId="197FC0B5" wp14:editId="5D22993E">
                  <wp:extent cx="889200" cy="720000"/>
                  <wp:effectExtent l="0" t="0" r="6350" b="4445"/>
                  <wp:docPr id="130" name="图片 130" descr="E:\SVN\TMS\ScanProduct\Product\tool\码制生成\Neodynamic编码软件\C_CMD_PIM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SVN\TMS\ScanProduct\Product\tool\码制生成\Neodynamic编码软件\C_CMD_PIM0.bmp"/>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r>
      <w:tr w:rsidR="00F44ECB" w:rsidRPr="00451D01" w14:paraId="00EAA8C8" w14:textId="77777777" w:rsidTr="009412AE">
        <w:tc>
          <w:tcPr>
            <w:tcW w:w="4151" w:type="dxa"/>
            <w:vAlign w:val="center"/>
          </w:tcPr>
          <w:p w14:paraId="5ECBF195" w14:textId="77777777" w:rsidR="00F44ECB" w:rsidRPr="00451D01" w:rsidRDefault="00F44ECB" w:rsidP="009412AE">
            <w:pPr>
              <w:jc w:val="center"/>
              <w:rPr>
                <w:rStyle w:val="Char"/>
              </w:rPr>
            </w:pPr>
            <w:r w:rsidRPr="00451D01">
              <w:rPr>
                <w:rStyle w:val="Char"/>
                <w:rFonts w:hint="eastAsia"/>
              </w:rPr>
              <w:t>允许识读</w:t>
            </w:r>
            <w:r w:rsidRPr="00451D01">
              <w:rPr>
                <w:rStyle w:val="Char"/>
                <w:rFonts w:hint="eastAsia"/>
              </w:rPr>
              <w:t xml:space="preserve"> PDF</w:t>
            </w:r>
            <w:r w:rsidRPr="00451D01">
              <w:rPr>
                <w:rStyle w:val="Char"/>
              </w:rPr>
              <w:t xml:space="preserve">417 </w:t>
            </w:r>
            <w:r w:rsidRPr="00451D01">
              <w:rPr>
                <w:rStyle w:val="Char"/>
              </w:rPr>
              <w:t>反色码</w:t>
            </w:r>
          </w:p>
        </w:tc>
        <w:tc>
          <w:tcPr>
            <w:tcW w:w="4151" w:type="dxa"/>
            <w:vAlign w:val="center"/>
          </w:tcPr>
          <w:p w14:paraId="50FFD066" w14:textId="7779D5F8" w:rsidR="00F44ECB" w:rsidRPr="00451D01" w:rsidRDefault="00F44ECB" w:rsidP="009412AE">
            <w:pPr>
              <w:jc w:val="center"/>
              <w:rPr>
                <w:rStyle w:val="Char"/>
              </w:rPr>
            </w:pPr>
            <w:r>
              <w:rPr>
                <w:rStyle w:val="Char"/>
                <w:rFonts w:hint="eastAsia"/>
              </w:rPr>
              <w:t>*</w:t>
            </w:r>
            <w:r w:rsidRPr="00451D01">
              <w:rPr>
                <w:rStyle w:val="Char"/>
                <w:rFonts w:hint="eastAsia"/>
              </w:rPr>
              <w:t>禁止识读</w:t>
            </w:r>
            <w:r w:rsidRPr="00451D01">
              <w:rPr>
                <w:rStyle w:val="Char"/>
                <w:rFonts w:hint="eastAsia"/>
              </w:rPr>
              <w:t xml:space="preserve"> PDF</w:t>
            </w:r>
            <w:r w:rsidRPr="00451D01">
              <w:rPr>
                <w:rStyle w:val="Char"/>
              </w:rPr>
              <w:t xml:space="preserve">417 </w:t>
            </w:r>
            <w:r w:rsidRPr="00451D01">
              <w:rPr>
                <w:rStyle w:val="Char"/>
              </w:rPr>
              <w:t>反色码</w:t>
            </w:r>
          </w:p>
        </w:tc>
      </w:tr>
      <w:tr w:rsidR="00F44ECB" w14:paraId="2806622A" w14:textId="77777777" w:rsidTr="009412AE">
        <w:tc>
          <w:tcPr>
            <w:tcW w:w="4151" w:type="dxa"/>
            <w:vAlign w:val="center"/>
          </w:tcPr>
          <w:p w14:paraId="4559BE52" w14:textId="77777777" w:rsidR="00F44ECB" w:rsidRDefault="00F44ECB" w:rsidP="009412AE">
            <w:pPr>
              <w:jc w:val="center"/>
            </w:pPr>
            <w:r w:rsidRPr="00F95645">
              <w:rPr>
                <w:noProof/>
              </w:rPr>
              <w:drawing>
                <wp:inline distT="0" distB="0" distL="0" distR="0" wp14:anchorId="7976DE62" wp14:editId="135DCE58">
                  <wp:extent cx="889200" cy="720000"/>
                  <wp:effectExtent l="0" t="0" r="6350" b="4445"/>
                  <wp:docPr id="132" name="图片 132" descr="E:\SVN\TMS\ScanProduct\Product\tool\码制生成\Neodynamic编码软件\C_CMD_DI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SVN\TMS\ScanProduct\Product\tool\码制生成\Neodynamic编码软件\C_CMD_DIM1.bmp"/>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c>
          <w:tcPr>
            <w:tcW w:w="4151" w:type="dxa"/>
            <w:vAlign w:val="center"/>
          </w:tcPr>
          <w:p w14:paraId="1EE73C70" w14:textId="77777777" w:rsidR="00F44ECB" w:rsidRDefault="00F44ECB" w:rsidP="009412AE">
            <w:pPr>
              <w:jc w:val="center"/>
            </w:pPr>
            <w:r w:rsidRPr="00F95645">
              <w:rPr>
                <w:noProof/>
              </w:rPr>
              <w:drawing>
                <wp:inline distT="0" distB="0" distL="0" distR="0" wp14:anchorId="53FE1FAE" wp14:editId="10C1D240">
                  <wp:extent cx="889200" cy="720000"/>
                  <wp:effectExtent l="0" t="0" r="6350" b="4445"/>
                  <wp:docPr id="134" name="图片 134" descr="E:\SVN\TMS\ScanProduct\Product\tool\码制生成\Neodynamic编码软件\C_CMD_DIM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SVN\TMS\ScanProduct\Product\tool\码制生成\Neodynamic编码软件\C_CMD_DIM0.bmp"/>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r>
      <w:tr w:rsidR="00F44ECB" w:rsidRPr="00451D01" w14:paraId="71BC2AC7" w14:textId="77777777" w:rsidTr="009412AE">
        <w:tc>
          <w:tcPr>
            <w:tcW w:w="4151" w:type="dxa"/>
            <w:vAlign w:val="center"/>
          </w:tcPr>
          <w:p w14:paraId="17F0B80E" w14:textId="77777777" w:rsidR="00F44ECB" w:rsidRPr="00451D01" w:rsidRDefault="00F44ECB" w:rsidP="009412AE">
            <w:pPr>
              <w:jc w:val="center"/>
              <w:rPr>
                <w:rStyle w:val="Char"/>
              </w:rPr>
            </w:pPr>
            <w:r w:rsidRPr="00451D01">
              <w:rPr>
                <w:rStyle w:val="Char"/>
                <w:rFonts w:hint="eastAsia"/>
              </w:rPr>
              <w:t>允许识读</w:t>
            </w:r>
            <w:r w:rsidRPr="00451D01">
              <w:rPr>
                <w:rStyle w:val="Char"/>
                <w:rFonts w:hint="eastAsia"/>
              </w:rPr>
              <w:t xml:space="preserve"> </w:t>
            </w:r>
            <w:r w:rsidRPr="00451D01">
              <w:rPr>
                <w:rStyle w:val="Char"/>
              </w:rPr>
              <w:t>DM</w:t>
            </w:r>
            <w:r w:rsidRPr="00451D01">
              <w:rPr>
                <w:rStyle w:val="Char"/>
              </w:rPr>
              <w:t>反色码</w:t>
            </w:r>
          </w:p>
        </w:tc>
        <w:tc>
          <w:tcPr>
            <w:tcW w:w="4151" w:type="dxa"/>
            <w:vAlign w:val="center"/>
          </w:tcPr>
          <w:p w14:paraId="08D1BFEA" w14:textId="72694C2F" w:rsidR="00F44ECB" w:rsidRPr="00451D01" w:rsidRDefault="00F44ECB" w:rsidP="009412AE">
            <w:pPr>
              <w:jc w:val="center"/>
              <w:rPr>
                <w:rStyle w:val="Char"/>
              </w:rPr>
            </w:pPr>
            <w:r>
              <w:rPr>
                <w:rStyle w:val="Char"/>
                <w:rFonts w:hint="eastAsia"/>
              </w:rPr>
              <w:t>*</w:t>
            </w:r>
            <w:r w:rsidRPr="00451D01">
              <w:rPr>
                <w:rStyle w:val="Char"/>
                <w:rFonts w:hint="eastAsia"/>
              </w:rPr>
              <w:t>禁止识读</w:t>
            </w:r>
            <w:r w:rsidRPr="00451D01">
              <w:rPr>
                <w:rStyle w:val="Char"/>
                <w:rFonts w:hint="eastAsia"/>
              </w:rPr>
              <w:t xml:space="preserve"> DM</w:t>
            </w:r>
            <w:r w:rsidRPr="00451D01">
              <w:rPr>
                <w:rStyle w:val="Char"/>
              </w:rPr>
              <w:t>反色码</w:t>
            </w:r>
          </w:p>
        </w:tc>
      </w:tr>
      <w:tr w:rsidR="00F44ECB" w14:paraId="7A0A69AF" w14:textId="77777777" w:rsidTr="009412AE">
        <w:tc>
          <w:tcPr>
            <w:tcW w:w="4151" w:type="dxa"/>
            <w:vAlign w:val="center"/>
          </w:tcPr>
          <w:p w14:paraId="5AC20C07" w14:textId="77777777" w:rsidR="00F44ECB" w:rsidRDefault="00F44ECB" w:rsidP="009412AE">
            <w:pPr>
              <w:jc w:val="center"/>
            </w:pPr>
            <w:r w:rsidRPr="00F95645">
              <w:rPr>
                <w:noProof/>
              </w:rPr>
              <w:drawing>
                <wp:inline distT="0" distB="0" distL="0" distR="0" wp14:anchorId="72343896" wp14:editId="76AB9147">
                  <wp:extent cx="889200" cy="720000"/>
                  <wp:effectExtent l="0" t="0" r="6350" b="4445"/>
                  <wp:docPr id="135" name="图片 135" descr="E:\SVN\TMS\ScanProduct\Product\tool\码制生成\Neodynamic编码软件\C_CMD_QI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SVN\TMS\ScanProduct\Product\tool\码制生成\Neodynamic编码软件\C_CMD_QIM1.bmp"/>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c>
          <w:tcPr>
            <w:tcW w:w="4151" w:type="dxa"/>
            <w:vAlign w:val="center"/>
          </w:tcPr>
          <w:p w14:paraId="61544C92" w14:textId="77777777" w:rsidR="00F44ECB" w:rsidRDefault="00F44ECB" w:rsidP="009412AE">
            <w:pPr>
              <w:jc w:val="center"/>
            </w:pPr>
            <w:r w:rsidRPr="00F95645">
              <w:rPr>
                <w:noProof/>
              </w:rPr>
              <w:drawing>
                <wp:inline distT="0" distB="0" distL="0" distR="0" wp14:anchorId="3AE0AF73" wp14:editId="2EF13B31">
                  <wp:extent cx="889200" cy="720000"/>
                  <wp:effectExtent l="0" t="0" r="6350" b="4445"/>
                  <wp:docPr id="136" name="图片 136" descr="E:\SVN\TMS\ScanProduct\Product\tool\码制生成\Neodynamic编码软件\C_CMD_QIM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SVN\TMS\ScanProduct\Product\tool\码制生成\Neodynamic编码软件\C_CMD_QIM0.bmp"/>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889200" cy="720000"/>
                          </a:xfrm>
                          <a:prstGeom prst="rect">
                            <a:avLst/>
                          </a:prstGeom>
                          <a:noFill/>
                          <a:ln>
                            <a:noFill/>
                          </a:ln>
                        </pic:spPr>
                      </pic:pic>
                    </a:graphicData>
                  </a:graphic>
                </wp:inline>
              </w:drawing>
            </w:r>
          </w:p>
        </w:tc>
      </w:tr>
      <w:tr w:rsidR="00F44ECB" w:rsidRPr="00451D01" w14:paraId="2F8938D6" w14:textId="77777777" w:rsidTr="009412AE">
        <w:tc>
          <w:tcPr>
            <w:tcW w:w="4151" w:type="dxa"/>
            <w:vAlign w:val="center"/>
          </w:tcPr>
          <w:p w14:paraId="7C8546F2" w14:textId="77777777" w:rsidR="00F44ECB" w:rsidRPr="00451D01" w:rsidRDefault="00F44ECB" w:rsidP="009412AE">
            <w:pPr>
              <w:jc w:val="center"/>
              <w:rPr>
                <w:rStyle w:val="Char"/>
              </w:rPr>
            </w:pPr>
            <w:r w:rsidRPr="00451D01">
              <w:rPr>
                <w:rStyle w:val="Char"/>
                <w:rFonts w:hint="eastAsia"/>
              </w:rPr>
              <w:t>允许识读</w:t>
            </w:r>
            <w:r w:rsidRPr="00451D01">
              <w:rPr>
                <w:rStyle w:val="Char"/>
                <w:rFonts w:hint="eastAsia"/>
              </w:rPr>
              <w:t xml:space="preserve"> </w:t>
            </w:r>
            <w:r w:rsidRPr="00451D01">
              <w:rPr>
                <w:rStyle w:val="Char"/>
              </w:rPr>
              <w:t xml:space="preserve">QR </w:t>
            </w:r>
            <w:r w:rsidRPr="00451D01">
              <w:rPr>
                <w:rStyle w:val="Char"/>
              </w:rPr>
              <w:t>反色码</w:t>
            </w:r>
          </w:p>
        </w:tc>
        <w:tc>
          <w:tcPr>
            <w:tcW w:w="4151" w:type="dxa"/>
            <w:vAlign w:val="center"/>
          </w:tcPr>
          <w:p w14:paraId="1FFFB32B" w14:textId="1A1068A7" w:rsidR="00F44ECB" w:rsidRPr="00451D01" w:rsidRDefault="00F44ECB" w:rsidP="009412AE">
            <w:pPr>
              <w:jc w:val="center"/>
              <w:rPr>
                <w:rStyle w:val="Char"/>
              </w:rPr>
            </w:pPr>
            <w:r>
              <w:rPr>
                <w:rStyle w:val="Char"/>
                <w:rFonts w:hint="eastAsia"/>
              </w:rPr>
              <w:t>*</w:t>
            </w:r>
            <w:r w:rsidRPr="00451D01">
              <w:rPr>
                <w:rStyle w:val="Char"/>
                <w:rFonts w:hint="eastAsia"/>
              </w:rPr>
              <w:t>禁止识读</w:t>
            </w:r>
            <w:r w:rsidRPr="00451D01">
              <w:rPr>
                <w:rStyle w:val="Char"/>
                <w:rFonts w:hint="eastAsia"/>
              </w:rPr>
              <w:t xml:space="preserve"> </w:t>
            </w:r>
            <w:r w:rsidRPr="00451D01">
              <w:rPr>
                <w:rStyle w:val="Char"/>
              </w:rPr>
              <w:t>QR</w:t>
            </w:r>
            <w:r w:rsidRPr="00451D01">
              <w:rPr>
                <w:rStyle w:val="Char"/>
              </w:rPr>
              <w:t>反色码</w:t>
            </w:r>
          </w:p>
        </w:tc>
      </w:tr>
      <w:tr w:rsidR="00412172" w:rsidRPr="00451D01" w14:paraId="263D4EF8" w14:textId="77777777" w:rsidTr="009412AE">
        <w:tc>
          <w:tcPr>
            <w:tcW w:w="4151" w:type="dxa"/>
            <w:vAlign w:val="center"/>
          </w:tcPr>
          <w:p w14:paraId="01E31823" w14:textId="143B1554" w:rsidR="00412172" w:rsidRPr="00451D01" w:rsidRDefault="00412172" w:rsidP="00412172">
            <w:pPr>
              <w:jc w:val="center"/>
              <w:rPr>
                <w:rStyle w:val="Char"/>
              </w:rPr>
            </w:pPr>
            <w:r w:rsidRPr="004717F8">
              <w:rPr>
                <w:rStyle w:val="Char"/>
                <w:noProof/>
              </w:rPr>
              <w:drawing>
                <wp:inline distT="0" distB="0" distL="0" distR="0" wp14:anchorId="39ADF5C8" wp14:editId="52BB03A0">
                  <wp:extent cx="856800" cy="720000"/>
                  <wp:effectExtent l="0" t="0" r="635" b="4445"/>
                  <wp:docPr id="304" name="图片 304" descr="E:\SVN\TMS\ScanProduct\Product\tool\码制生成\Neodynamic编码软件\C_CMD_MI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VN\TMS\ScanProduct\Product\tool\码制生成\Neodynamic编码软件\C_CMD_MIM1.bmp"/>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0021A82C" w14:textId="56FD248F" w:rsidR="00412172" w:rsidRDefault="00412172" w:rsidP="00412172">
            <w:pPr>
              <w:jc w:val="center"/>
              <w:rPr>
                <w:rStyle w:val="Char"/>
              </w:rPr>
            </w:pPr>
            <w:r w:rsidRPr="004717F8">
              <w:rPr>
                <w:rStyle w:val="Char"/>
                <w:noProof/>
              </w:rPr>
              <w:drawing>
                <wp:inline distT="0" distB="0" distL="0" distR="0" wp14:anchorId="48705FC2" wp14:editId="6B8701E4">
                  <wp:extent cx="856800" cy="720000"/>
                  <wp:effectExtent l="0" t="0" r="635" b="4445"/>
                  <wp:docPr id="305" name="图片 305" descr="E:\SVN\TMS\ScanProduct\Product\tool\码制生成\Neodynamic编码软件\C_CMD_MIM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VN\TMS\ScanProduct\Product\tool\码制生成\Neodynamic编码软件\C_CMD_MIM0.bmp"/>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412172" w:rsidRPr="00451D01" w14:paraId="1AE4510D" w14:textId="77777777" w:rsidTr="009412AE">
        <w:tc>
          <w:tcPr>
            <w:tcW w:w="4151" w:type="dxa"/>
            <w:vAlign w:val="center"/>
          </w:tcPr>
          <w:p w14:paraId="268A1B3F" w14:textId="4406281A" w:rsidR="00412172" w:rsidRPr="004717F8" w:rsidRDefault="00412172" w:rsidP="00412172">
            <w:pPr>
              <w:jc w:val="center"/>
              <w:rPr>
                <w:rStyle w:val="Char"/>
                <w:noProof/>
              </w:rPr>
            </w:pPr>
            <w:r>
              <w:rPr>
                <w:rStyle w:val="Char"/>
                <w:rFonts w:hint="eastAsia"/>
                <w:noProof/>
              </w:rPr>
              <w:lastRenderedPageBreak/>
              <w:t>允许识读</w:t>
            </w:r>
            <w:r>
              <w:rPr>
                <w:rStyle w:val="Char"/>
                <w:rFonts w:hint="eastAsia"/>
                <w:noProof/>
              </w:rPr>
              <w:t xml:space="preserve"> Micro</w:t>
            </w:r>
            <w:r>
              <w:rPr>
                <w:rStyle w:val="Char"/>
                <w:noProof/>
              </w:rPr>
              <w:t xml:space="preserve"> </w:t>
            </w:r>
            <w:r>
              <w:rPr>
                <w:rStyle w:val="Char"/>
                <w:rFonts w:hint="eastAsia"/>
                <w:noProof/>
              </w:rPr>
              <w:t>PDF417</w:t>
            </w:r>
            <w:r>
              <w:rPr>
                <w:rStyle w:val="Char"/>
                <w:noProof/>
              </w:rPr>
              <w:t xml:space="preserve"> </w:t>
            </w:r>
            <w:r>
              <w:rPr>
                <w:rStyle w:val="Char"/>
                <w:rFonts w:hint="eastAsia"/>
                <w:noProof/>
              </w:rPr>
              <w:t>反色码</w:t>
            </w:r>
          </w:p>
        </w:tc>
        <w:tc>
          <w:tcPr>
            <w:tcW w:w="4151" w:type="dxa"/>
            <w:vAlign w:val="center"/>
          </w:tcPr>
          <w:p w14:paraId="1B4400ED" w14:textId="665F8AA5" w:rsidR="00412172" w:rsidRPr="004717F8" w:rsidRDefault="001B5A80" w:rsidP="00412172">
            <w:pPr>
              <w:jc w:val="center"/>
              <w:rPr>
                <w:rStyle w:val="Char"/>
                <w:noProof/>
              </w:rPr>
            </w:pPr>
            <w:r>
              <w:rPr>
                <w:rStyle w:val="Char"/>
                <w:rFonts w:hint="eastAsia"/>
                <w:noProof/>
              </w:rPr>
              <w:t>*</w:t>
            </w:r>
            <w:r w:rsidR="00412172">
              <w:rPr>
                <w:rStyle w:val="Char"/>
                <w:rFonts w:hint="eastAsia"/>
                <w:noProof/>
              </w:rPr>
              <w:t>禁止识读</w:t>
            </w:r>
            <w:r w:rsidR="00412172">
              <w:rPr>
                <w:rStyle w:val="Char"/>
                <w:rFonts w:hint="eastAsia"/>
                <w:noProof/>
              </w:rPr>
              <w:t xml:space="preserve"> Micro</w:t>
            </w:r>
            <w:r w:rsidR="00412172">
              <w:rPr>
                <w:rStyle w:val="Char"/>
                <w:noProof/>
              </w:rPr>
              <w:t xml:space="preserve"> </w:t>
            </w:r>
            <w:r w:rsidR="00412172">
              <w:rPr>
                <w:rStyle w:val="Char"/>
                <w:rFonts w:hint="eastAsia"/>
                <w:noProof/>
              </w:rPr>
              <w:t>PDF417</w:t>
            </w:r>
            <w:r w:rsidR="00412172">
              <w:rPr>
                <w:rStyle w:val="Char"/>
                <w:noProof/>
              </w:rPr>
              <w:t xml:space="preserve"> </w:t>
            </w:r>
            <w:r w:rsidR="00412172">
              <w:rPr>
                <w:rStyle w:val="Char"/>
                <w:rFonts w:hint="eastAsia"/>
                <w:noProof/>
              </w:rPr>
              <w:t>反色码</w:t>
            </w:r>
          </w:p>
        </w:tc>
      </w:tr>
      <w:tr w:rsidR="00412172" w:rsidRPr="00451D01" w14:paraId="0120C353" w14:textId="77777777" w:rsidTr="009412AE">
        <w:tc>
          <w:tcPr>
            <w:tcW w:w="4151" w:type="dxa"/>
            <w:vAlign w:val="center"/>
          </w:tcPr>
          <w:p w14:paraId="1C2E3849" w14:textId="60F1F322" w:rsidR="00412172" w:rsidRDefault="00412172" w:rsidP="00412172">
            <w:pPr>
              <w:jc w:val="center"/>
              <w:rPr>
                <w:rStyle w:val="Char"/>
                <w:noProof/>
              </w:rPr>
            </w:pPr>
            <w:r w:rsidRPr="004717F8">
              <w:rPr>
                <w:rStyle w:val="Char"/>
                <w:noProof/>
              </w:rPr>
              <w:drawing>
                <wp:inline distT="0" distB="0" distL="0" distR="0" wp14:anchorId="3D095118" wp14:editId="72EED90A">
                  <wp:extent cx="856800" cy="720000"/>
                  <wp:effectExtent l="0" t="0" r="635" b="4445"/>
                  <wp:docPr id="306" name="图片 306" descr="E:\SVN\TMS\ScanProduct\Product\tool\码制生成\Neodynamic编码软件\C_CMD_AI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VN\TMS\ScanProduct\Product\tool\码制生成\Neodynamic编码软件\C_CMD_AIM1.bmp"/>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34321A1E" w14:textId="1D5060AF" w:rsidR="00412172" w:rsidRDefault="00412172" w:rsidP="00412172">
            <w:pPr>
              <w:jc w:val="center"/>
              <w:rPr>
                <w:rStyle w:val="Char"/>
                <w:noProof/>
              </w:rPr>
            </w:pPr>
            <w:r w:rsidRPr="004717F8">
              <w:rPr>
                <w:rStyle w:val="Char"/>
                <w:noProof/>
              </w:rPr>
              <w:drawing>
                <wp:inline distT="0" distB="0" distL="0" distR="0" wp14:anchorId="2F99DB83" wp14:editId="500959A1">
                  <wp:extent cx="856800" cy="720000"/>
                  <wp:effectExtent l="0" t="0" r="635" b="4445"/>
                  <wp:docPr id="307" name="图片 307" descr="E:\SVN\TMS\ScanProduct\Product\tool\码制生成\Neodynamic编码软件\C_CMD_AIM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VN\TMS\ScanProduct\Product\tool\码制生成\Neodynamic编码软件\C_CMD_AIM0.bmp"/>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412172" w:rsidRPr="001B5A80" w14:paraId="76D87C53" w14:textId="77777777" w:rsidTr="009412AE">
        <w:tc>
          <w:tcPr>
            <w:tcW w:w="4151" w:type="dxa"/>
            <w:vAlign w:val="center"/>
          </w:tcPr>
          <w:p w14:paraId="3DC74F87" w14:textId="3BE50824" w:rsidR="00412172" w:rsidRPr="004717F8" w:rsidRDefault="00412172" w:rsidP="00412172">
            <w:pPr>
              <w:jc w:val="center"/>
              <w:rPr>
                <w:rStyle w:val="Char"/>
              </w:rPr>
            </w:pPr>
            <w:r>
              <w:rPr>
                <w:rStyle w:val="Char"/>
                <w:rFonts w:hint="eastAsia"/>
              </w:rPr>
              <w:t>允许识读</w:t>
            </w:r>
            <w:r>
              <w:rPr>
                <w:rStyle w:val="Char"/>
                <w:rFonts w:hint="eastAsia"/>
              </w:rPr>
              <w:t xml:space="preserve"> Aztec</w:t>
            </w:r>
            <w:r w:rsidR="001B5A80">
              <w:rPr>
                <w:rStyle w:val="Char"/>
              </w:rPr>
              <w:t xml:space="preserve"> </w:t>
            </w:r>
            <w:r>
              <w:rPr>
                <w:rStyle w:val="Char"/>
                <w:rFonts w:hint="eastAsia"/>
              </w:rPr>
              <w:t>反色码</w:t>
            </w:r>
          </w:p>
        </w:tc>
        <w:tc>
          <w:tcPr>
            <w:tcW w:w="4151" w:type="dxa"/>
            <w:vAlign w:val="center"/>
          </w:tcPr>
          <w:p w14:paraId="2242C6FC" w14:textId="3A6E7E03" w:rsidR="00412172" w:rsidRPr="004717F8" w:rsidRDefault="001B5A80" w:rsidP="00412172">
            <w:pPr>
              <w:jc w:val="center"/>
              <w:rPr>
                <w:rStyle w:val="Char"/>
              </w:rPr>
            </w:pPr>
            <w:r>
              <w:rPr>
                <w:rStyle w:val="Char"/>
                <w:rFonts w:hint="eastAsia"/>
              </w:rPr>
              <w:t>*</w:t>
            </w:r>
            <w:r w:rsidR="00412172">
              <w:rPr>
                <w:rStyle w:val="Char"/>
                <w:rFonts w:hint="eastAsia"/>
              </w:rPr>
              <w:t>禁止识读</w:t>
            </w:r>
            <w:r w:rsidR="00412172">
              <w:rPr>
                <w:rStyle w:val="Char"/>
                <w:rFonts w:hint="eastAsia"/>
              </w:rPr>
              <w:t xml:space="preserve"> Aztec</w:t>
            </w:r>
            <w:r w:rsidR="00412172">
              <w:rPr>
                <w:rStyle w:val="Char"/>
              </w:rPr>
              <w:t xml:space="preserve"> </w:t>
            </w:r>
            <w:r w:rsidR="00412172">
              <w:rPr>
                <w:rStyle w:val="Char"/>
                <w:rFonts w:hint="eastAsia"/>
              </w:rPr>
              <w:t>反色码</w:t>
            </w:r>
          </w:p>
        </w:tc>
      </w:tr>
    </w:tbl>
    <w:p w14:paraId="230BD0FB" w14:textId="77777777" w:rsidR="00193A46" w:rsidRDefault="009520FB">
      <w:pPr>
        <w:pStyle w:val="2"/>
        <w:rPr>
          <w:kern w:val="0"/>
          <w:sz w:val="24"/>
          <w:szCs w:val="24"/>
        </w:rPr>
      </w:pPr>
      <w:bookmarkStart w:id="109" w:name="_Toc60321879"/>
      <w:r>
        <w:rPr>
          <w:w w:val="95"/>
        </w:rPr>
        <w:t>Code 128</w:t>
      </w:r>
      <w:bookmarkEnd w:id="109"/>
    </w:p>
    <w:p w14:paraId="175CF45E" w14:textId="77777777" w:rsidR="00193A46" w:rsidRDefault="009520FB">
      <w:pPr>
        <w:pStyle w:val="30"/>
      </w:pPr>
      <w:bookmarkStart w:id="110" w:name="_Toc60321880"/>
      <w:r>
        <w:rPr>
          <w:rFonts w:hint="eastAsia"/>
        </w:rPr>
        <w:t>恢复默认设置</w:t>
      </w:r>
      <w:bookmarkEnd w:id="110"/>
    </w:p>
    <w:p w14:paraId="6417830D" w14:textId="77777777" w:rsidR="00193A46" w:rsidRDefault="009520FB">
      <w:pPr>
        <w:jc w:val="center"/>
      </w:pPr>
      <w:r>
        <w:rPr>
          <w:noProof/>
        </w:rPr>
        <w:drawing>
          <wp:inline distT="0" distB="0" distL="0" distR="0" wp14:anchorId="1D2D5900" wp14:editId="6FBC094C">
            <wp:extent cx="719455" cy="719455"/>
            <wp:effectExtent l="0" t="0" r="4445" b="4445"/>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pic:cNvPicPr>
                      <a:picLocks noChangeAspect="1"/>
                    </pic:cNvPicPr>
                  </pic:nvPicPr>
                  <pic:blipFill>
                    <a:blip r:embed="rId28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750B7FCF" w14:textId="77777777" w:rsidR="00193A46" w:rsidRDefault="009520FB">
      <w:pPr>
        <w:pStyle w:val="afc"/>
        <w:ind w:firstLineChars="1800" w:firstLine="3240"/>
      </w:pPr>
      <w:r>
        <w:rPr>
          <w:rFonts w:hint="eastAsia"/>
        </w:rPr>
        <w:t>恢复</w:t>
      </w:r>
      <w:r>
        <w:rPr>
          <w:rFonts w:hint="eastAsia"/>
        </w:rPr>
        <w:t xml:space="preserve"> Code 128 </w:t>
      </w:r>
      <w:r>
        <w:rPr>
          <w:rFonts w:hint="eastAsia"/>
        </w:rPr>
        <w:t>默认设置</w:t>
      </w:r>
    </w:p>
    <w:p w14:paraId="55330C3A" w14:textId="77777777" w:rsidR="00193A46" w:rsidRDefault="009520FB">
      <w:pPr>
        <w:pStyle w:val="30"/>
      </w:pPr>
      <w:bookmarkStart w:id="111" w:name="_Toc60321881"/>
      <w:r>
        <w:rPr>
          <w:rFonts w:ascii="宋体" w:hAnsi="宋体" w:cs="宋体" w:hint="eastAsia"/>
        </w:rPr>
        <w:t>允许</w:t>
      </w:r>
      <w:r>
        <w:t>/</w:t>
      </w:r>
      <w:r>
        <w:rPr>
          <w:rFonts w:ascii="宋体" w:hAnsi="宋体" w:cs="宋体" w:hint="eastAsia"/>
        </w:rPr>
        <w:t>禁止识读</w:t>
      </w:r>
      <w:r>
        <w:t xml:space="preserve"> Code 128</w:t>
      </w:r>
      <w:bookmarkEnd w:id="11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ED31B44" w14:textId="77777777">
        <w:tc>
          <w:tcPr>
            <w:tcW w:w="4151" w:type="dxa"/>
            <w:vAlign w:val="center"/>
          </w:tcPr>
          <w:p w14:paraId="2268F9CB" w14:textId="77777777" w:rsidR="00193A46" w:rsidRDefault="009520FB">
            <w:pPr>
              <w:jc w:val="center"/>
            </w:pPr>
            <w:r>
              <w:rPr>
                <w:noProof/>
              </w:rPr>
              <w:drawing>
                <wp:inline distT="0" distB="0" distL="0" distR="0" wp14:anchorId="1BBDA092" wp14:editId="54C5D389">
                  <wp:extent cx="719455" cy="719455"/>
                  <wp:effectExtent l="0" t="0" r="4445" b="4445"/>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pic:cNvPicPr>
                            <a:picLocks noChangeAspect="1"/>
                          </pic:cNvPicPr>
                        </pic:nvPicPr>
                        <pic:blipFill>
                          <a:blip r:embed="rId28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043A9BA" w14:textId="77777777" w:rsidR="00193A46" w:rsidRDefault="009520FB">
            <w:pPr>
              <w:jc w:val="center"/>
            </w:pPr>
            <w:r>
              <w:rPr>
                <w:noProof/>
              </w:rPr>
              <w:drawing>
                <wp:inline distT="0" distB="0" distL="0" distR="0" wp14:anchorId="44510816" wp14:editId="73AFFB3F">
                  <wp:extent cx="719455" cy="719455"/>
                  <wp:effectExtent l="0" t="0" r="4445" b="4445"/>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pic:cNvPicPr>
                            <a:picLocks noChangeAspect="1"/>
                          </pic:cNvPicPr>
                        </pic:nvPicPr>
                        <pic:blipFill>
                          <a:blip r:embed="rId29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214B336" w14:textId="77777777">
        <w:tc>
          <w:tcPr>
            <w:tcW w:w="4151" w:type="dxa"/>
            <w:vAlign w:val="center"/>
          </w:tcPr>
          <w:p w14:paraId="73C9B93F" w14:textId="152CDF75" w:rsidR="00193A46" w:rsidRDefault="004A3F12">
            <w:pPr>
              <w:jc w:val="center"/>
              <w:rPr>
                <w:rStyle w:val="Char"/>
              </w:rPr>
            </w:pPr>
            <w:r>
              <w:rPr>
                <w:rStyle w:val="Char"/>
                <w:rFonts w:hint="eastAsia"/>
              </w:rPr>
              <w:t>*</w:t>
            </w:r>
            <w:r w:rsidR="009520FB">
              <w:rPr>
                <w:rStyle w:val="Char"/>
                <w:rFonts w:hint="eastAsia"/>
              </w:rPr>
              <w:t>允许识读</w:t>
            </w:r>
            <w:r w:rsidR="009520FB">
              <w:rPr>
                <w:rStyle w:val="Char"/>
                <w:rFonts w:hint="eastAsia"/>
              </w:rPr>
              <w:t xml:space="preserve"> Code 128</w:t>
            </w:r>
          </w:p>
        </w:tc>
        <w:tc>
          <w:tcPr>
            <w:tcW w:w="4151" w:type="dxa"/>
            <w:vAlign w:val="center"/>
          </w:tcPr>
          <w:p w14:paraId="1CD492E9" w14:textId="77777777" w:rsidR="00193A46" w:rsidRDefault="009520FB">
            <w:pPr>
              <w:jc w:val="center"/>
              <w:rPr>
                <w:rStyle w:val="Char"/>
              </w:rPr>
            </w:pPr>
            <w:r>
              <w:rPr>
                <w:rStyle w:val="Char"/>
                <w:rFonts w:hint="eastAsia"/>
              </w:rPr>
              <w:t>禁止识读</w:t>
            </w:r>
            <w:r>
              <w:rPr>
                <w:rStyle w:val="Char"/>
                <w:rFonts w:hint="eastAsia"/>
              </w:rPr>
              <w:t xml:space="preserve"> Code 128</w:t>
            </w:r>
          </w:p>
        </w:tc>
      </w:tr>
    </w:tbl>
    <w:p w14:paraId="0F2BEBCC" w14:textId="77777777" w:rsidR="00193A46" w:rsidRDefault="009520FB">
      <w:pPr>
        <w:pStyle w:val="30"/>
      </w:pPr>
      <w:bookmarkStart w:id="112" w:name="_Toc60321882"/>
      <w:r>
        <w:rPr>
          <w:rFonts w:hint="eastAsia"/>
        </w:rPr>
        <w:t>设置长度限制</w:t>
      </w:r>
      <w:bookmarkEnd w:id="11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3328B9F" w14:textId="77777777">
        <w:tc>
          <w:tcPr>
            <w:tcW w:w="4151" w:type="dxa"/>
            <w:vAlign w:val="center"/>
          </w:tcPr>
          <w:p w14:paraId="2301A809" w14:textId="77777777" w:rsidR="00193A46" w:rsidRDefault="009520FB">
            <w:pPr>
              <w:jc w:val="center"/>
            </w:pPr>
            <w:r>
              <w:rPr>
                <w:noProof/>
              </w:rPr>
              <w:drawing>
                <wp:inline distT="0" distB="0" distL="0" distR="0" wp14:anchorId="41469620" wp14:editId="4BFA1561">
                  <wp:extent cx="719455" cy="719455"/>
                  <wp:effectExtent l="0" t="0" r="4445" b="4445"/>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pic:cNvPicPr>
                            <a:picLocks noChangeAspect="1"/>
                          </pic:cNvPicPr>
                        </pic:nvPicPr>
                        <pic:blipFill>
                          <a:blip r:embed="rId29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1981A38" w14:textId="77777777" w:rsidR="00193A46" w:rsidRDefault="009520FB">
            <w:pPr>
              <w:jc w:val="center"/>
            </w:pPr>
            <w:r>
              <w:rPr>
                <w:noProof/>
              </w:rPr>
              <w:drawing>
                <wp:inline distT="0" distB="0" distL="0" distR="0" wp14:anchorId="5412F637" wp14:editId="767C7CDC">
                  <wp:extent cx="719455" cy="719455"/>
                  <wp:effectExtent l="0" t="0" r="4445" b="4445"/>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pic:cNvPicPr>
                        </pic:nvPicPr>
                        <pic:blipFill>
                          <a:blip r:embed="rId29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1138191" w14:textId="77777777">
        <w:tc>
          <w:tcPr>
            <w:tcW w:w="4151" w:type="dxa"/>
            <w:vAlign w:val="center"/>
          </w:tcPr>
          <w:p w14:paraId="15230BDC" w14:textId="3941AD35" w:rsidR="00193A46" w:rsidRDefault="004A3F12">
            <w:pPr>
              <w:jc w:val="center"/>
              <w:rPr>
                <w:rStyle w:val="Char"/>
              </w:rPr>
            </w:pPr>
            <w:r>
              <w:rPr>
                <w:rStyle w:val="Char"/>
                <w:rFonts w:hint="eastAsia"/>
              </w:rPr>
              <w:t>*</w:t>
            </w:r>
            <w:r w:rsidR="009520FB">
              <w:rPr>
                <w:rStyle w:val="Char"/>
                <w:rFonts w:hint="eastAsia"/>
              </w:rPr>
              <w:t>设置最小长度限制</w:t>
            </w:r>
            <w:r w:rsidR="009520FB">
              <w:rPr>
                <w:rStyle w:val="Char"/>
                <w:rFonts w:hint="eastAsia"/>
              </w:rPr>
              <w:t>00</w:t>
            </w:r>
          </w:p>
        </w:tc>
        <w:tc>
          <w:tcPr>
            <w:tcW w:w="4151" w:type="dxa"/>
            <w:vAlign w:val="center"/>
          </w:tcPr>
          <w:p w14:paraId="7C8ABA21" w14:textId="77777777" w:rsidR="00193A46" w:rsidRDefault="009520FB">
            <w:pPr>
              <w:jc w:val="center"/>
              <w:rPr>
                <w:rStyle w:val="Char"/>
              </w:rPr>
            </w:pPr>
            <w:r>
              <w:rPr>
                <w:rStyle w:val="Char"/>
                <w:rFonts w:hint="eastAsia"/>
              </w:rPr>
              <w:t>设置最小长度限制</w:t>
            </w:r>
            <w:r>
              <w:rPr>
                <w:rStyle w:val="Char"/>
                <w:rFonts w:hint="eastAsia"/>
              </w:rPr>
              <w:t>04</w:t>
            </w:r>
          </w:p>
        </w:tc>
      </w:tr>
      <w:tr w:rsidR="00193A46" w14:paraId="17CC0155" w14:textId="77777777">
        <w:tc>
          <w:tcPr>
            <w:tcW w:w="4151" w:type="dxa"/>
            <w:vAlign w:val="center"/>
          </w:tcPr>
          <w:p w14:paraId="145E8201" w14:textId="77777777" w:rsidR="00193A46" w:rsidRDefault="009520FB">
            <w:pPr>
              <w:jc w:val="center"/>
            </w:pPr>
            <w:r>
              <w:rPr>
                <w:noProof/>
              </w:rPr>
              <w:drawing>
                <wp:inline distT="0" distB="0" distL="0" distR="0" wp14:anchorId="20CEFECE" wp14:editId="4011FA7B">
                  <wp:extent cx="719455" cy="719455"/>
                  <wp:effectExtent l="0" t="0" r="4445" b="4445"/>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pic:cNvPicPr>
                            <a:picLocks noChangeAspect="1"/>
                          </pic:cNvPicPr>
                        </pic:nvPicPr>
                        <pic:blipFill>
                          <a:blip r:embed="rId29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8AE0A40" w14:textId="77777777" w:rsidR="00193A46" w:rsidRDefault="009520FB">
            <w:pPr>
              <w:jc w:val="center"/>
            </w:pPr>
            <w:r>
              <w:rPr>
                <w:noProof/>
              </w:rPr>
              <w:drawing>
                <wp:inline distT="0" distB="0" distL="0" distR="0" wp14:anchorId="0CC30BC4" wp14:editId="31A711D4">
                  <wp:extent cx="719455" cy="719455"/>
                  <wp:effectExtent l="0" t="0" r="4445" b="4445"/>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pic:cNvPicPr>
                            <a:picLocks noChangeAspect="1"/>
                          </pic:cNvPicPr>
                        </pic:nvPicPr>
                        <pic:blipFill>
                          <a:blip r:embed="rId29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E6252FD" w14:textId="77777777">
        <w:tc>
          <w:tcPr>
            <w:tcW w:w="4151" w:type="dxa"/>
            <w:vAlign w:val="center"/>
          </w:tcPr>
          <w:p w14:paraId="085BE9AE" w14:textId="77777777" w:rsidR="00193A46" w:rsidRDefault="009520FB">
            <w:pPr>
              <w:jc w:val="center"/>
              <w:rPr>
                <w:rStyle w:val="Char"/>
              </w:rPr>
            </w:pPr>
            <w:r>
              <w:rPr>
                <w:rStyle w:val="Char"/>
                <w:rFonts w:hint="eastAsia"/>
              </w:rPr>
              <w:t>设置最大长度限制</w:t>
            </w:r>
            <w:r>
              <w:rPr>
                <w:rStyle w:val="Char"/>
                <w:rFonts w:hint="eastAsia"/>
              </w:rPr>
              <w:t>32</w:t>
            </w:r>
          </w:p>
        </w:tc>
        <w:tc>
          <w:tcPr>
            <w:tcW w:w="4151" w:type="dxa"/>
            <w:vAlign w:val="center"/>
          </w:tcPr>
          <w:p w14:paraId="49207CD8" w14:textId="5D1BF55A" w:rsidR="00193A46" w:rsidRDefault="004A3F12">
            <w:pPr>
              <w:jc w:val="center"/>
              <w:rPr>
                <w:rStyle w:val="Char"/>
              </w:rPr>
            </w:pPr>
            <w:r>
              <w:rPr>
                <w:rStyle w:val="Char"/>
                <w:rFonts w:hint="eastAsia"/>
              </w:rPr>
              <w:t>*</w:t>
            </w:r>
            <w:r w:rsidR="009520FB">
              <w:rPr>
                <w:rStyle w:val="Char"/>
                <w:rFonts w:hint="eastAsia"/>
              </w:rPr>
              <w:t>设置最大长度限制</w:t>
            </w:r>
            <w:r w:rsidR="009520FB">
              <w:rPr>
                <w:rStyle w:val="Char"/>
                <w:rFonts w:hint="eastAsia"/>
              </w:rPr>
              <w:t>255</w:t>
            </w:r>
          </w:p>
        </w:tc>
      </w:tr>
      <w:tr w:rsidR="00193A46" w14:paraId="1B0670A1" w14:textId="77777777">
        <w:tc>
          <w:tcPr>
            <w:tcW w:w="4151" w:type="dxa"/>
            <w:vAlign w:val="center"/>
          </w:tcPr>
          <w:p w14:paraId="1D16C307" w14:textId="77777777" w:rsidR="00193A46" w:rsidRDefault="009520FB">
            <w:pPr>
              <w:jc w:val="center"/>
            </w:pPr>
            <w:r>
              <w:rPr>
                <w:noProof/>
              </w:rPr>
              <w:lastRenderedPageBreak/>
              <w:drawing>
                <wp:inline distT="0" distB="0" distL="0" distR="0" wp14:anchorId="7163D19F" wp14:editId="1D6DB846">
                  <wp:extent cx="719455" cy="719455"/>
                  <wp:effectExtent l="0" t="0" r="4445" b="4445"/>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pic:cNvPicPr>
                            <a:picLocks noChangeAspect="1"/>
                          </pic:cNvPicPr>
                        </pic:nvPicPr>
                        <pic:blipFill>
                          <a:blip r:embed="rId29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D4494A0" w14:textId="77777777" w:rsidR="00193A46" w:rsidRDefault="009520FB">
            <w:pPr>
              <w:jc w:val="center"/>
            </w:pPr>
            <w:r>
              <w:rPr>
                <w:noProof/>
              </w:rPr>
              <w:drawing>
                <wp:inline distT="0" distB="0" distL="0" distR="0" wp14:anchorId="1543247B" wp14:editId="4BDB4E5C">
                  <wp:extent cx="719455" cy="719455"/>
                  <wp:effectExtent l="0" t="0" r="4445" b="4445"/>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pic:cNvPicPr>
                            <a:picLocks noChangeAspect="1"/>
                          </pic:cNvPicPr>
                        </pic:nvPicPr>
                        <pic:blipFill>
                          <a:blip r:embed="rId29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51BB0FA" w14:textId="77777777">
        <w:tc>
          <w:tcPr>
            <w:tcW w:w="4151" w:type="dxa"/>
            <w:vAlign w:val="center"/>
          </w:tcPr>
          <w:p w14:paraId="611B944C" w14:textId="77777777" w:rsidR="00193A46" w:rsidRDefault="009520FB">
            <w:pPr>
              <w:jc w:val="center"/>
              <w:rPr>
                <w:rStyle w:val="Char"/>
              </w:rPr>
            </w:pPr>
            <w:r>
              <w:rPr>
                <w:rStyle w:val="Char"/>
                <w:rFonts w:hint="eastAsia"/>
              </w:rPr>
              <w:t>自定义设置最小长度</w:t>
            </w:r>
          </w:p>
        </w:tc>
        <w:tc>
          <w:tcPr>
            <w:tcW w:w="4151" w:type="dxa"/>
            <w:vAlign w:val="center"/>
          </w:tcPr>
          <w:p w14:paraId="7A151035" w14:textId="77777777" w:rsidR="00193A46" w:rsidRDefault="009520FB">
            <w:pPr>
              <w:jc w:val="center"/>
              <w:rPr>
                <w:rStyle w:val="Char"/>
              </w:rPr>
            </w:pPr>
            <w:r>
              <w:rPr>
                <w:rStyle w:val="Char"/>
                <w:rFonts w:hint="eastAsia"/>
              </w:rPr>
              <w:t>自定义设置最大长度</w:t>
            </w:r>
          </w:p>
        </w:tc>
      </w:tr>
    </w:tbl>
    <w:p w14:paraId="626113B3" w14:textId="77777777" w:rsidR="00193A46" w:rsidRDefault="009520FB">
      <w:pPr>
        <w:pStyle w:val="2"/>
      </w:pPr>
      <w:bookmarkStart w:id="113" w:name="_Toc60321883"/>
      <w:r>
        <w:t>EAN-8</w:t>
      </w:r>
      <w:bookmarkEnd w:id="113"/>
    </w:p>
    <w:p w14:paraId="413DB2AA" w14:textId="77777777" w:rsidR="00193A46" w:rsidRDefault="009520FB">
      <w:pPr>
        <w:pStyle w:val="30"/>
      </w:pPr>
      <w:bookmarkStart w:id="114" w:name="_bookmark105"/>
      <w:bookmarkStart w:id="115" w:name="_Toc60321884"/>
      <w:bookmarkEnd w:id="114"/>
      <w:r>
        <w:rPr>
          <w:rFonts w:hint="eastAsia"/>
        </w:rPr>
        <w:t>恢复默认设置</w:t>
      </w:r>
      <w:bookmarkEnd w:id="115"/>
    </w:p>
    <w:p w14:paraId="76FBE82A" w14:textId="77777777" w:rsidR="00193A46" w:rsidRDefault="009520FB">
      <w:pPr>
        <w:jc w:val="center"/>
      </w:pPr>
      <w:r>
        <w:rPr>
          <w:noProof/>
        </w:rPr>
        <w:drawing>
          <wp:inline distT="0" distB="0" distL="0" distR="0" wp14:anchorId="375A0ACC" wp14:editId="145CF2C1">
            <wp:extent cx="719455" cy="719455"/>
            <wp:effectExtent l="0" t="0" r="4445" b="4445"/>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39068D3E" w14:textId="77777777" w:rsidR="00193A46" w:rsidRDefault="009520FB">
      <w:pPr>
        <w:pStyle w:val="afc"/>
        <w:ind w:firstLineChars="1900" w:firstLine="3420"/>
      </w:pPr>
      <w:r>
        <w:rPr>
          <w:rFonts w:hint="eastAsia"/>
        </w:rPr>
        <w:t>恢复</w:t>
      </w:r>
      <w:r>
        <w:rPr>
          <w:rFonts w:hint="eastAsia"/>
        </w:rPr>
        <w:t xml:space="preserve"> E</w:t>
      </w:r>
      <w:r>
        <w:t xml:space="preserve">AN8 </w:t>
      </w:r>
      <w:r>
        <w:rPr>
          <w:rFonts w:hint="eastAsia"/>
        </w:rPr>
        <w:t>默认设置</w:t>
      </w:r>
    </w:p>
    <w:p w14:paraId="4B655246" w14:textId="77777777" w:rsidR="00193A46" w:rsidRDefault="009520FB">
      <w:pPr>
        <w:pStyle w:val="30"/>
      </w:pPr>
      <w:bookmarkStart w:id="116" w:name="_Toc60321885"/>
      <w:r>
        <w:rPr>
          <w:rFonts w:ascii="宋体" w:hAnsi="宋体" w:cs="宋体" w:hint="eastAsia"/>
        </w:rPr>
        <w:t>允许</w:t>
      </w:r>
      <w:r>
        <w:t>/</w:t>
      </w:r>
      <w:r>
        <w:rPr>
          <w:rFonts w:ascii="宋体" w:hAnsi="宋体" w:cs="宋体" w:hint="eastAsia"/>
        </w:rPr>
        <w:t>禁止识读</w:t>
      </w:r>
      <w:r>
        <w:t xml:space="preserve"> EAN-8</w:t>
      </w:r>
      <w:bookmarkEnd w:id="116"/>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7A15868" w14:textId="77777777">
        <w:tc>
          <w:tcPr>
            <w:tcW w:w="4151" w:type="dxa"/>
            <w:vAlign w:val="center"/>
          </w:tcPr>
          <w:p w14:paraId="09121D9A" w14:textId="77777777" w:rsidR="00193A46" w:rsidRDefault="009520FB">
            <w:pPr>
              <w:jc w:val="center"/>
            </w:pPr>
            <w:r>
              <w:rPr>
                <w:noProof/>
              </w:rPr>
              <w:drawing>
                <wp:inline distT="0" distB="0" distL="0" distR="0" wp14:anchorId="4CD983E5" wp14:editId="4FA5C15B">
                  <wp:extent cx="719455" cy="719455"/>
                  <wp:effectExtent l="0" t="0" r="4445" b="4445"/>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7064C14" w14:textId="77777777" w:rsidR="00193A46" w:rsidRDefault="009520FB">
            <w:pPr>
              <w:jc w:val="center"/>
            </w:pPr>
            <w:r>
              <w:rPr>
                <w:noProof/>
              </w:rPr>
              <w:drawing>
                <wp:inline distT="0" distB="0" distL="0" distR="0" wp14:anchorId="24F79FBE" wp14:editId="4AB81424">
                  <wp:extent cx="719455" cy="719455"/>
                  <wp:effectExtent l="0" t="0" r="4445" b="4445"/>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9E69F77" w14:textId="77777777">
        <w:tc>
          <w:tcPr>
            <w:tcW w:w="4151" w:type="dxa"/>
            <w:vAlign w:val="center"/>
          </w:tcPr>
          <w:p w14:paraId="33C97003" w14:textId="3AEC1F9A" w:rsidR="00193A46" w:rsidRDefault="004A3F12">
            <w:pPr>
              <w:jc w:val="center"/>
              <w:rPr>
                <w:rStyle w:val="Char"/>
              </w:rPr>
            </w:pPr>
            <w:r>
              <w:rPr>
                <w:rStyle w:val="Char"/>
                <w:rFonts w:hint="eastAsia"/>
              </w:rPr>
              <w:t>*</w:t>
            </w:r>
            <w:r w:rsidR="009520FB">
              <w:rPr>
                <w:rStyle w:val="Char"/>
                <w:rFonts w:hint="eastAsia"/>
              </w:rPr>
              <w:t>允许识读</w:t>
            </w:r>
            <w:r w:rsidR="009520FB">
              <w:rPr>
                <w:rStyle w:val="Char"/>
                <w:rFonts w:hint="eastAsia"/>
              </w:rPr>
              <w:t xml:space="preserve"> EAN-8</w:t>
            </w:r>
          </w:p>
        </w:tc>
        <w:tc>
          <w:tcPr>
            <w:tcW w:w="4151" w:type="dxa"/>
            <w:vAlign w:val="center"/>
          </w:tcPr>
          <w:p w14:paraId="51DB01F3" w14:textId="77777777" w:rsidR="00193A46" w:rsidRDefault="009520FB">
            <w:pPr>
              <w:jc w:val="center"/>
              <w:rPr>
                <w:rStyle w:val="Char"/>
              </w:rPr>
            </w:pPr>
            <w:r>
              <w:rPr>
                <w:rStyle w:val="Char"/>
                <w:rFonts w:hint="eastAsia"/>
              </w:rPr>
              <w:t>禁止识读</w:t>
            </w:r>
            <w:r>
              <w:rPr>
                <w:rStyle w:val="Char"/>
                <w:rFonts w:hint="eastAsia"/>
              </w:rPr>
              <w:t xml:space="preserve"> EAN-8</w:t>
            </w:r>
          </w:p>
        </w:tc>
      </w:tr>
    </w:tbl>
    <w:p w14:paraId="7F809069" w14:textId="77777777" w:rsidR="00193A46" w:rsidRDefault="009520FB">
      <w:pPr>
        <w:pStyle w:val="30"/>
      </w:pPr>
      <w:bookmarkStart w:id="117" w:name="_Toc60321886"/>
      <w:r>
        <w:rPr>
          <w:rFonts w:hint="eastAsia"/>
        </w:rPr>
        <w:t>输出校验</w:t>
      </w:r>
      <w:bookmarkEnd w:id="117"/>
    </w:p>
    <w:p w14:paraId="30B8ECCD" w14:textId="77777777" w:rsidR="00193A46" w:rsidRDefault="009520FB" w:rsidP="00471FDA">
      <w:pPr>
        <w:ind w:firstLineChars="200" w:firstLine="420"/>
      </w:pPr>
      <w:r>
        <w:rPr>
          <w:rFonts w:hint="eastAsia"/>
        </w:rPr>
        <w:t xml:space="preserve">EAN-8 </w:t>
      </w:r>
      <w:r>
        <w:rPr>
          <w:rFonts w:hint="eastAsia"/>
        </w:rPr>
        <w:t>条码数据固定为</w:t>
      </w:r>
      <w:r>
        <w:rPr>
          <w:rFonts w:hint="eastAsia"/>
        </w:rPr>
        <w:t xml:space="preserve"> 8 </w:t>
      </w:r>
      <w:r>
        <w:rPr>
          <w:rFonts w:hint="eastAsia"/>
        </w:rPr>
        <w:t>字节，其中最后</w:t>
      </w:r>
      <w:r>
        <w:rPr>
          <w:rFonts w:hint="eastAsia"/>
        </w:rPr>
        <w:t xml:space="preserve"> 1 </w:t>
      </w:r>
      <w:proofErr w:type="gramStart"/>
      <w:r>
        <w:rPr>
          <w:rFonts w:hint="eastAsia"/>
        </w:rPr>
        <w:t>个</w:t>
      </w:r>
      <w:proofErr w:type="gramEnd"/>
      <w:r>
        <w:rPr>
          <w:rFonts w:hint="eastAsia"/>
        </w:rPr>
        <w:t>字节为校验。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5CD6946" w14:textId="77777777">
        <w:tc>
          <w:tcPr>
            <w:tcW w:w="4151" w:type="dxa"/>
            <w:vAlign w:val="center"/>
          </w:tcPr>
          <w:p w14:paraId="416147F2" w14:textId="77777777" w:rsidR="00193A46" w:rsidRDefault="009520FB">
            <w:pPr>
              <w:jc w:val="center"/>
            </w:pPr>
            <w:r>
              <w:rPr>
                <w:noProof/>
              </w:rPr>
              <w:drawing>
                <wp:inline distT="0" distB="0" distL="0" distR="0" wp14:anchorId="12E973EF" wp14:editId="21115CE9">
                  <wp:extent cx="719455" cy="719455"/>
                  <wp:effectExtent l="0" t="0" r="4445" b="4445"/>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C11E6BB" w14:textId="77777777" w:rsidR="00193A46" w:rsidRDefault="009520FB">
            <w:pPr>
              <w:jc w:val="center"/>
            </w:pPr>
            <w:r>
              <w:rPr>
                <w:noProof/>
              </w:rPr>
              <w:drawing>
                <wp:inline distT="0" distB="0" distL="0" distR="0" wp14:anchorId="32261C41" wp14:editId="7B16B9A2">
                  <wp:extent cx="719455" cy="719455"/>
                  <wp:effectExtent l="0" t="0" r="4445" b="4445"/>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D42444D" w14:textId="77777777">
        <w:tc>
          <w:tcPr>
            <w:tcW w:w="4151" w:type="dxa"/>
            <w:vAlign w:val="center"/>
          </w:tcPr>
          <w:p w14:paraId="144C9E5D" w14:textId="713E6BC8" w:rsidR="00193A46" w:rsidRDefault="004A3F12">
            <w:pPr>
              <w:jc w:val="center"/>
              <w:rPr>
                <w:rStyle w:val="Char"/>
              </w:rPr>
            </w:pPr>
            <w:r>
              <w:rPr>
                <w:rStyle w:val="Char"/>
                <w:rFonts w:hint="eastAsia"/>
              </w:rPr>
              <w:t>*</w:t>
            </w:r>
            <w:r w:rsidR="009520FB">
              <w:rPr>
                <w:rStyle w:val="Char"/>
                <w:rFonts w:hint="eastAsia"/>
              </w:rPr>
              <w:t>输出校验</w:t>
            </w:r>
          </w:p>
        </w:tc>
        <w:tc>
          <w:tcPr>
            <w:tcW w:w="4151" w:type="dxa"/>
            <w:vAlign w:val="center"/>
          </w:tcPr>
          <w:p w14:paraId="5A6419E5" w14:textId="77777777" w:rsidR="00193A46" w:rsidRDefault="009520FB">
            <w:pPr>
              <w:jc w:val="center"/>
              <w:rPr>
                <w:rStyle w:val="Char"/>
              </w:rPr>
            </w:pPr>
            <w:r>
              <w:rPr>
                <w:rStyle w:val="Char"/>
                <w:rFonts w:hint="eastAsia"/>
              </w:rPr>
              <w:t>不输出校验</w:t>
            </w:r>
          </w:p>
        </w:tc>
      </w:tr>
    </w:tbl>
    <w:p w14:paraId="02431D36" w14:textId="77777777" w:rsidR="00193A46" w:rsidRDefault="009520FB">
      <w:pPr>
        <w:pStyle w:val="30"/>
      </w:pPr>
      <w:bookmarkStart w:id="118" w:name="_Toc60321887"/>
      <w:r>
        <w:rPr>
          <w:rFonts w:hint="eastAsia"/>
        </w:rPr>
        <w:t>扩展码</w:t>
      </w:r>
      <w:bookmarkEnd w:id="118"/>
    </w:p>
    <w:p w14:paraId="63C44EEC" w14:textId="77777777" w:rsidR="00193A46" w:rsidRDefault="009520FB">
      <w:pPr>
        <w:ind w:firstLineChars="200" w:firstLine="420"/>
      </w:pPr>
      <w:r>
        <w:rPr>
          <w:rFonts w:hint="eastAsia"/>
        </w:rPr>
        <w:t>设置为“识读</w:t>
      </w:r>
      <w:r>
        <w:rPr>
          <w:rFonts w:hint="eastAsia"/>
        </w:rPr>
        <w:t xml:space="preserve"> 2 </w:t>
      </w:r>
      <w:r>
        <w:rPr>
          <w:rFonts w:hint="eastAsia"/>
        </w:rPr>
        <w:t>位扩展码”或“识读</w:t>
      </w:r>
      <w:r>
        <w:rPr>
          <w:rFonts w:hint="eastAsia"/>
        </w:rPr>
        <w:t xml:space="preserve"> 5 </w:t>
      </w:r>
      <w:r>
        <w:rPr>
          <w:rFonts w:hint="eastAsia"/>
        </w:rPr>
        <w:t>位扩展码”后，识读模块既可识读附带有扩展码条码符号；也可识读不带扩展码的条码符号。设置为“不识读</w:t>
      </w:r>
      <w:r>
        <w:rPr>
          <w:rFonts w:hint="eastAsia"/>
        </w:rPr>
        <w:t xml:space="preserve"> 2 </w:t>
      </w:r>
      <w:r>
        <w:rPr>
          <w:rFonts w:hint="eastAsia"/>
        </w:rPr>
        <w:t>位扩展码”或“不识读</w:t>
      </w:r>
      <w:r>
        <w:rPr>
          <w:rFonts w:hint="eastAsia"/>
        </w:rPr>
        <w:t xml:space="preserve"> 5 </w:t>
      </w:r>
      <w:r>
        <w:rPr>
          <w:rFonts w:hint="eastAsia"/>
        </w:rPr>
        <w:t>位扩展码”后，条码符号附带的扩展码将不被识读输出。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A5E7A73" w14:textId="77777777">
        <w:tc>
          <w:tcPr>
            <w:tcW w:w="4151" w:type="dxa"/>
            <w:vAlign w:val="center"/>
          </w:tcPr>
          <w:p w14:paraId="7D149750" w14:textId="77777777" w:rsidR="00193A46" w:rsidRDefault="009520FB">
            <w:pPr>
              <w:jc w:val="center"/>
            </w:pPr>
            <w:r>
              <w:rPr>
                <w:noProof/>
              </w:rPr>
              <w:lastRenderedPageBreak/>
              <w:drawing>
                <wp:inline distT="0" distB="0" distL="0" distR="0" wp14:anchorId="31DC7BC1" wp14:editId="72847759">
                  <wp:extent cx="719455" cy="719455"/>
                  <wp:effectExtent l="0" t="0" r="4445" b="4445"/>
                  <wp:docPr id="574" name="图片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74"/>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9FDD844" w14:textId="77777777" w:rsidR="00193A46" w:rsidRDefault="009520FB">
            <w:pPr>
              <w:jc w:val="center"/>
            </w:pPr>
            <w:r>
              <w:rPr>
                <w:noProof/>
              </w:rPr>
              <w:drawing>
                <wp:inline distT="0" distB="0" distL="0" distR="0" wp14:anchorId="5EE3822C" wp14:editId="5905C11A">
                  <wp:extent cx="719455" cy="719455"/>
                  <wp:effectExtent l="0" t="0" r="4445" b="4445"/>
                  <wp:docPr id="562"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562"/>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8618A6C" w14:textId="77777777">
        <w:tc>
          <w:tcPr>
            <w:tcW w:w="4151" w:type="dxa"/>
            <w:vAlign w:val="center"/>
          </w:tcPr>
          <w:p w14:paraId="558C6E22" w14:textId="546D866D" w:rsidR="00193A46" w:rsidRDefault="009D292B">
            <w:pPr>
              <w:jc w:val="center"/>
              <w:rPr>
                <w:rStyle w:val="Char"/>
              </w:rPr>
            </w:pPr>
            <w:r>
              <w:rPr>
                <w:rStyle w:val="Char"/>
                <w:rFonts w:hint="eastAsia"/>
              </w:rPr>
              <w:t>*</w:t>
            </w:r>
            <w:r w:rsidR="009520FB">
              <w:rPr>
                <w:rStyle w:val="Char"/>
              </w:rPr>
              <w:t>禁止识读</w:t>
            </w:r>
            <w:r w:rsidR="009520FB">
              <w:rPr>
                <w:rStyle w:val="Char"/>
                <w:rFonts w:hint="eastAsia"/>
              </w:rPr>
              <w:t>2</w:t>
            </w:r>
            <w:r w:rsidR="009520FB">
              <w:rPr>
                <w:rStyle w:val="Char"/>
                <w:rFonts w:hint="eastAsia"/>
              </w:rPr>
              <w:t>位扩展码</w:t>
            </w:r>
          </w:p>
        </w:tc>
        <w:tc>
          <w:tcPr>
            <w:tcW w:w="4151" w:type="dxa"/>
            <w:vAlign w:val="center"/>
          </w:tcPr>
          <w:p w14:paraId="0769FED3" w14:textId="77777777" w:rsidR="00193A46" w:rsidRDefault="009520FB">
            <w:pPr>
              <w:jc w:val="center"/>
              <w:rPr>
                <w:rStyle w:val="Char"/>
              </w:rPr>
            </w:pPr>
            <w:r>
              <w:rPr>
                <w:rStyle w:val="Char"/>
              </w:rPr>
              <w:t>允许识读</w:t>
            </w:r>
            <w:r>
              <w:rPr>
                <w:rStyle w:val="Char"/>
                <w:rFonts w:hint="eastAsia"/>
              </w:rPr>
              <w:t>2</w:t>
            </w:r>
            <w:r>
              <w:rPr>
                <w:rStyle w:val="Char"/>
                <w:rFonts w:hint="eastAsia"/>
              </w:rPr>
              <w:t>位扩展码</w:t>
            </w:r>
          </w:p>
        </w:tc>
      </w:tr>
      <w:tr w:rsidR="00193A46" w14:paraId="5294A723" w14:textId="77777777">
        <w:tc>
          <w:tcPr>
            <w:tcW w:w="4151" w:type="dxa"/>
            <w:vAlign w:val="center"/>
          </w:tcPr>
          <w:p w14:paraId="2107F354" w14:textId="77777777" w:rsidR="00193A46" w:rsidRDefault="009520FB">
            <w:pPr>
              <w:jc w:val="center"/>
            </w:pPr>
            <w:r>
              <w:rPr>
                <w:noProof/>
              </w:rPr>
              <w:drawing>
                <wp:inline distT="0" distB="0" distL="0" distR="0" wp14:anchorId="4CCDEA98" wp14:editId="12ADB57E">
                  <wp:extent cx="719455" cy="719455"/>
                  <wp:effectExtent l="0" t="0" r="4445" b="4445"/>
                  <wp:docPr id="578" name="图片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78"/>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90EA9CB" w14:textId="77777777" w:rsidR="00193A46" w:rsidRDefault="009520FB">
            <w:pPr>
              <w:jc w:val="center"/>
            </w:pPr>
            <w:r>
              <w:rPr>
                <w:rFonts w:ascii="Noto Sans CJK JP Regular" w:eastAsia="Noto Sans CJK JP Regular" w:hAnsi="Noto Sans CJK JP Regular" w:cs="Noto Sans CJK JP Regular"/>
                <w:noProof/>
                <w:kern w:val="0"/>
                <w:sz w:val="22"/>
                <w:szCs w:val="22"/>
              </w:rPr>
              <w:drawing>
                <wp:inline distT="0" distB="0" distL="0" distR="0" wp14:anchorId="2D18684F" wp14:editId="1C6667C2">
                  <wp:extent cx="719455" cy="719455"/>
                  <wp:effectExtent l="0" t="0" r="444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2455734" w14:textId="77777777">
        <w:tc>
          <w:tcPr>
            <w:tcW w:w="4151" w:type="dxa"/>
            <w:vAlign w:val="center"/>
          </w:tcPr>
          <w:p w14:paraId="2BDCD41D" w14:textId="08CAE1C9" w:rsidR="00193A46" w:rsidRDefault="009D292B">
            <w:pPr>
              <w:jc w:val="center"/>
              <w:rPr>
                <w:rStyle w:val="Char"/>
              </w:rPr>
            </w:pPr>
            <w:r>
              <w:rPr>
                <w:rStyle w:val="Char"/>
                <w:rFonts w:hint="eastAsia"/>
              </w:rPr>
              <w:t>*</w:t>
            </w:r>
            <w:r w:rsidR="009520FB">
              <w:rPr>
                <w:rStyle w:val="Char"/>
              </w:rPr>
              <w:t>禁止识读</w:t>
            </w:r>
            <w:r w:rsidR="009520FB">
              <w:rPr>
                <w:rStyle w:val="Char"/>
              </w:rPr>
              <w:t>5</w:t>
            </w:r>
            <w:r w:rsidR="009520FB">
              <w:rPr>
                <w:rStyle w:val="Char"/>
                <w:rFonts w:hint="eastAsia"/>
              </w:rPr>
              <w:t>位扩展码</w:t>
            </w:r>
          </w:p>
        </w:tc>
        <w:tc>
          <w:tcPr>
            <w:tcW w:w="4151" w:type="dxa"/>
            <w:vAlign w:val="center"/>
          </w:tcPr>
          <w:p w14:paraId="51C233AD" w14:textId="77777777" w:rsidR="00193A46" w:rsidRDefault="009520FB">
            <w:pPr>
              <w:jc w:val="center"/>
              <w:rPr>
                <w:rStyle w:val="Char"/>
              </w:rPr>
            </w:pPr>
            <w:r>
              <w:rPr>
                <w:rStyle w:val="Char"/>
              </w:rPr>
              <w:t>允许识读</w:t>
            </w:r>
            <w:r>
              <w:rPr>
                <w:rStyle w:val="Char"/>
              </w:rPr>
              <w:t>5</w:t>
            </w:r>
            <w:r>
              <w:rPr>
                <w:rStyle w:val="Char"/>
                <w:rFonts w:hint="eastAsia"/>
              </w:rPr>
              <w:t>位扩展码</w:t>
            </w:r>
          </w:p>
        </w:tc>
      </w:tr>
    </w:tbl>
    <w:p w14:paraId="592F3A2F" w14:textId="77777777" w:rsidR="00193A46" w:rsidRDefault="009520FB">
      <w:pPr>
        <w:pStyle w:val="2"/>
      </w:pPr>
      <w:bookmarkStart w:id="119" w:name="_Toc60321888"/>
      <w:r>
        <w:t>EAN-13</w:t>
      </w:r>
      <w:bookmarkEnd w:id="119"/>
    </w:p>
    <w:p w14:paraId="03D8042E" w14:textId="77777777" w:rsidR="00193A46" w:rsidRDefault="009520FB">
      <w:pPr>
        <w:pStyle w:val="30"/>
      </w:pPr>
      <w:bookmarkStart w:id="120" w:name="_Toc60321889"/>
      <w:r>
        <w:rPr>
          <w:rFonts w:hint="eastAsia"/>
        </w:rPr>
        <w:t>恢复默认设置</w:t>
      </w:r>
      <w:bookmarkEnd w:id="120"/>
    </w:p>
    <w:p w14:paraId="112509CB" w14:textId="77777777" w:rsidR="00193A46" w:rsidRDefault="009520FB">
      <w:pPr>
        <w:jc w:val="center"/>
      </w:pPr>
      <w:r>
        <w:rPr>
          <w:noProof/>
        </w:rPr>
        <w:drawing>
          <wp:inline distT="0" distB="0" distL="0" distR="0" wp14:anchorId="1FA734C7" wp14:editId="6CA06BB7">
            <wp:extent cx="719455" cy="719455"/>
            <wp:effectExtent l="0" t="0" r="4445" b="4445"/>
            <wp:docPr id="582" name="图片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82"/>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4F5633F" w14:textId="77777777" w:rsidR="00193A46" w:rsidRDefault="009520FB">
      <w:pPr>
        <w:pStyle w:val="afc"/>
        <w:ind w:firstLineChars="1800" w:firstLine="3240"/>
      </w:pPr>
      <w:r>
        <w:rPr>
          <w:rFonts w:hint="eastAsia"/>
        </w:rPr>
        <w:t>恢复</w:t>
      </w:r>
      <w:r>
        <w:rPr>
          <w:rFonts w:hint="eastAsia"/>
        </w:rPr>
        <w:t xml:space="preserve"> EAN-13 </w:t>
      </w:r>
      <w:r>
        <w:rPr>
          <w:rFonts w:hint="eastAsia"/>
        </w:rPr>
        <w:t>默认设置</w:t>
      </w:r>
    </w:p>
    <w:p w14:paraId="64ED520F" w14:textId="77777777" w:rsidR="00193A46" w:rsidRDefault="009520FB">
      <w:pPr>
        <w:pStyle w:val="30"/>
        <w:rPr>
          <w:w w:val="105"/>
        </w:rPr>
      </w:pPr>
      <w:bookmarkStart w:id="121" w:name="_Toc60321890"/>
      <w:r>
        <w:rPr>
          <w:rFonts w:ascii="宋体" w:hAnsi="宋体" w:cs="宋体" w:hint="eastAsia"/>
          <w:w w:val="105"/>
        </w:rPr>
        <w:t>允许</w:t>
      </w:r>
      <w:r>
        <w:rPr>
          <w:w w:val="105"/>
        </w:rPr>
        <w:t>/</w:t>
      </w:r>
      <w:r>
        <w:rPr>
          <w:rFonts w:ascii="宋体" w:hAnsi="宋体" w:cs="宋体" w:hint="eastAsia"/>
          <w:w w:val="105"/>
        </w:rPr>
        <w:t>禁止识读</w:t>
      </w:r>
      <w:r>
        <w:rPr>
          <w:w w:val="105"/>
        </w:rPr>
        <w:t xml:space="preserve"> EAN-13</w:t>
      </w:r>
      <w:bookmarkEnd w:id="12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D732082" w14:textId="77777777">
        <w:tc>
          <w:tcPr>
            <w:tcW w:w="4151" w:type="dxa"/>
            <w:vAlign w:val="center"/>
          </w:tcPr>
          <w:p w14:paraId="7F71F20C" w14:textId="77777777" w:rsidR="00193A46" w:rsidRDefault="009520FB">
            <w:pPr>
              <w:jc w:val="center"/>
            </w:pPr>
            <w:r>
              <w:rPr>
                <w:noProof/>
              </w:rPr>
              <w:drawing>
                <wp:inline distT="0" distB="0" distL="0" distR="0" wp14:anchorId="615138E0" wp14:editId="03FFCAB6">
                  <wp:extent cx="719455" cy="719455"/>
                  <wp:effectExtent l="0" t="0" r="4445" b="4445"/>
                  <wp:docPr id="588" name="图片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88"/>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15FA614" w14:textId="77777777" w:rsidR="00193A46" w:rsidRDefault="009520FB">
            <w:pPr>
              <w:jc w:val="center"/>
            </w:pPr>
            <w:r>
              <w:rPr>
                <w:noProof/>
              </w:rPr>
              <w:drawing>
                <wp:inline distT="0" distB="0" distL="0" distR="0" wp14:anchorId="071059B9" wp14:editId="194ECB20">
                  <wp:extent cx="719455" cy="719455"/>
                  <wp:effectExtent l="0" t="0" r="4445" b="4445"/>
                  <wp:docPr id="594" name="图片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94"/>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CFF8548" w14:textId="77777777">
        <w:tc>
          <w:tcPr>
            <w:tcW w:w="4151" w:type="dxa"/>
            <w:vAlign w:val="center"/>
          </w:tcPr>
          <w:p w14:paraId="24B313DD" w14:textId="6A449BDB" w:rsidR="00193A46" w:rsidRDefault="009D292B">
            <w:pPr>
              <w:jc w:val="center"/>
              <w:rPr>
                <w:rStyle w:val="Char"/>
              </w:rPr>
            </w:pPr>
            <w:r>
              <w:rPr>
                <w:rStyle w:val="Char"/>
                <w:rFonts w:hint="eastAsia"/>
              </w:rPr>
              <w:t>*</w:t>
            </w:r>
            <w:r w:rsidR="009520FB">
              <w:rPr>
                <w:rStyle w:val="Char"/>
              </w:rPr>
              <w:t>允许识读</w:t>
            </w:r>
            <w:r w:rsidR="009520FB">
              <w:rPr>
                <w:rStyle w:val="Char"/>
              </w:rPr>
              <w:t>EAN</w:t>
            </w:r>
            <w:r w:rsidR="009520FB">
              <w:rPr>
                <w:rStyle w:val="Char"/>
                <w:rFonts w:hint="eastAsia"/>
              </w:rPr>
              <w:t>-</w:t>
            </w:r>
            <w:r w:rsidR="009520FB">
              <w:rPr>
                <w:rStyle w:val="Char"/>
              </w:rPr>
              <w:t>13</w:t>
            </w:r>
          </w:p>
        </w:tc>
        <w:tc>
          <w:tcPr>
            <w:tcW w:w="4151" w:type="dxa"/>
            <w:vAlign w:val="center"/>
          </w:tcPr>
          <w:p w14:paraId="050DC9B3" w14:textId="77777777" w:rsidR="00193A46" w:rsidRDefault="009520FB">
            <w:pPr>
              <w:jc w:val="center"/>
              <w:rPr>
                <w:rStyle w:val="Char"/>
              </w:rPr>
            </w:pPr>
            <w:r>
              <w:rPr>
                <w:rStyle w:val="Char"/>
              </w:rPr>
              <w:t>禁止识读</w:t>
            </w:r>
            <w:r>
              <w:rPr>
                <w:rStyle w:val="Char"/>
              </w:rPr>
              <w:t>EAN</w:t>
            </w:r>
            <w:r>
              <w:rPr>
                <w:rStyle w:val="Char"/>
                <w:rFonts w:hint="eastAsia"/>
              </w:rPr>
              <w:t>-</w:t>
            </w:r>
            <w:r>
              <w:rPr>
                <w:rStyle w:val="Char"/>
              </w:rPr>
              <w:t>13</w:t>
            </w:r>
          </w:p>
        </w:tc>
      </w:tr>
    </w:tbl>
    <w:p w14:paraId="71A91044" w14:textId="77777777" w:rsidR="00193A46" w:rsidRDefault="009520FB">
      <w:pPr>
        <w:pStyle w:val="30"/>
      </w:pPr>
      <w:bookmarkStart w:id="122" w:name="_Toc60321891"/>
      <w:r>
        <w:t>输出校验</w:t>
      </w:r>
      <w:bookmarkEnd w:id="12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ED9903A" w14:textId="77777777">
        <w:tc>
          <w:tcPr>
            <w:tcW w:w="4151" w:type="dxa"/>
            <w:vAlign w:val="center"/>
          </w:tcPr>
          <w:p w14:paraId="7DE1FD4E" w14:textId="77777777" w:rsidR="00193A46" w:rsidRDefault="009520FB">
            <w:pPr>
              <w:jc w:val="center"/>
            </w:pPr>
            <w:r>
              <w:rPr>
                <w:noProof/>
              </w:rPr>
              <w:drawing>
                <wp:inline distT="0" distB="0" distL="0" distR="0" wp14:anchorId="7ED357F3" wp14:editId="0CE1F081">
                  <wp:extent cx="719455" cy="719455"/>
                  <wp:effectExtent l="0" t="0" r="4445" b="4445"/>
                  <wp:docPr id="596" name="图片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596"/>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1BF9C3C" w14:textId="77777777" w:rsidR="00193A46" w:rsidRDefault="009520FB">
            <w:pPr>
              <w:jc w:val="center"/>
            </w:pPr>
            <w:r>
              <w:rPr>
                <w:noProof/>
              </w:rPr>
              <w:drawing>
                <wp:inline distT="0" distB="0" distL="0" distR="0" wp14:anchorId="52D435A4" wp14:editId="321AB7EF">
                  <wp:extent cx="719455" cy="719455"/>
                  <wp:effectExtent l="0" t="0" r="4445" b="4445"/>
                  <wp:docPr id="598" name="图片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598"/>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CB1C7D9" w14:textId="77777777">
        <w:tc>
          <w:tcPr>
            <w:tcW w:w="4151" w:type="dxa"/>
            <w:vAlign w:val="center"/>
          </w:tcPr>
          <w:p w14:paraId="4B7EC029" w14:textId="34F3A3A9" w:rsidR="00193A46" w:rsidRDefault="004A3F12">
            <w:pPr>
              <w:jc w:val="center"/>
              <w:rPr>
                <w:rStyle w:val="Char"/>
              </w:rPr>
            </w:pPr>
            <w:r>
              <w:rPr>
                <w:rStyle w:val="Char"/>
                <w:rFonts w:hint="eastAsia"/>
              </w:rPr>
              <w:t>*</w:t>
            </w:r>
            <w:r w:rsidR="009520FB">
              <w:rPr>
                <w:rStyle w:val="Char"/>
                <w:rFonts w:hint="eastAsia"/>
              </w:rPr>
              <w:t>输出校验</w:t>
            </w:r>
          </w:p>
        </w:tc>
        <w:tc>
          <w:tcPr>
            <w:tcW w:w="4151" w:type="dxa"/>
            <w:vAlign w:val="center"/>
          </w:tcPr>
          <w:p w14:paraId="589EBC7C" w14:textId="77777777" w:rsidR="00193A46" w:rsidRDefault="009520FB">
            <w:pPr>
              <w:jc w:val="center"/>
              <w:rPr>
                <w:rStyle w:val="Char"/>
              </w:rPr>
            </w:pPr>
            <w:r>
              <w:rPr>
                <w:rStyle w:val="Char"/>
                <w:rFonts w:hint="eastAsia"/>
              </w:rPr>
              <w:t>不输出校验</w:t>
            </w:r>
          </w:p>
        </w:tc>
      </w:tr>
    </w:tbl>
    <w:p w14:paraId="2B4CB1C4" w14:textId="77777777" w:rsidR="00193A46" w:rsidRDefault="009520FB">
      <w:pPr>
        <w:pStyle w:val="30"/>
      </w:pPr>
      <w:bookmarkStart w:id="123" w:name="_Toc60321892"/>
      <w:r>
        <w:rPr>
          <w:rFonts w:hint="eastAsia"/>
        </w:rPr>
        <w:lastRenderedPageBreak/>
        <w:t>扩展码</w:t>
      </w:r>
      <w:bookmarkEnd w:id="123"/>
    </w:p>
    <w:p w14:paraId="384C6F31" w14:textId="77777777" w:rsidR="00193A46" w:rsidRDefault="009520FB">
      <w:pPr>
        <w:ind w:firstLineChars="200" w:firstLine="420"/>
      </w:pPr>
      <w:r>
        <w:rPr>
          <w:rFonts w:hint="eastAsia"/>
        </w:rPr>
        <w:t>设置为“识读</w:t>
      </w:r>
      <w:r>
        <w:rPr>
          <w:rFonts w:hint="eastAsia"/>
        </w:rPr>
        <w:t xml:space="preserve"> 2 </w:t>
      </w:r>
      <w:r>
        <w:rPr>
          <w:rFonts w:hint="eastAsia"/>
        </w:rPr>
        <w:t>位扩展码”或“识读</w:t>
      </w:r>
      <w:r>
        <w:rPr>
          <w:rFonts w:hint="eastAsia"/>
        </w:rPr>
        <w:t xml:space="preserve"> 5 </w:t>
      </w:r>
      <w:r>
        <w:rPr>
          <w:rFonts w:hint="eastAsia"/>
        </w:rPr>
        <w:t>位扩展码”后，识读模块既可识读附带有扩展码条码符号；也可识读不带扩展码的条码符号。设置为“不识读</w:t>
      </w:r>
      <w:r>
        <w:rPr>
          <w:rFonts w:hint="eastAsia"/>
        </w:rPr>
        <w:t xml:space="preserve"> 2 </w:t>
      </w:r>
      <w:r>
        <w:rPr>
          <w:rFonts w:hint="eastAsia"/>
        </w:rPr>
        <w:t>位扩展码”或“不识读</w:t>
      </w:r>
      <w:r>
        <w:rPr>
          <w:rFonts w:hint="eastAsia"/>
        </w:rPr>
        <w:t xml:space="preserve"> 5 </w:t>
      </w:r>
      <w:r>
        <w:rPr>
          <w:rFonts w:hint="eastAsia"/>
        </w:rPr>
        <w:t>位扩展码”后，条码符号附带的扩展码将不被识读输出。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989E3F9" w14:textId="77777777">
        <w:tc>
          <w:tcPr>
            <w:tcW w:w="4151" w:type="dxa"/>
            <w:vAlign w:val="center"/>
          </w:tcPr>
          <w:p w14:paraId="67526D1C" w14:textId="77777777" w:rsidR="00193A46" w:rsidRDefault="009520FB">
            <w:pPr>
              <w:jc w:val="center"/>
            </w:pPr>
            <w:r>
              <w:rPr>
                <w:noProof/>
              </w:rPr>
              <w:drawing>
                <wp:inline distT="0" distB="0" distL="0" distR="0" wp14:anchorId="460F201E" wp14:editId="4D500600">
                  <wp:extent cx="719455" cy="719455"/>
                  <wp:effectExtent l="0" t="0" r="4445" b="4445"/>
                  <wp:docPr id="602" name="图片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602"/>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030C1DB" w14:textId="77777777" w:rsidR="00193A46" w:rsidRDefault="009520FB">
            <w:pPr>
              <w:jc w:val="center"/>
            </w:pPr>
            <w:r>
              <w:rPr>
                <w:noProof/>
              </w:rPr>
              <w:drawing>
                <wp:inline distT="0" distB="0" distL="0" distR="0" wp14:anchorId="12030572" wp14:editId="18F498EB">
                  <wp:extent cx="719455" cy="719455"/>
                  <wp:effectExtent l="0" t="0" r="4445" b="4445"/>
                  <wp:docPr id="600" name="图片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图片 60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C332036" w14:textId="77777777">
        <w:tc>
          <w:tcPr>
            <w:tcW w:w="4151" w:type="dxa"/>
            <w:vAlign w:val="center"/>
          </w:tcPr>
          <w:p w14:paraId="49FB9322" w14:textId="651C1778" w:rsidR="00193A46" w:rsidRDefault="009D292B">
            <w:pPr>
              <w:jc w:val="center"/>
              <w:rPr>
                <w:rStyle w:val="Char"/>
              </w:rPr>
            </w:pPr>
            <w:r>
              <w:rPr>
                <w:rStyle w:val="Char"/>
                <w:rFonts w:hint="eastAsia"/>
              </w:rPr>
              <w:t>*</w:t>
            </w:r>
            <w:r w:rsidR="009520FB">
              <w:rPr>
                <w:rStyle w:val="Char"/>
              </w:rPr>
              <w:t>禁止识读</w:t>
            </w:r>
            <w:r w:rsidR="009520FB">
              <w:rPr>
                <w:rStyle w:val="Char"/>
                <w:rFonts w:hint="eastAsia"/>
              </w:rPr>
              <w:t>2</w:t>
            </w:r>
            <w:r w:rsidR="009520FB">
              <w:rPr>
                <w:rStyle w:val="Char"/>
                <w:rFonts w:hint="eastAsia"/>
              </w:rPr>
              <w:t>位扩展码</w:t>
            </w:r>
          </w:p>
        </w:tc>
        <w:tc>
          <w:tcPr>
            <w:tcW w:w="4151" w:type="dxa"/>
            <w:vAlign w:val="center"/>
          </w:tcPr>
          <w:p w14:paraId="53486AB9" w14:textId="77777777" w:rsidR="00193A46" w:rsidRDefault="009520FB">
            <w:pPr>
              <w:jc w:val="center"/>
              <w:rPr>
                <w:rStyle w:val="Char"/>
              </w:rPr>
            </w:pPr>
            <w:r>
              <w:rPr>
                <w:rStyle w:val="Char"/>
              </w:rPr>
              <w:t>允许识读</w:t>
            </w:r>
            <w:r>
              <w:rPr>
                <w:rStyle w:val="Char"/>
                <w:rFonts w:hint="eastAsia"/>
              </w:rPr>
              <w:t>2</w:t>
            </w:r>
            <w:r>
              <w:rPr>
                <w:rStyle w:val="Char"/>
                <w:rFonts w:hint="eastAsia"/>
              </w:rPr>
              <w:t>位扩展码</w:t>
            </w:r>
          </w:p>
        </w:tc>
      </w:tr>
      <w:tr w:rsidR="00193A46" w14:paraId="1FECB333" w14:textId="77777777">
        <w:tc>
          <w:tcPr>
            <w:tcW w:w="4151" w:type="dxa"/>
            <w:vAlign w:val="center"/>
          </w:tcPr>
          <w:p w14:paraId="70678BC2" w14:textId="77777777" w:rsidR="00193A46" w:rsidRDefault="009520FB">
            <w:pPr>
              <w:jc w:val="center"/>
            </w:pPr>
            <w:r>
              <w:rPr>
                <w:noProof/>
              </w:rPr>
              <w:drawing>
                <wp:inline distT="0" distB="0" distL="0" distR="0" wp14:anchorId="7A9B332E" wp14:editId="2F075450">
                  <wp:extent cx="719455" cy="719455"/>
                  <wp:effectExtent l="0" t="0" r="4445" b="4445"/>
                  <wp:docPr id="610" name="图片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610"/>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F699101" w14:textId="77777777" w:rsidR="00193A46" w:rsidRDefault="009520FB">
            <w:pPr>
              <w:jc w:val="center"/>
            </w:pPr>
            <w:r>
              <w:rPr>
                <w:noProof/>
              </w:rPr>
              <w:drawing>
                <wp:inline distT="0" distB="0" distL="0" distR="0" wp14:anchorId="473A4A6B" wp14:editId="2245BE0B">
                  <wp:extent cx="719455" cy="719455"/>
                  <wp:effectExtent l="0" t="0" r="4445" b="4445"/>
                  <wp:docPr id="608" name="图片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608"/>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6D24DD7" w14:textId="77777777">
        <w:tc>
          <w:tcPr>
            <w:tcW w:w="4151" w:type="dxa"/>
            <w:vAlign w:val="center"/>
          </w:tcPr>
          <w:p w14:paraId="56A36B37" w14:textId="01BD3A8D" w:rsidR="00193A46" w:rsidRDefault="009D292B">
            <w:pPr>
              <w:jc w:val="center"/>
              <w:rPr>
                <w:rStyle w:val="Char"/>
              </w:rPr>
            </w:pPr>
            <w:r>
              <w:rPr>
                <w:rStyle w:val="Char"/>
                <w:rFonts w:hint="eastAsia"/>
              </w:rPr>
              <w:t>*</w:t>
            </w:r>
            <w:r w:rsidR="009520FB">
              <w:rPr>
                <w:rStyle w:val="Char"/>
              </w:rPr>
              <w:t>禁止识读</w:t>
            </w:r>
            <w:r w:rsidR="009520FB">
              <w:rPr>
                <w:rStyle w:val="Char"/>
              </w:rPr>
              <w:t>5</w:t>
            </w:r>
            <w:r w:rsidR="009520FB">
              <w:rPr>
                <w:rStyle w:val="Char"/>
                <w:rFonts w:hint="eastAsia"/>
              </w:rPr>
              <w:t>位扩展码</w:t>
            </w:r>
          </w:p>
        </w:tc>
        <w:tc>
          <w:tcPr>
            <w:tcW w:w="4151" w:type="dxa"/>
            <w:vAlign w:val="center"/>
          </w:tcPr>
          <w:p w14:paraId="565505F4" w14:textId="77777777" w:rsidR="00193A46" w:rsidRDefault="009520FB">
            <w:pPr>
              <w:jc w:val="center"/>
              <w:rPr>
                <w:rStyle w:val="Char"/>
              </w:rPr>
            </w:pPr>
            <w:r>
              <w:rPr>
                <w:rStyle w:val="Char"/>
              </w:rPr>
              <w:t>允许识读</w:t>
            </w:r>
            <w:r>
              <w:rPr>
                <w:rStyle w:val="Char"/>
              </w:rPr>
              <w:t>5</w:t>
            </w:r>
            <w:r>
              <w:rPr>
                <w:rStyle w:val="Char"/>
                <w:rFonts w:hint="eastAsia"/>
              </w:rPr>
              <w:t>位扩展码</w:t>
            </w:r>
          </w:p>
        </w:tc>
      </w:tr>
    </w:tbl>
    <w:p w14:paraId="1D00EFAC" w14:textId="77777777" w:rsidR="00193A46" w:rsidRDefault="009520FB">
      <w:pPr>
        <w:pStyle w:val="30"/>
      </w:pPr>
      <w:bookmarkStart w:id="124" w:name="_Toc60321893"/>
      <w:r>
        <w:t>EAN13</w:t>
      </w:r>
      <w:r>
        <w:t>转</w:t>
      </w:r>
      <w:r>
        <w:t>ISBN</w:t>
      </w:r>
      <w:bookmarkEnd w:id="124"/>
    </w:p>
    <w:p w14:paraId="47F766A9" w14:textId="77777777" w:rsidR="00193A46" w:rsidRDefault="009520FB" w:rsidP="00471FDA">
      <w:pPr>
        <w:ind w:firstLineChars="200" w:firstLine="420"/>
      </w:pPr>
      <w:r>
        <w:t>其他配置同</w:t>
      </w:r>
      <w:r>
        <w:t>EAN13</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42361F4" w14:textId="77777777">
        <w:tc>
          <w:tcPr>
            <w:tcW w:w="4151" w:type="dxa"/>
            <w:vAlign w:val="center"/>
          </w:tcPr>
          <w:p w14:paraId="792A3EAD" w14:textId="77777777" w:rsidR="00193A46" w:rsidRDefault="009520FB">
            <w:pPr>
              <w:jc w:val="center"/>
            </w:pPr>
            <w:r>
              <w:rPr>
                <w:noProof/>
              </w:rPr>
              <w:drawing>
                <wp:inline distT="0" distB="0" distL="0" distR="0" wp14:anchorId="6898774C" wp14:editId="7C1353ED">
                  <wp:extent cx="864000" cy="720000"/>
                  <wp:effectExtent l="0" t="0" r="0" b="4445"/>
                  <wp:docPr id="5" name="图片 5" descr="E:\SVN\TMS\ScanProduct\Product\tool\码制生成\Neodynamic编码软件\C_CMD_BN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SVN\TMS\ScanProduct\Product\tool\码制生成\Neodynamic编码软件\C_CMD_BN00.bmp"/>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64B37885" w14:textId="77777777" w:rsidR="00193A46" w:rsidRDefault="009520FB">
            <w:pPr>
              <w:jc w:val="center"/>
            </w:pPr>
            <w:r>
              <w:rPr>
                <w:noProof/>
              </w:rPr>
              <w:drawing>
                <wp:inline distT="0" distB="0" distL="0" distR="0" wp14:anchorId="07B2611D" wp14:editId="0C879F17">
                  <wp:extent cx="864000" cy="720000"/>
                  <wp:effectExtent l="0" t="0" r="0" b="4445"/>
                  <wp:docPr id="102" name="图片 102" descr="E:\SVN\TMS\ScanProduct\Product\tool\码制生成\Neodynamic编码软件\C_CMD_BN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E:\SVN\TMS\ScanProduct\Product\tool\码制生成\Neodynamic编码软件\C_CMD_BN01.bmp"/>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14:paraId="0E1CE153" w14:textId="77777777">
        <w:tc>
          <w:tcPr>
            <w:tcW w:w="4151" w:type="dxa"/>
            <w:vAlign w:val="center"/>
          </w:tcPr>
          <w:p w14:paraId="6C71AD19" w14:textId="537BF289" w:rsidR="00193A46" w:rsidRDefault="009D292B">
            <w:pPr>
              <w:jc w:val="center"/>
            </w:pPr>
            <w:r>
              <w:rPr>
                <w:rFonts w:hint="eastAsia"/>
              </w:rPr>
              <w:t>*</w:t>
            </w:r>
            <w:r w:rsidR="009520FB">
              <w:rPr>
                <w:rFonts w:hint="eastAsia"/>
              </w:rPr>
              <w:t>禁止</w:t>
            </w:r>
            <w:r w:rsidR="009520FB">
              <w:rPr>
                <w:rFonts w:hint="eastAsia"/>
              </w:rPr>
              <w:t>EAN</w:t>
            </w:r>
            <w:r w:rsidR="009520FB">
              <w:t>13</w:t>
            </w:r>
            <w:r w:rsidR="009520FB">
              <w:t>转</w:t>
            </w:r>
            <w:r w:rsidR="009520FB">
              <w:t>ISBN</w:t>
            </w:r>
          </w:p>
        </w:tc>
        <w:tc>
          <w:tcPr>
            <w:tcW w:w="4151" w:type="dxa"/>
            <w:vAlign w:val="center"/>
          </w:tcPr>
          <w:p w14:paraId="600A81A8" w14:textId="77777777" w:rsidR="00193A46" w:rsidRDefault="009520FB">
            <w:pPr>
              <w:jc w:val="center"/>
            </w:pPr>
            <w:r>
              <w:rPr>
                <w:rFonts w:hint="eastAsia"/>
              </w:rPr>
              <w:t>允许</w:t>
            </w:r>
            <w:r>
              <w:rPr>
                <w:rFonts w:hint="eastAsia"/>
              </w:rPr>
              <w:t>EAN</w:t>
            </w:r>
            <w:r>
              <w:t>13</w:t>
            </w:r>
            <w:r>
              <w:t>转</w:t>
            </w:r>
            <w:r>
              <w:t>ISBN</w:t>
            </w:r>
          </w:p>
        </w:tc>
      </w:tr>
      <w:tr w:rsidR="00F208E5" w14:paraId="3038BBAE" w14:textId="77777777">
        <w:tc>
          <w:tcPr>
            <w:tcW w:w="4151" w:type="dxa"/>
            <w:vAlign w:val="center"/>
          </w:tcPr>
          <w:p w14:paraId="0B84D7B5" w14:textId="77777777" w:rsidR="00F208E5" w:rsidRDefault="00F208E5">
            <w:pPr>
              <w:jc w:val="center"/>
            </w:pPr>
          </w:p>
          <w:p w14:paraId="0253F7E6" w14:textId="77777777" w:rsidR="00F208E5" w:rsidRDefault="00F208E5">
            <w:pPr>
              <w:jc w:val="center"/>
            </w:pPr>
          </w:p>
          <w:p w14:paraId="6A59EE6C" w14:textId="77777777" w:rsidR="00F208E5" w:rsidRDefault="00F208E5">
            <w:pPr>
              <w:jc w:val="center"/>
            </w:pPr>
          </w:p>
          <w:p w14:paraId="3524A12B" w14:textId="77777777" w:rsidR="00F208E5" w:rsidRDefault="00F208E5">
            <w:pPr>
              <w:jc w:val="center"/>
            </w:pPr>
          </w:p>
        </w:tc>
        <w:tc>
          <w:tcPr>
            <w:tcW w:w="4151" w:type="dxa"/>
            <w:vAlign w:val="center"/>
          </w:tcPr>
          <w:p w14:paraId="5947BD5F" w14:textId="77777777" w:rsidR="00F208E5" w:rsidRDefault="00F208E5">
            <w:pPr>
              <w:jc w:val="center"/>
            </w:pPr>
          </w:p>
        </w:tc>
      </w:tr>
    </w:tbl>
    <w:p w14:paraId="04FCF816" w14:textId="77777777" w:rsidR="00193A46" w:rsidRDefault="009520FB">
      <w:pPr>
        <w:pStyle w:val="30"/>
      </w:pPr>
      <w:bookmarkStart w:id="125" w:name="_Toc60321894"/>
      <w:r>
        <w:t>EAN13</w:t>
      </w:r>
      <w:r>
        <w:t>转</w:t>
      </w:r>
      <w:r>
        <w:t>ISSN</w:t>
      </w:r>
      <w:bookmarkEnd w:id="125"/>
    </w:p>
    <w:p w14:paraId="77C609AE" w14:textId="77777777" w:rsidR="00193A46" w:rsidRDefault="009520FB">
      <w:pPr>
        <w:ind w:firstLineChars="200" w:firstLine="420"/>
      </w:pPr>
      <w:r>
        <w:t>其他配置同</w:t>
      </w:r>
      <w:r>
        <w:t>EAN13</w:t>
      </w:r>
      <w:r>
        <w:rPr>
          <w:rFonts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8758B61" w14:textId="77777777">
        <w:tc>
          <w:tcPr>
            <w:tcW w:w="4151" w:type="dxa"/>
            <w:vAlign w:val="center"/>
          </w:tcPr>
          <w:p w14:paraId="036E4011" w14:textId="77777777" w:rsidR="00193A46" w:rsidRDefault="009520FB">
            <w:pPr>
              <w:jc w:val="center"/>
            </w:pPr>
            <w:r>
              <w:rPr>
                <w:noProof/>
              </w:rPr>
              <w:drawing>
                <wp:inline distT="0" distB="0" distL="0" distR="0" wp14:anchorId="128F76D4" wp14:editId="49EEEFB9">
                  <wp:extent cx="864000" cy="720000"/>
                  <wp:effectExtent l="0" t="0" r="0" b="4445"/>
                  <wp:docPr id="180" name="图片 180" descr="E:\SVN\TMS\ScanProduct\Product\tool\码制生成\Neodynamic编码软件\C_CMD_SN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E:\SVN\TMS\ScanProduct\Product\tool\码制生成\Neodynamic编码软件\C_CMD_SN00.bmp"/>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379C765C" w14:textId="77777777" w:rsidR="00193A46" w:rsidRDefault="009520FB">
            <w:pPr>
              <w:jc w:val="center"/>
            </w:pPr>
            <w:r>
              <w:rPr>
                <w:noProof/>
              </w:rPr>
              <w:drawing>
                <wp:inline distT="0" distB="0" distL="0" distR="0" wp14:anchorId="19EA5C2F" wp14:editId="6E6F7926">
                  <wp:extent cx="864000" cy="720000"/>
                  <wp:effectExtent l="0" t="0" r="0" b="4445"/>
                  <wp:docPr id="104" name="图片 104" descr="E:\SVN\TMS\ScanProduct\Product\tool\码制生成\Neodynamic编码软件\C_CMD_SN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E:\SVN\TMS\ScanProduct\Product\tool\码制生成\Neodynamic编码软件\C_CMD_SN01.bmp"/>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14:paraId="38EC6548" w14:textId="77777777">
        <w:tc>
          <w:tcPr>
            <w:tcW w:w="4151" w:type="dxa"/>
            <w:vAlign w:val="center"/>
          </w:tcPr>
          <w:p w14:paraId="2070C78E" w14:textId="55145E44" w:rsidR="00193A46" w:rsidRDefault="009D292B">
            <w:pPr>
              <w:jc w:val="center"/>
            </w:pPr>
            <w:r>
              <w:rPr>
                <w:rFonts w:hint="eastAsia"/>
              </w:rPr>
              <w:t>*</w:t>
            </w:r>
            <w:r w:rsidR="009520FB">
              <w:rPr>
                <w:rFonts w:hint="eastAsia"/>
              </w:rPr>
              <w:t>禁止</w:t>
            </w:r>
            <w:r w:rsidR="009520FB">
              <w:rPr>
                <w:rFonts w:hint="eastAsia"/>
              </w:rPr>
              <w:t>EAN</w:t>
            </w:r>
            <w:r w:rsidR="009520FB">
              <w:t>13</w:t>
            </w:r>
            <w:r w:rsidR="009520FB">
              <w:t>转</w:t>
            </w:r>
            <w:r w:rsidR="009520FB">
              <w:t>ISSN</w:t>
            </w:r>
          </w:p>
        </w:tc>
        <w:tc>
          <w:tcPr>
            <w:tcW w:w="4151" w:type="dxa"/>
            <w:vAlign w:val="center"/>
          </w:tcPr>
          <w:p w14:paraId="21A458B9" w14:textId="77777777" w:rsidR="00193A46" w:rsidRDefault="009520FB">
            <w:pPr>
              <w:jc w:val="center"/>
            </w:pPr>
            <w:r>
              <w:rPr>
                <w:rFonts w:hint="eastAsia"/>
              </w:rPr>
              <w:t>允许</w:t>
            </w:r>
            <w:r>
              <w:rPr>
                <w:rFonts w:hint="eastAsia"/>
              </w:rPr>
              <w:t>EAN</w:t>
            </w:r>
            <w:r>
              <w:t>13</w:t>
            </w:r>
            <w:r>
              <w:t>转</w:t>
            </w:r>
            <w:r>
              <w:t>ISSN</w:t>
            </w:r>
          </w:p>
        </w:tc>
      </w:tr>
    </w:tbl>
    <w:p w14:paraId="5FF65E36" w14:textId="77777777" w:rsidR="00193A46" w:rsidRDefault="00193A46"/>
    <w:p w14:paraId="09891C68" w14:textId="77777777" w:rsidR="00193A46" w:rsidRDefault="009520FB">
      <w:pPr>
        <w:pStyle w:val="2"/>
      </w:pPr>
      <w:bookmarkStart w:id="126" w:name="_Toc60321895"/>
      <w:r>
        <w:rPr>
          <w:spacing w:val="2"/>
          <w:w w:val="69"/>
        </w:rPr>
        <w:lastRenderedPageBreak/>
        <w:t>U</w:t>
      </w:r>
      <w:r>
        <w:rPr>
          <w:w w:val="78"/>
        </w:rPr>
        <w:t>P</w:t>
      </w:r>
      <w:r>
        <w:rPr>
          <w:spacing w:val="2"/>
          <w:w w:val="78"/>
        </w:rPr>
        <w:t>C</w:t>
      </w:r>
      <w:r>
        <w:rPr>
          <w:w w:val="85"/>
        </w:rPr>
        <w:t>E0</w:t>
      </w:r>
      <w:bookmarkEnd w:id="126"/>
    </w:p>
    <w:p w14:paraId="6C136CA3" w14:textId="77777777" w:rsidR="00193A46" w:rsidRDefault="009520FB">
      <w:pPr>
        <w:pStyle w:val="30"/>
      </w:pPr>
      <w:bookmarkStart w:id="127" w:name="_Toc60321896"/>
      <w:r>
        <w:rPr>
          <w:rFonts w:hint="eastAsia"/>
        </w:rPr>
        <w:t>恢复默认设置</w:t>
      </w:r>
      <w:bookmarkEnd w:id="127"/>
    </w:p>
    <w:p w14:paraId="403BA585" w14:textId="77777777" w:rsidR="00193A46" w:rsidRDefault="009520FB">
      <w:pPr>
        <w:jc w:val="center"/>
      </w:pPr>
      <w:r>
        <w:rPr>
          <w:noProof/>
        </w:rPr>
        <w:drawing>
          <wp:inline distT="0" distB="0" distL="0" distR="0" wp14:anchorId="61E35B3B" wp14:editId="6A2FC9F0">
            <wp:extent cx="719455" cy="719455"/>
            <wp:effectExtent l="0" t="0" r="4445" b="4445"/>
            <wp:docPr id="612" name="图片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612"/>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4B49C658" w14:textId="77777777" w:rsidR="00193A46" w:rsidRDefault="009520FB">
      <w:pPr>
        <w:pStyle w:val="afc"/>
        <w:ind w:firstLineChars="1800" w:firstLine="3240"/>
      </w:pPr>
      <w:r>
        <w:rPr>
          <w:rFonts w:hint="eastAsia"/>
        </w:rPr>
        <w:t>恢复</w:t>
      </w:r>
      <w:r>
        <w:rPr>
          <w:rFonts w:hint="eastAsia"/>
        </w:rPr>
        <w:t xml:space="preserve"> UPCE0 </w:t>
      </w:r>
      <w:r>
        <w:rPr>
          <w:rFonts w:hint="eastAsia"/>
        </w:rPr>
        <w:t>默认设置</w:t>
      </w:r>
    </w:p>
    <w:p w14:paraId="684AEE71" w14:textId="44537319" w:rsidR="00193A46" w:rsidRDefault="009520FB">
      <w:pPr>
        <w:pStyle w:val="30"/>
        <w:rPr>
          <w:w w:val="105"/>
        </w:rPr>
      </w:pPr>
      <w:bookmarkStart w:id="128" w:name="_Toc60321897"/>
      <w:r>
        <w:rPr>
          <w:rFonts w:ascii="宋体" w:hAnsi="宋体" w:cs="宋体" w:hint="eastAsia"/>
          <w:w w:val="105"/>
        </w:rPr>
        <w:t>允许</w:t>
      </w:r>
      <w:r>
        <w:rPr>
          <w:w w:val="105"/>
        </w:rPr>
        <w:t>/</w:t>
      </w:r>
      <w:r>
        <w:rPr>
          <w:rFonts w:ascii="宋体" w:hAnsi="宋体" w:cs="宋体" w:hint="eastAsia"/>
          <w:w w:val="105"/>
        </w:rPr>
        <w:t>禁止识读</w:t>
      </w:r>
      <w:r w:rsidR="00CB3D9C">
        <w:rPr>
          <w:w w:val="105"/>
        </w:rPr>
        <w:t xml:space="preserve"> UPC</w:t>
      </w:r>
      <w:r>
        <w:rPr>
          <w:w w:val="105"/>
        </w:rPr>
        <w:t>E0</w:t>
      </w:r>
      <w:bookmarkEnd w:id="128"/>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897A14C" w14:textId="77777777">
        <w:tc>
          <w:tcPr>
            <w:tcW w:w="4151" w:type="dxa"/>
            <w:vAlign w:val="center"/>
          </w:tcPr>
          <w:p w14:paraId="1DAA420A" w14:textId="77777777" w:rsidR="00193A46" w:rsidRDefault="009520FB">
            <w:pPr>
              <w:jc w:val="center"/>
            </w:pPr>
            <w:r>
              <w:rPr>
                <w:noProof/>
              </w:rPr>
              <w:drawing>
                <wp:inline distT="0" distB="0" distL="0" distR="0" wp14:anchorId="4662DE6B" wp14:editId="59FB8DBB">
                  <wp:extent cx="719455" cy="719455"/>
                  <wp:effectExtent l="0" t="0" r="4445" b="4445"/>
                  <wp:docPr id="614" name="图片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图片 61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7B43D12" w14:textId="77777777" w:rsidR="00193A46" w:rsidRDefault="009520FB">
            <w:pPr>
              <w:jc w:val="center"/>
            </w:pPr>
            <w:r>
              <w:rPr>
                <w:noProof/>
              </w:rPr>
              <w:drawing>
                <wp:inline distT="0" distB="0" distL="0" distR="0" wp14:anchorId="22791720" wp14:editId="1A78F873">
                  <wp:extent cx="719455" cy="719455"/>
                  <wp:effectExtent l="0" t="0" r="4445" b="4445"/>
                  <wp:docPr id="616" name="图片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616"/>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DE6983A" w14:textId="77777777">
        <w:tc>
          <w:tcPr>
            <w:tcW w:w="4151" w:type="dxa"/>
            <w:vAlign w:val="center"/>
          </w:tcPr>
          <w:p w14:paraId="7C13BE91" w14:textId="549B81DB" w:rsidR="00193A46" w:rsidRDefault="00EC67C0">
            <w:pPr>
              <w:jc w:val="center"/>
              <w:rPr>
                <w:rStyle w:val="Char"/>
              </w:rPr>
            </w:pPr>
            <w:r>
              <w:rPr>
                <w:rStyle w:val="Char"/>
                <w:rFonts w:hint="eastAsia"/>
              </w:rPr>
              <w:t>*</w:t>
            </w:r>
            <w:r w:rsidR="009520FB">
              <w:rPr>
                <w:rStyle w:val="Char"/>
              </w:rPr>
              <w:t>允许识读</w:t>
            </w:r>
            <w:r w:rsidR="009520FB">
              <w:rPr>
                <w:rStyle w:val="Char"/>
                <w:rFonts w:hint="eastAsia"/>
              </w:rPr>
              <w:t>U</w:t>
            </w:r>
            <w:r w:rsidR="009520FB">
              <w:rPr>
                <w:rStyle w:val="Char"/>
              </w:rPr>
              <w:t>PCE0</w:t>
            </w:r>
          </w:p>
        </w:tc>
        <w:tc>
          <w:tcPr>
            <w:tcW w:w="4151" w:type="dxa"/>
            <w:vAlign w:val="center"/>
          </w:tcPr>
          <w:p w14:paraId="1C82B857" w14:textId="77777777" w:rsidR="00193A46" w:rsidRDefault="009520FB">
            <w:pPr>
              <w:jc w:val="center"/>
              <w:rPr>
                <w:rStyle w:val="Char"/>
              </w:rPr>
            </w:pPr>
            <w:r>
              <w:rPr>
                <w:rStyle w:val="Char"/>
              </w:rPr>
              <w:t>禁止识读</w:t>
            </w:r>
            <w:r>
              <w:rPr>
                <w:rStyle w:val="Char"/>
                <w:rFonts w:hint="eastAsia"/>
              </w:rPr>
              <w:t>U</w:t>
            </w:r>
            <w:r>
              <w:rPr>
                <w:rStyle w:val="Char"/>
              </w:rPr>
              <w:t>PCE0</w:t>
            </w:r>
          </w:p>
        </w:tc>
      </w:tr>
    </w:tbl>
    <w:p w14:paraId="726AD2DE" w14:textId="77777777" w:rsidR="00193A46" w:rsidRDefault="009520FB">
      <w:pPr>
        <w:pStyle w:val="30"/>
      </w:pPr>
      <w:bookmarkStart w:id="129" w:name="_Toc60321898"/>
      <w:r>
        <w:rPr>
          <w:rFonts w:hint="eastAsia"/>
        </w:rPr>
        <w:t>输出校验</w:t>
      </w:r>
      <w:bookmarkEnd w:id="129"/>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B15AD36" w14:textId="77777777">
        <w:tc>
          <w:tcPr>
            <w:tcW w:w="4151" w:type="dxa"/>
            <w:vAlign w:val="center"/>
          </w:tcPr>
          <w:p w14:paraId="07287AC6" w14:textId="77777777" w:rsidR="00193A46" w:rsidRDefault="009520FB">
            <w:pPr>
              <w:jc w:val="center"/>
            </w:pPr>
            <w:r>
              <w:rPr>
                <w:noProof/>
              </w:rPr>
              <w:drawing>
                <wp:inline distT="0" distB="0" distL="0" distR="0" wp14:anchorId="2DE014BE" wp14:editId="08888303">
                  <wp:extent cx="719455" cy="719455"/>
                  <wp:effectExtent l="0" t="0" r="4445" b="4445"/>
                  <wp:docPr id="618" name="图片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618"/>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6FAB59A" w14:textId="77777777" w:rsidR="00193A46" w:rsidRDefault="009520FB">
            <w:pPr>
              <w:jc w:val="center"/>
            </w:pPr>
            <w:r>
              <w:rPr>
                <w:noProof/>
              </w:rPr>
              <w:drawing>
                <wp:inline distT="0" distB="0" distL="0" distR="0" wp14:anchorId="7816B03A" wp14:editId="19738C5F">
                  <wp:extent cx="719455" cy="719455"/>
                  <wp:effectExtent l="0" t="0" r="4445" b="4445"/>
                  <wp:docPr id="620" name="图片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620"/>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48F1944" w14:textId="77777777">
        <w:tc>
          <w:tcPr>
            <w:tcW w:w="4151" w:type="dxa"/>
            <w:vAlign w:val="center"/>
          </w:tcPr>
          <w:p w14:paraId="19A2C969" w14:textId="7507618D" w:rsidR="00193A46" w:rsidRDefault="00EC67C0">
            <w:pPr>
              <w:jc w:val="center"/>
              <w:rPr>
                <w:rStyle w:val="Char"/>
              </w:rPr>
            </w:pPr>
            <w:r>
              <w:rPr>
                <w:rStyle w:val="Char"/>
                <w:rFonts w:hint="eastAsia"/>
              </w:rPr>
              <w:t>*</w:t>
            </w:r>
            <w:r w:rsidR="009520FB">
              <w:rPr>
                <w:rStyle w:val="Char"/>
              </w:rPr>
              <w:t>输出校验</w:t>
            </w:r>
          </w:p>
        </w:tc>
        <w:tc>
          <w:tcPr>
            <w:tcW w:w="4151" w:type="dxa"/>
            <w:vAlign w:val="center"/>
          </w:tcPr>
          <w:p w14:paraId="15157DFD" w14:textId="77777777" w:rsidR="00193A46" w:rsidRDefault="009520FB">
            <w:pPr>
              <w:jc w:val="center"/>
              <w:rPr>
                <w:rStyle w:val="Char"/>
              </w:rPr>
            </w:pPr>
            <w:r>
              <w:rPr>
                <w:rStyle w:val="Char"/>
              </w:rPr>
              <w:t>不输出校验</w:t>
            </w:r>
          </w:p>
        </w:tc>
      </w:tr>
    </w:tbl>
    <w:p w14:paraId="30C9350C" w14:textId="77777777" w:rsidR="00193A46" w:rsidRDefault="009520FB">
      <w:pPr>
        <w:pStyle w:val="30"/>
      </w:pPr>
      <w:bookmarkStart w:id="130" w:name="_Toc60321899"/>
      <w:r>
        <w:rPr>
          <w:rFonts w:hint="eastAsia"/>
        </w:rPr>
        <w:t>输出系统字符</w:t>
      </w:r>
      <w:bookmarkEnd w:id="13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D6B2F49" w14:textId="77777777">
        <w:tc>
          <w:tcPr>
            <w:tcW w:w="4151" w:type="dxa"/>
            <w:vAlign w:val="center"/>
          </w:tcPr>
          <w:p w14:paraId="3204E434" w14:textId="77777777" w:rsidR="00193A46" w:rsidRDefault="009520FB">
            <w:pPr>
              <w:jc w:val="center"/>
            </w:pPr>
            <w:r>
              <w:rPr>
                <w:noProof/>
              </w:rPr>
              <w:drawing>
                <wp:inline distT="0" distB="0" distL="0" distR="0" wp14:anchorId="00DCD030" wp14:editId="322B7357">
                  <wp:extent cx="719455" cy="719455"/>
                  <wp:effectExtent l="0" t="0" r="4445" b="4445"/>
                  <wp:docPr id="656" name="图片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图片 65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0B36660" w14:textId="77777777" w:rsidR="00193A46" w:rsidRDefault="009520FB">
            <w:pPr>
              <w:jc w:val="center"/>
            </w:pPr>
            <w:r>
              <w:rPr>
                <w:noProof/>
              </w:rPr>
              <w:drawing>
                <wp:inline distT="0" distB="0" distL="0" distR="0" wp14:anchorId="47F4A966" wp14:editId="10137667">
                  <wp:extent cx="719455" cy="719455"/>
                  <wp:effectExtent l="0" t="0" r="4445" b="4445"/>
                  <wp:docPr id="658" name="图片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658"/>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F19AB0D" w14:textId="77777777">
        <w:tc>
          <w:tcPr>
            <w:tcW w:w="4151" w:type="dxa"/>
            <w:vAlign w:val="center"/>
          </w:tcPr>
          <w:p w14:paraId="14020F7D" w14:textId="4C19A48E" w:rsidR="00193A46" w:rsidRDefault="00EC67C0">
            <w:pPr>
              <w:jc w:val="center"/>
              <w:rPr>
                <w:rStyle w:val="Char"/>
              </w:rPr>
            </w:pPr>
            <w:r>
              <w:rPr>
                <w:rStyle w:val="Char"/>
                <w:rFonts w:hint="eastAsia"/>
              </w:rPr>
              <w:t>*</w:t>
            </w:r>
            <w:r w:rsidR="009520FB">
              <w:rPr>
                <w:rStyle w:val="Char"/>
                <w:rFonts w:hint="eastAsia"/>
              </w:rPr>
              <w:t>输出系统字符</w:t>
            </w:r>
          </w:p>
        </w:tc>
        <w:tc>
          <w:tcPr>
            <w:tcW w:w="4151" w:type="dxa"/>
            <w:vAlign w:val="center"/>
          </w:tcPr>
          <w:p w14:paraId="2E18F91D" w14:textId="77777777" w:rsidR="00193A46" w:rsidRDefault="009520FB">
            <w:pPr>
              <w:jc w:val="center"/>
              <w:rPr>
                <w:rStyle w:val="Char"/>
              </w:rPr>
            </w:pPr>
            <w:r>
              <w:rPr>
                <w:rStyle w:val="Char"/>
                <w:rFonts w:hint="eastAsia"/>
              </w:rPr>
              <w:t>不输出系统字符</w:t>
            </w:r>
          </w:p>
        </w:tc>
      </w:tr>
    </w:tbl>
    <w:p w14:paraId="66C3B935" w14:textId="77777777" w:rsidR="00193A46" w:rsidRDefault="009520FB">
      <w:pPr>
        <w:pStyle w:val="2"/>
        <w:rPr>
          <w:w w:val="85"/>
        </w:rPr>
      </w:pPr>
      <w:bookmarkStart w:id="131" w:name="_Toc60321900"/>
      <w:r>
        <w:rPr>
          <w:spacing w:val="2"/>
          <w:w w:val="69"/>
        </w:rPr>
        <w:lastRenderedPageBreak/>
        <w:t>U</w:t>
      </w:r>
      <w:r>
        <w:rPr>
          <w:w w:val="78"/>
        </w:rPr>
        <w:t>P</w:t>
      </w:r>
      <w:r>
        <w:rPr>
          <w:spacing w:val="2"/>
          <w:w w:val="78"/>
        </w:rPr>
        <w:t>C</w:t>
      </w:r>
      <w:r>
        <w:rPr>
          <w:w w:val="85"/>
        </w:rPr>
        <w:t>E1</w:t>
      </w:r>
      <w:bookmarkEnd w:id="131"/>
    </w:p>
    <w:p w14:paraId="7DA51BE3" w14:textId="77777777" w:rsidR="00193A46" w:rsidRDefault="009520FB">
      <w:pPr>
        <w:pStyle w:val="30"/>
      </w:pPr>
      <w:bookmarkStart w:id="132" w:name="_Toc60321901"/>
      <w:r>
        <w:rPr>
          <w:rFonts w:hint="eastAsia"/>
        </w:rPr>
        <w:t>恢复默认设置</w:t>
      </w:r>
      <w:bookmarkEnd w:id="132"/>
    </w:p>
    <w:p w14:paraId="422BDA69" w14:textId="77777777" w:rsidR="00193A46" w:rsidRDefault="009520FB">
      <w:pPr>
        <w:jc w:val="center"/>
      </w:pPr>
      <w:r>
        <w:rPr>
          <w:noProof/>
        </w:rPr>
        <w:drawing>
          <wp:inline distT="0" distB="0" distL="0" distR="0" wp14:anchorId="55B1FC06" wp14:editId="281E4B45">
            <wp:extent cx="719455" cy="719455"/>
            <wp:effectExtent l="0" t="0" r="4445" b="4445"/>
            <wp:docPr id="662" name="图片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图片 662"/>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a:xfrm flipH="1">
                      <a:off x="0" y="0"/>
                      <a:ext cx="720000" cy="720000"/>
                    </a:xfrm>
                    <a:prstGeom prst="rect">
                      <a:avLst/>
                    </a:prstGeom>
                    <a:noFill/>
                    <a:ln>
                      <a:noFill/>
                    </a:ln>
                  </pic:spPr>
                </pic:pic>
              </a:graphicData>
            </a:graphic>
          </wp:inline>
        </w:drawing>
      </w:r>
    </w:p>
    <w:p w14:paraId="2766CD3B" w14:textId="77777777" w:rsidR="00193A46" w:rsidRDefault="009520FB">
      <w:pPr>
        <w:pStyle w:val="afc"/>
        <w:ind w:firstLineChars="1900" w:firstLine="3420"/>
      </w:pPr>
      <w:r>
        <w:rPr>
          <w:rFonts w:hint="eastAsia"/>
        </w:rPr>
        <w:t>恢复</w:t>
      </w:r>
      <w:r>
        <w:rPr>
          <w:rFonts w:hint="eastAsia"/>
        </w:rPr>
        <w:t>UPCE1</w:t>
      </w:r>
      <w:r>
        <w:rPr>
          <w:rFonts w:hint="eastAsia"/>
        </w:rPr>
        <w:t>默认设置</w:t>
      </w:r>
    </w:p>
    <w:p w14:paraId="2DDC172B" w14:textId="77777777" w:rsidR="00193A46" w:rsidRDefault="009520FB">
      <w:pPr>
        <w:pStyle w:val="30"/>
        <w:rPr>
          <w:w w:val="105"/>
        </w:rPr>
      </w:pPr>
      <w:bookmarkStart w:id="133" w:name="_Toc60321902"/>
      <w:r>
        <w:rPr>
          <w:rFonts w:ascii="宋体" w:hAnsi="宋体" w:cs="宋体" w:hint="eastAsia"/>
          <w:w w:val="105"/>
        </w:rPr>
        <w:t>允许</w:t>
      </w:r>
      <w:r>
        <w:rPr>
          <w:w w:val="105"/>
        </w:rPr>
        <w:t>/</w:t>
      </w:r>
      <w:r>
        <w:rPr>
          <w:rFonts w:ascii="宋体" w:hAnsi="宋体" w:cs="宋体" w:hint="eastAsia"/>
          <w:w w:val="105"/>
        </w:rPr>
        <w:t>禁止识读</w:t>
      </w:r>
      <w:r>
        <w:rPr>
          <w:w w:val="105"/>
        </w:rPr>
        <w:t xml:space="preserve"> UPCE1</w:t>
      </w:r>
      <w:bookmarkEnd w:id="133"/>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32EDB6A" w14:textId="77777777">
        <w:tc>
          <w:tcPr>
            <w:tcW w:w="4151" w:type="dxa"/>
            <w:vAlign w:val="center"/>
          </w:tcPr>
          <w:p w14:paraId="6F719214" w14:textId="77777777" w:rsidR="00193A46" w:rsidRDefault="009520FB">
            <w:pPr>
              <w:jc w:val="center"/>
            </w:pPr>
            <w:r>
              <w:rPr>
                <w:noProof/>
              </w:rPr>
              <w:drawing>
                <wp:inline distT="0" distB="0" distL="0" distR="0" wp14:anchorId="2D3A6EC8" wp14:editId="35B8CAE5">
                  <wp:extent cx="719455" cy="719455"/>
                  <wp:effectExtent l="0" t="0" r="4445" b="4445"/>
                  <wp:docPr id="704" name="图片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图片 704"/>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2FDF1B7" w14:textId="77777777" w:rsidR="00193A46" w:rsidRDefault="009520FB">
            <w:pPr>
              <w:jc w:val="center"/>
            </w:pPr>
            <w:r>
              <w:rPr>
                <w:noProof/>
              </w:rPr>
              <w:drawing>
                <wp:inline distT="0" distB="0" distL="0" distR="0" wp14:anchorId="0D4C7DAC" wp14:editId="4A7DF817">
                  <wp:extent cx="719455" cy="719455"/>
                  <wp:effectExtent l="0" t="0" r="4445" b="4445"/>
                  <wp:docPr id="724" name="图片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图片 724"/>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23DABFE" w14:textId="77777777">
        <w:tc>
          <w:tcPr>
            <w:tcW w:w="4151" w:type="dxa"/>
            <w:vAlign w:val="center"/>
          </w:tcPr>
          <w:p w14:paraId="07A43493" w14:textId="74CE4C3C" w:rsidR="00193A46" w:rsidRDefault="00EC67C0">
            <w:pPr>
              <w:jc w:val="center"/>
              <w:rPr>
                <w:sz w:val="18"/>
              </w:rPr>
            </w:pPr>
            <w:r>
              <w:rPr>
                <w:rFonts w:hint="eastAsia"/>
                <w:sz w:val="18"/>
              </w:rPr>
              <w:t>*</w:t>
            </w:r>
            <w:r w:rsidR="009520FB">
              <w:rPr>
                <w:sz w:val="18"/>
              </w:rPr>
              <w:t>允许识读</w:t>
            </w:r>
            <w:r w:rsidR="009520FB">
              <w:rPr>
                <w:rFonts w:hint="eastAsia"/>
                <w:sz w:val="18"/>
              </w:rPr>
              <w:t>U</w:t>
            </w:r>
            <w:r w:rsidR="009520FB">
              <w:rPr>
                <w:sz w:val="18"/>
              </w:rPr>
              <w:t>PCE1</w:t>
            </w:r>
          </w:p>
        </w:tc>
        <w:tc>
          <w:tcPr>
            <w:tcW w:w="4151" w:type="dxa"/>
            <w:vAlign w:val="center"/>
          </w:tcPr>
          <w:p w14:paraId="41818E52" w14:textId="77777777" w:rsidR="00193A46" w:rsidRDefault="009520FB">
            <w:pPr>
              <w:jc w:val="center"/>
              <w:rPr>
                <w:sz w:val="18"/>
              </w:rPr>
            </w:pPr>
            <w:r>
              <w:rPr>
                <w:sz w:val="18"/>
              </w:rPr>
              <w:t>禁止识读</w:t>
            </w:r>
            <w:r>
              <w:rPr>
                <w:rFonts w:hint="eastAsia"/>
                <w:sz w:val="18"/>
              </w:rPr>
              <w:t>U</w:t>
            </w:r>
            <w:r>
              <w:rPr>
                <w:sz w:val="18"/>
              </w:rPr>
              <w:t>PCE1</w:t>
            </w:r>
          </w:p>
        </w:tc>
      </w:tr>
    </w:tbl>
    <w:p w14:paraId="32FBFEB3" w14:textId="77777777" w:rsidR="00193A46" w:rsidRDefault="009520FB">
      <w:pPr>
        <w:pStyle w:val="30"/>
      </w:pPr>
      <w:bookmarkStart w:id="134" w:name="_Toc60321903"/>
      <w:r>
        <w:rPr>
          <w:rFonts w:hint="eastAsia"/>
        </w:rPr>
        <w:t>输出校验</w:t>
      </w:r>
      <w:bookmarkEnd w:id="13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0AF84FB" w14:textId="77777777">
        <w:tc>
          <w:tcPr>
            <w:tcW w:w="4151" w:type="dxa"/>
            <w:vAlign w:val="center"/>
          </w:tcPr>
          <w:p w14:paraId="0866E130" w14:textId="77777777" w:rsidR="00193A46" w:rsidRDefault="009520FB">
            <w:pPr>
              <w:jc w:val="center"/>
            </w:pPr>
            <w:r>
              <w:rPr>
                <w:noProof/>
              </w:rPr>
              <w:drawing>
                <wp:inline distT="0" distB="0" distL="0" distR="0" wp14:anchorId="5DA36491" wp14:editId="60560330">
                  <wp:extent cx="719455" cy="719455"/>
                  <wp:effectExtent l="0" t="0" r="4445" b="4445"/>
                  <wp:docPr id="796" name="图片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图片 796"/>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DD99ED7" w14:textId="77777777" w:rsidR="00193A46" w:rsidRDefault="009520FB">
            <w:pPr>
              <w:jc w:val="center"/>
            </w:pPr>
            <w:r>
              <w:rPr>
                <w:noProof/>
              </w:rPr>
              <w:drawing>
                <wp:inline distT="0" distB="0" distL="0" distR="0" wp14:anchorId="5EC53395" wp14:editId="4E58D197">
                  <wp:extent cx="719455" cy="719455"/>
                  <wp:effectExtent l="0" t="0" r="4445" b="4445"/>
                  <wp:docPr id="798" name="图片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图片 79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FEA907F" w14:textId="77777777">
        <w:tc>
          <w:tcPr>
            <w:tcW w:w="4151" w:type="dxa"/>
            <w:vAlign w:val="center"/>
          </w:tcPr>
          <w:p w14:paraId="788D7A28" w14:textId="7A2A3C77" w:rsidR="00193A46" w:rsidRDefault="00EC67C0">
            <w:pPr>
              <w:jc w:val="center"/>
              <w:rPr>
                <w:sz w:val="18"/>
              </w:rPr>
            </w:pPr>
            <w:r>
              <w:rPr>
                <w:rFonts w:hint="eastAsia"/>
                <w:sz w:val="18"/>
              </w:rPr>
              <w:t>*</w:t>
            </w:r>
            <w:r w:rsidR="009520FB">
              <w:rPr>
                <w:sz w:val="18"/>
              </w:rPr>
              <w:t>输出校验</w:t>
            </w:r>
          </w:p>
        </w:tc>
        <w:tc>
          <w:tcPr>
            <w:tcW w:w="4151" w:type="dxa"/>
            <w:vAlign w:val="center"/>
          </w:tcPr>
          <w:p w14:paraId="66943CBA" w14:textId="77777777" w:rsidR="00193A46" w:rsidRDefault="009520FB">
            <w:pPr>
              <w:jc w:val="center"/>
              <w:rPr>
                <w:sz w:val="18"/>
              </w:rPr>
            </w:pPr>
            <w:r>
              <w:rPr>
                <w:sz w:val="18"/>
              </w:rPr>
              <w:t>不输出校验</w:t>
            </w:r>
          </w:p>
        </w:tc>
      </w:tr>
    </w:tbl>
    <w:p w14:paraId="44B64BAD" w14:textId="77777777" w:rsidR="00193A46" w:rsidRDefault="009520FB">
      <w:pPr>
        <w:pStyle w:val="30"/>
      </w:pPr>
      <w:bookmarkStart w:id="135" w:name="_Toc60321904"/>
      <w:r>
        <w:t>输出系统字符</w:t>
      </w:r>
      <w:bookmarkEnd w:id="135"/>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914FB08" w14:textId="77777777">
        <w:tc>
          <w:tcPr>
            <w:tcW w:w="4151" w:type="dxa"/>
            <w:vAlign w:val="center"/>
          </w:tcPr>
          <w:p w14:paraId="20820923" w14:textId="77777777" w:rsidR="00193A46" w:rsidRDefault="009520FB">
            <w:pPr>
              <w:jc w:val="center"/>
            </w:pPr>
            <w:r>
              <w:rPr>
                <w:noProof/>
              </w:rPr>
              <w:drawing>
                <wp:inline distT="0" distB="0" distL="0" distR="0" wp14:anchorId="406D6E5D" wp14:editId="412FBDD3">
                  <wp:extent cx="719455" cy="719455"/>
                  <wp:effectExtent l="0" t="0" r="4445" b="4445"/>
                  <wp:docPr id="848"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图片 848"/>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7A53CA9" w14:textId="77777777" w:rsidR="00193A46" w:rsidRDefault="009520FB">
            <w:pPr>
              <w:jc w:val="center"/>
            </w:pPr>
            <w:r>
              <w:rPr>
                <w:noProof/>
              </w:rPr>
              <w:drawing>
                <wp:inline distT="0" distB="0" distL="0" distR="0" wp14:anchorId="5F9231E6" wp14:editId="06913420">
                  <wp:extent cx="719455" cy="719455"/>
                  <wp:effectExtent l="0" t="0" r="4445" b="4445"/>
                  <wp:docPr id="850" name="图片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图片 85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1E87EA4" w14:textId="77777777">
        <w:tc>
          <w:tcPr>
            <w:tcW w:w="4151" w:type="dxa"/>
            <w:vAlign w:val="center"/>
          </w:tcPr>
          <w:p w14:paraId="14EF415E" w14:textId="250B03F6" w:rsidR="00193A46" w:rsidRDefault="00EC67C0">
            <w:pPr>
              <w:jc w:val="center"/>
              <w:rPr>
                <w:sz w:val="18"/>
              </w:rPr>
            </w:pPr>
            <w:r>
              <w:rPr>
                <w:rFonts w:hint="eastAsia"/>
                <w:sz w:val="18"/>
              </w:rPr>
              <w:t>*</w:t>
            </w:r>
            <w:r w:rsidR="009520FB">
              <w:rPr>
                <w:rFonts w:hint="eastAsia"/>
                <w:sz w:val="18"/>
              </w:rPr>
              <w:t>输出系统字符</w:t>
            </w:r>
          </w:p>
        </w:tc>
        <w:tc>
          <w:tcPr>
            <w:tcW w:w="4151" w:type="dxa"/>
            <w:vAlign w:val="center"/>
          </w:tcPr>
          <w:p w14:paraId="39AB765C" w14:textId="77777777" w:rsidR="00193A46" w:rsidRDefault="009520FB">
            <w:pPr>
              <w:jc w:val="center"/>
              <w:rPr>
                <w:sz w:val="18"/>
              </w:rPr>
            </w:pPr>
            <w:r>
              <w:rPr>
                <w:rFonts w:hint="eastAsia"/>
                <w:sz w:val="18"/>
              </w:rPr>
              <w:t>不输出系统字符</w:t>
            </w:r>
          </w:p>
        </w:tc>
      </w:tr>
    </w:tbl>
    <w:p w14:paraId="4F4F1D8A" w14:textId="77777777" w:rsidR="00193A46" w:rsidRDefault="009520FB">
      <w:pPr>
        <w:pStyle w:val="30"/>
      </w:pPr>
      <w:bookmarkStart w:id="136" w:name="_Toc60321905"/>
      <w:r>
        <w:rPr>
          <w:rFonts w:hint="eastAsia"/>
        </w:rPr>
        <w:t>扩展码</w:t>
      </w:r>
      <w:bookmarkEnd w:id="136"/>
    </w:p>
    <w:p w14:paraId="292D074F" w14:textId="77777777" w:rsidR="00193A46" w:rsidRDefault="009520FB">
      <w:pPr>
        <w:ind w:firstLineChars="200" w:firstLine="420"/>
      </w:pPr>
      <w:r>
        <w:rPr>
          <w:rFonts w:hint="eastAsia"/>
        </w:rPr>
        <w:t>设置为“识读</w:t>
      </w:r>
      <w:r>
        <w:rPr>
          <w:rFonts w:hint="eastAsia"/>
        </w:rPr>
        <w:t xml:space="preserve"> 2 </w:t>
      </w:r>
      <w:r>
        <w:rPr>
          <w:rFonts w:hint="eastAsia"/>
        </w:rPr>
        <w:t>位扩展码”或“识读</w:t>
      </w:r>
      <w:r>
        <w:rPr>
          <w:rFonts w:hint="eastAsia"/>
        </w:rPr>
        <w:t xml:space="preserve"> 5 </w:t>
      </w:r>
      <w:r>
        <w:rPr>
          <w:rFonts w:hint="eastAsia"/>
        </w:rPr>
        <w:t>位扩展码”后，识读模块既可识读附带有扩展码条码符号；也可识读不带扩展码的条码符号。设置为“不识读</w:t>
      </w:r>
      <w:r>
        <w:rPr>
          <w:rFonts w:hint="eastAsia"/>
        </w:rPr>
        <w:t xml:space="preserve"> 2 </w:t>
      </w:r>
      <w:r>
        <w:rPr>
          <w:rFonts w:hint="eastAsia"/>
        </w:rPr>
        <w:t>位扩展码”或“不识读</w:t>
      </w:r>
      <w:r>
        <w:rPr>
          <w:rFonts w:hint="eastAsia"/>
        </w:rPr>
        <w:t xml:space="preserve"> </w:t>
      </w:r>
      <w:r>
        <w:rPr>
          <w:rFonts w:hint="eastAsia"/>
        </w:rPr>
        <w:lastRenderedPageBreak/>
        <w:t xml:space="preserve">5 </w:t>
      </w:r>
      <w:r>
        <w:rPr>
          <w:rFonts w:hint="eastAsia"/>
        </w:rPr>
        <w:t>位扩展码”后，条码符号附带的扩展码将不被识读输出。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788AABE" w14:textId="77777777">
        <w:tc>
          <w:tcPr>
            <w:tcW w:w="4151" w:type="dxa"/>
            <w:vAlign w:val="center"/>
          </w:tcPr>
          <w:p w14:paraId="3F7E39D1" w14:textId="77777777" w:rsidR="00193A46" w:rsidRDefault="009520FB">
            <w:pPr>
              <w:jc w:val="center"/>
            </w:pPr>
            <w:r>
              <w:rPr>
                <w:noProof/>
              </w:rPr>
              <w:drawing>
                <wp:inline distT="0" distB="0" distL="0" distR="0" wp14:anchorId="0B8974DD" wp14:editId="3354EF78">
                  <wp:extent cx="719455" cy="719455"/>
                  <wp:effectExtent l="0" t="0" r="4445" b="4445"/>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图片 842"/>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87CD1C7" w14:textId="77777777" w:rsidR="00193A46" w:rsidRDefault="009520FB">
            <w:pPr>
              <w:jc w:val="center"/>
            </w:pPr>
            <w:r>
              <w:rPr>
                <w:noProof/>
              </w:rPr>
              <w:drawing>
                <wp:inline distT="0" distB="0" distL="0" distR="0" wp14:anchorId="5C739660" wp14:editId="595CBB2A">
                  <wp:extent cx="719455" cy="719455"/>
                  <wp:effectExtent l="0" t="0" r="4445" b="4445"/>
                  <wp:docPr id="832" name="图片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图片 83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98E68EA" w14:textId="77777777">
        <w:tc>
          <w:tcPr>
            <w:tcW w:w="4151" w:type="dxa"/>
            <w:vAlign w:val="center"/>
          </w:tcPr>
          <w:p w14:paraId="710B00A1" w14:textId="7DF92CC4" w:rsidR="00193A46" w:rsidRDefault="00EC67C0">
            <w:pPr>
              <w:jc w:val="center"/>
              <w:rPr>
                <w:sz w:val="18"/>
              </w:rPr>
            </w:pPr>
            <w:r>
              <w:rPr>
                <w:rFonts w:hint="eastAsia"/>
                <w:sz w:val="18"/>
              </w:rPr>
              <w:t>*</w:t>
            </w:r>
            <w:r w:rsidR="009520FB">
              <w:rPr>
                <w:sz w:val="18"/>
              </w:rPr>
              <w:t>禁止识读</w:t>
            </w:r>
            <w:r w:rsidR="009520FB">
              <w:rPr>
                <w:rFonts w:hint="eastAsia"/>
                <w:sz w:val="18"/>
              </w:rPr>
              <w:t>2</w:t>
            </w:r>
            <w:r w:rsidR="009520FB">
              <w:rPr>
                <w:rFonts w:hint="eastAsia"/>
                <w:sz w:val="18"/>
              </w:rPr>
              <w:t>位扩展码</w:t>
            </w:r>
          </w:p>
        </w:tc>
        <w:tc>
          <w:tcPr>
            <w:tcW w:w="4151" w:type="dxa"/>
            <w:vAlign w:val="center"/>
          </w:tcPr>
          <w:p w14:paraId="4E2416E0" w14:textId="77777777" w:rsidR="00193A46" w:rsidRDefault="009520FB">
            <w:pPr>
              <w:pStyle w:val="afc"/>
              <w:ind w:firstLineChars="0" w:firstLine="0"/>
              <w:jc w:val="center"/>
            </w:pPr>
            <w:r>
              <w:t>允许识读</w:t>
            </w:r>
            <w:r>
              <w:rPr>
                <w:rFonts w:hint="eastAsia"/>
              </w:rPr>
              <w:t>2</w:t>
            </w:r>
            <w:r>
              <w:rPr>
                <w:rFonts w:hint="eastAsia"/>
              </w:rPr>
              <w:t>位扩展码</w:t>
            </w:r>
          </w:p>
        </w:tc>
      </w:tr>
      <w:tr w:rsidR="00193A46" w14:paraId="174C00DE" w14:textId="77777777">
        <w:tc>
          <w:tcPr>
            <w:tcW w:w="4151" w:type="dxa"/>
            <w:vAlign w:val="center"/>
          </w:tcPr>
          <w:p w14:paraId="475BB52B" w14:textId="77777777" w:rsidR="00193A46" w:rsidRDefault="009520FB">
            <w:pPr>
              <w:jc w:val="center"/>
            </w:pPr>
            <w:r>
              <w:rPr>
                <w:noProof/>
              </w:rPr>
              <w:drawing>
                <wp:inline distT="0" distB="0" distL="0" distR="0" wp14:anchorId="55850F60" wp14:editId="6CABBCE6">
                  <wp:extent cx="719455" cy="719455"/>
                  <wp:effectExtent l="0" t="0" r="4445" b="4445"/>
                  <wp:docPr id="846" name="图片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图片 84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4421C7F" w14:textId="77777777" w:rsidR="00193A46" w:rsidRDefault="009520FB">
            <w:pPr>
              <w:jc w:val="center"/>
            </w:pPr>
            <w:r>
              <w:rPr>
                <w:noProof/>
              </w:rPr>
              <w:drawing>
                <wp:inline distT="0" distB="0" distL="0" distR="0" wp14:anchorId="137ABA65" wp14:editId="664D6B76">
                  <wp:extent cx="719455" cy="719455"/>
                  <wp:effectExtent l="0" t="0" r="4445" b="4445"/>
                  <wp:docPr id="844" name="图片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图片 84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177FE00" w14:textId="77777777">
        <w:tc>
          <w:tcPr>
            <w:tcW w:w="4151" w:type="dxa"/>
            <w:vAlign w:val="center"/>
          </w:tcPr>
          <w:p w14:paraId="59C9F81F" w14:textId="2B80B09F" w:rsidR="00193A46" w:rsidRDefault="00EC67C0">
            <w:pPr>
              <w:jc w:val="center"/>
              <w:rPr>
                <w:sz w:val="18"/>
              </w:rPr>
            </w:pPr>
            <w:r>
              <w:rPr>
                <w:rFonts w:hint="eastAsia"/>
                <w:sz w:val="18"/>
              </w:rPr>
              <w:t>*</w:t>
            </w:r>
            <w:r w:rsidR="009520FB">
              <w:rPr>
                <w:sz w:val="18"/>
              </w:rPr>
              <w:t>禁止识读</w:t>
            </w:r>
            <w:r w:rsidR="009520FB">
              <w:rPr>
                <w:sz w:val="18"/>
              </w:rPr>
              <w:t>5</w:t>
            </w:r>
            <w:r w:rsidR="009520FB">
              <w:rPr>
                <w:rFonts w:hint="eastAsia"/>
                <w:sz w:val="18"/>
              </w:rPr>
              <w:t>位扩展码</w:t>
            </w:r>
          </w:p>
        </w:tc>
        <w:tc>
          <w:tcPr>
            <w:tcW w:w="4151" w:type="dxa"/>
            <w:vAlign w:val="center"/>
          </w:tcPr>
          <w:p w14:paraId="3440B54C" w14:textId="77777777" w:rsidR="00193A46" w:rsidRDefault="009520FB">
            <w:pPr>
              <w:jc w:val="center"/>
              <w:rPr>
                <w:sz w:val="18"/>
              </w:rPr>
            </w:pPr>
            <w:r>
              <w:rPr>
                <w:sz w:val="18"/>
              </w:rPr>
              <w:t>允许识读</w:t>
            </w:r>
            <w:r>
              <w:rPr>
                <w:sz w:val="18"/>
              </w:rPr>
              <w:t>5</w:t>
            </w:r>
            <w:r>
              <w:rPr>
                <w:rFonts w:hint="eastAsia"/>
                <w:sz w:val="18"/>
              </w:rPr>
              <w:t>位扩展码</w:t>
            </w:r>
          </w:p>
        </w:tc>
      </w:tr>
    </w:tbl>
    <w:p w14:paraId="63581439" w14:textId="77777777" w:rsidR="00193A46" w:rsidRDefault="009520FB">
      <w:pPr>
        <w:pStyle w:val="2"/>
      </w:pPr>
      <w:bookmarkStart w:id="137" w:name="_Toc60321906"/>
      <w:r>
        <w:rPr>
          <w:rFonts w:hint="eastAsia"/>
        </w:rPr>
        <w:t>U</w:t>
      </w:r>
      <w:r>
        <w:t>PCA</w:t>
      </w:r>
      <w:bookmarkEnd w:id="137"/>
    </w:p>
    <w:p w14:paraId="450CC0D3" w14:textId="77777777" w:rsidR="00193A46" w:rsidRDefault="009520FB">
      <w:pPr>
        <w:pStyle w:val="30"/>
      </w:pPr>
      <w:bookmarkStart w:id="138" w:name="_Toc60321907"/>
      <w:r>
        <w:t>恢复默认设置</w:t>
      </w:r>
      <w:bookmarkEnd w:id="138"/>
    </w:p>
    <w:p w14:paraId="154E2AA2" w14:textId="77777777" w:rsidR="00193A46" w:rsidRDefault="009520FB">
      <w:pPr>
        <w:jc w:val="center"/>
      </w:pPr>
      <w:r>
        <w:rPr>
          <w:noProof/>
        </w:rPr>
        <w:drawing>
          <wp:inline distT="0" distB="0" distL="0" distR="0" wp14:anchorId="4320859A" wp14:editId="51B248D3">
            <wp:extent cx="719455" cy="719455"/>
            <wp:effectExtent l="0" t="0" r="4445" b="4445"/>
            <wp:docPr id="852" name="图片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图片 852"/>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72C6435E" w14:textId="77777777" w:rsidR="00193A46" w:rsidRDefault="009520FB">
      <w:pPr>
        <w:pStyle w:val="afc"/>
        <w:ind w:firstLineChars="1900" w:firstLine="3420"/>
      </w:pPr>
      <w:r>
        <w:rPr>
          <w:rFonts w:hint="eastAsia"/>
        </w:rPr>
        <w:t>恢复</w:t>
      </w:r>
      <w:r>
        <w:rPr>
          <w:rFonts w:hint="eastAsia"/>
        </w:rPr>
        <w:t>UPCA</w:t>
      </w:r>
      <w:r>
        <w:rPr>
          <w:rFonts w:hint="eastAsia"/>
        </w:rPr>
        <w:t>默认设置</w:t>
      </w:r>
    </w:p>
    <w:p w14:paraId="3B136808" w14:textId="77777777" w:rsidR="00193A46" w:rsidRDefault="00193A46">
      <w:pPr>
        <w:jc w:val="center"/>
      </w:pPr>
    </w:p>
    <w:p w14:paraId="728AD08C" w14:textId="77777777" w:rsidR="00193A46" w:rsidRDefault="009520FB">
      <w:pPr>
        <w:pStyle w:val="30"/>
        <w:rPr>
          <w:w w:val="105"/>
        </w:rPr>
      </w:pPr>
      <w:bookmarkStart w:id="139" w:name="_Toc60321908"/>
      <w:r>
        <w:rPr>
          <w:w w:val="105"/>
        </w:rPr>
        <w:t>允许</w:t>
      </w:r>
      <w:r>
        <w:rPr>
          <w:w w:val="105"/>
        </w:rPr>
        <w:t>/</w:t>
      </w:r>
      <w:r>
        <w:rPr>
          <w:w w:val="105"/>
        </w:rPr>
        <w:t>禁止识读</w:t>
      </w:r>
      <w:r>
        <w:rPr>
          <w:w w:val="105"/>
        </w:rPr>
        <w:t xml:space="preserve"> UPCA</w:t>
      </w:r>
      <w:bookmarkEnd w:id="139"/>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DD9CFB8" w14:textId="77777777">
        <w:tc>
          <w:tcPr>
            <w:tcW w:w="4151" w:type="dxa"/>
            <w:vAlign w:val="center"/>
          </w:tcPr>
          <w:p w14:paraId="526F7C4D" w14:textId="77777777" w:rsidR="00193A46" w:rsidRDefault="009520FB">
            <w:pPr>
              <w:jc w:val="center"/>
            </w:pPr>
            <w:r>
              <w:rPr>
                <w:noProof/>
              </w:rPr>
              <w:drawing>
                <wp:inline distT="0" distB="0" distL="0" distR="0" wp14:anchorId="3FA0A55D" wp14:editId="10F4AB0B">
                  <wp:extent cx="719455" cy="719455"/>
                  <wp:effectExtent l="0" t="0" r="4445" b="4445"/>
                  <wp:docPr id="854" name="图片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85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A00701D" w14:textId="77777777" w:rsidR="00193A46" w:rsidRDefault="009520FB">
            <w:pPr>
              <w:jc w:val="center"/>
            </w:pPr>
            <w:r>
              <w:rPr>
                <w:noProof/>
              </w:rPr>
              <w:drawing>
                <wp:inline distT="0" distB="0" distL="0" distR="0" wp14:anchorId="155278B3" wp14:editId="17ED2B3E">
                  <wp:extent cx="719455" cy="719455"/>
                  <wp:effectExtent l="0" t="0" r="4445" b="4445"/>
                  <wp:docPr id="856" name="图片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图片 85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42FA4FE" w14:textId="77777777">
        <w:tc>
          <w:tcPr>
            <w:tcW w:w="4151" w:type="dxa"/>
            <w:vAlign w:val="center"/>
          </w:tcPr>
          <w:p w14:paraId="48028EC0" w14:textId="2764C058" w:rsidR="00193A46" w:rsidRDefault="00EC67C0">
            <w:pPr>
              <w:jc w:val="center"/>
              <w:rPr>
                <w:sz w:val="18"/>
              </w:rPr>
            </w:pPr>
            <w:r>
              <w:rPr>
                <w:rFonts w:hint="eastAsia"/>
                <w:sz w:val="18"/>
              </w:rPr>
              <w:t>*</w:t>
            </w:r>
            <w:r w:rsidR="009520FB">
              <w:rPr>
                <w:sz w:val="18"/>
              </w:rPr>
              <w:t>允许识读</w:t>
            </w:r>
            <w:r w:rsidR="009520FB">
              <w:rPr>
                <w:rFonts w:hint="eastAsia"/>
                <w:sz w:val="18"/>
              </w:rPr>
              <w:t>U</w:t>
            </w:r>
            <w:r w:rsidR="009520FB">
              <w:rPr>
                <w:sz w:val="18"/>
              </w:rPr>
              <w:t>PCA</w:t>
            </w:r>
          </w:p>
        </w:tc>
        <w:tc>
          <w:tcPr>
            <w:tcW w:w="4151" w:type="dxa"/>
            <w:vAlign w:val="center"/>
          </w:tcPr>
          <w:p w14:paraId="252B2B7A" w14:textId="77777777" w:rsidR="00193A46" w:rsidRDefault="009520FB">
            <w:pPr>
              <w:jc w:val="center"/>
              <w:rPr>
                <w:sz w:val="18"/>
              </w:rPr>
            </w:pPr>
            <w:r>
              <w:rPr>
                <w:sz w:val="18"/>
              </w:rPr>
              <w:t>禁止识读</w:t>
            </w:r>
            <w:r>
              <w:rPr>
                <w:rFonts w:hint="eastAsia"/>
                <w:sz w:val="18"/>
              </w:rPr>
              <w:t>U</w:t>
            </w:r>
            <w:r>
              <w:rPr>
                <w:sz w:val="18"/>
              </w:rPr>
              <w:t>PCA</w:t>
            </w:r>
          </w:p>
        </w:tc>
      </w:tr>
    </w:tbl>
    <w:p w14:paraId="32D94432" w14:textId="77777777" w:rsidR="00193A46" w:rsidRDefault="009520FB">
      <w:pPr>
        <w:pStyle w:val="30"/>
      </w:pPr>
      <w:bookmarkStart w:id="140" w:name="_Toc60321909"/>
      <w:r>
        <w:t>UPCA</w:t>
      </w:r>
      <w:r>
        <w:t>转</w:t>
      </w:r>
      <w:r>
        <w:t>EAN13</w:t>
      </w:r>
      <w:bookmarkEnd w:id="14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76C2D6E" w14:textId="77777777">
        <w:tc>
          <w:tcPr>
            <w:tcW w:w="4151" w:type="dxa"/>
            <w:vAlign w:val="center"/>
          </w:tcPr>
          <w:p w14:paraId="5419F42D" w14:textId="77777777" w:rsidR="00193A46" w:rsidRDefault="009520FB">
            <w:pPr>
              <w:jc w:val="center"/>
            </w:pPr>
            <w:r>
              <w:rPr>
                <w:noProof/>
              </w:rPr>
              <w:drawing>
                <wp:inline distT="0" distB="0" distL="0" distR="0" wp14:anchorId="00A0B68E" wp14:editId="4587AB0E">
                  <wp:extent cx="864000" cy="720000"/>
                  <wp:effectExtent l="0" t="0" r="0" b="4445"/>
                  <wp:docPr id="198" name="图片 198" descr="E:\SVN\TMS\ScanProduct\Product\tool\码制生成\Neodynamic编码软件\C_CMD_CAE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E:\SVN\TMS\ScanProduct\Product\tool\码制生成\Neodynamic编码软件\C_CMD_CAE0.bmp"/>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c>
          <w:tcPr>
            <w:tcW w:w="4151" w:type="dxa"/>
            <w:vAlign w:val="center"/>
          </w:tcPr>
          <w:p w14:paraId="02B93D2A" w14:textId="77777777" w:rsidR="00193A46" w:rsidRDefault="009520FB">
            <w:pPr>
              <w:jc w:val="center"/>
            </w:pPr>
            <w:r>
              <w:rPr>
                <w:noProof/>
              </w:rPr>
              <w:drawing>
                <wp:inline distT="0" distB="0" distL="0" distR="0" wp14:anchorId="6EA3DE97" wp14:editId="00BA027E">
                  <wp:extent cx="864000" cy="720000"/>
                  <wp:effectExtent l="0" t="0" r="0" b="4445"/>
                  <wp:docPr id="200" name="图片 200" descr="E:\SVN\TMS\ScanProduct\Product\tool\码制生成\Neodynamic编码软件\C_CMD_CA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E:\SVN\TMS\ScanProduct\Product\tool\码制生成\Neodynamic编码软件\C_CMD_CAE1.bmp"/>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a:xfrm>
                            <a:off x="0" y="0"/>
                            <a:ext cx="864000" cy="720000"/>
                          </a:xfrm>
                          <a:prstGeom prst="rect">
                            <a:avLst/>
                          </a:prstGeom>
                          <a:noFill/>
                          <a:ln>
                            <a:noFill/>
                          </a:ln>
                        </pic:spPr>
                      </pic:pic>
                    </a:graphicData>
                  </a:graphic>
                </wp:inline>
              </w:drawing>
            </w:r>
          </w:p>
        </w:tc>
      </w:tr>
      <w:tr w:rsidR="00193A46" w:rsidRPr="00CB3D9C" w14:paraId="586329FA" w14:textId="77777777">
        <w:tc>
          <w:tcPr>
            <w:tcW w:w="4151" w:type="dxa"/>
            <w:vAlign w:val="center"/>
          </w:tcPr>
          <w:p w14:paraId="2C179F25" w14:textId="3ED21496" w:rsidR="00193A46" w:rsidRPr="00CB3D9C" w:rsidRDefault="00EC67C0">
            <w:pPr>
              <w:jc w:val="center"/>
              <w:rPr>
                <w:sz w:val="18"/>
              </w:rPr>
            </w:pPr>
            <w:r w:rsidRPr="00CB3D9C">
              <w:rPr>
                <w:rFonts w:hint="eastAsia"/>
                <w:sz w:val="18"/>
              </w:rPr>
              <w:t>*</w:t>
            </w:r>
            <w:r w:rsidR="009520FB" w:rsidRPr="00CB3D9C">
              <w:rPr>
                <w:rFonts w:hint="eastAsia"/>
                <w:sz w:val="18"/>
              </w:rPr>
              <w:t>禁止</w:t>
            </w:r>
          </w:p>
        </w:tc>
        <w:tc>
          <w:tcPr>
            <w:tcW w:w="4151" w:type="dxa"/>
            <w:vAlign w:val="center"/>
          </w:tcPr>
          <w:p w14:paraId="2141122E" w14:textId="77777777" w:rsidR="00193A46" w:rsidRPr="00CB3D9C" w:rsidRDefault="009520FB">
            <w:pPr>
              <w:jc w:val="center"/>
              <w:rPr>
                <w:sz w:val="18"/>
              </w:rPr>
            </w:pPr>
            <w:r w:rsidRPr="00CB3D9C">
              <w:rPr>
                <w:rFonts w:hint="eastAsia"/>
                <w:sz w:val="18"/>
              </w:rPr>
              <w:t>允许</w:t>
            </w:r>
          </w:p>
        </w:tc>
      </w:tr>
    </w:tbl>
    <w:p w14:paraId="6F4E4FA8" w14:textId="77777777" w:rsidR="00193A46" w:rsidRDefault="009520FB">
      <w:pPr>
        <w:pStyle w:val="30"/>
      </w:pPr>
      <w:bookmarkStart w:id="141" w:name="_Toc60321910"/>
      <w:r>
        <w:lastRenderedPageBreak/>
        <w:t>输出校验</w:t>
      </w:r>
      <w:bookmarkEnd w:id="14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B5EE622" w14:textId="77777777">
        <w:tc>
          <w:tcPr>
            <w:tcW w:w="4151" w:type="dxa"/>
            <w:vAlign w:val="center"/>
          </w:tcPr>
          <w:p w14:paraId="2A52D931" w14:textId="77777777" w:rsidR="00193A46" w:rsidRDefault="009520FB">
            <w:pPr>
              <w:jc w:val="center"/>
            </w:pPr>
            <w:r>
              <w:rPr>
                <w:noProof/>
              </w:rPr>
              <w:drawing>
                <wp:inline distT="0" distB="0" distL="0" distR="0" wp14:anchorId="389798C9" wp14:editId="2ACD3B20">
                  <wp:extent cx="719455" cy="719455"/>
                  <wp:effectExtent l="0" t="0" r="4445" b="4445"/>
                  <wp:docPr id="858" name="图片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图片 858"/>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762FBB3" w14:textId="77777777" w:rsidR="00193A46" w:rsidRDefault="009520FB">
            <w:pPr>
              <w:jc w:val="center"/>
            </w:pPr>
            <w:r>
              <w:rPr>
                <w:noProof/>
              </w:rPr>
              <w:drawing>
                <wp:inline distT="0" distB="0" distL="0" distR="0" wp14:anchorId="1E6207E1" wp14:editId="31D500A1">
                  <wp:extent cx="719455" cy="719455"/>
                  <wp:effectExtent l="0" t="0" r="4445" b="4445"/>
                  <wp:docPr id="860" name="图片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图片 86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E9DE2B6" w14:textId="77777777">
        <w:tc>
          <w:tcPr>
            <w:tcW w:w="4151" w:type="dxa"/>
            <w:vAlign w:val="center"/>
          </w:tcPr>
          <w:p w14:paraId="42AF739A" w14:textId="00A5D981" w:rsidR="00193A46" w:rsidRDefault="00EC67C0">
            <w:pPr>
              <w:jc w:val="center"/>
              <w:rPr>
                <w:sz w:val="18"/>
              </w:rPr>
            </w:pPr>
            <w:r>
              <w:rPr>
                <w:rFonts w:hint="eastAsia"/>
                <w:sz w:val="18"/>
              </w:rPr>
              <w:t>*</w:t>
            </w:r>
            <w:r w:rsidR="009520FB">
              <w:rPr>
                <w:sz w:val="18"/>
              </w:rPr>
              <w:t>输出校验</w:t>
            </w:r>
          </w:p>
        </w:tc>
        <w:tc>
          <w:tcPr>
            <w:tcW w:w="4151" w:type="dxa"/>
            <w:vAlign w:val="center"/>
          </w:tcPr>
          <w:p w14:paraId="5FF2BF33" w14:textId="77777777" w:rsidR="00193A46" w:rsidRDefault="009520FB">
            <w:pPr>
              <w:jc w:val="center"/>
              <w:rPr>
                <w:sz w:val="18"/>
              </w:rPr>
            </w:pPr>
            <w:r>
              <w:rPr>
                <w:sz w:val="18"/>
              </w:rPr>
              <w:t>不输出校验</w:t>
            </w:r>
          </w:p>
        </w:tc>
      </w:tr>
    </w:tbl>
    <w:p w14:paraId="0B4257B7" w14:textId="7BB06A50" w:rsidR="00193A46" w:rsidRDefault="009520FB" w:rsidP="00AA7F15">
      <w:pPr>
        <w:pStyle w:val="30"/>
      </w:pPr>
      <w:bookmarkStart w:id="142" w:name="_Toc60321911"/>
      <w:r>
        <w:rPr>
          <w:rFonts w:hint="eastAsia"/>
        </w:rPr>
        <w:t>输出系统字符</w:t>
      </w:r>
      <w:bookmarkEnd w:id="14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A1B5558" w14:textId="77777777">
        <w:tc>
          <w:tcPr>
            <w:tcW w:w="4151" w:type="dxa"/>
            <w:vAlign w:val="center"/>
          </w:tcPr>
          <w:p w14:paraId="0B2BB617" w14:textId="77777777" w:rsidR="00193A46" w:rsidRDefault="009520FB">
            <w:pPr>
              <w:jc w:val="center"/>
            </w:pPr>
            <w:r>
              <w:rPr>
                <w:noProof/>
              </w:rPr>
              <w:drawing>
                <wp:inline distT="0" distB="0" distL="0" distR="0" wp14:anchorId="5385FBAD" wp14:editId="5614F7DC">
                  <wp:extent cx="719455" cy="719455"/>
                  <wp:effectExtent l="0" t="0" r="4445" b="4445"/>
                  <wp:docPr id="874" name="图片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图片 874"/>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6F54315" w14:textId="77777777" w:rsidR="00193A46" w:rsidRDefault="009520FB">
            <w:pPr>
              <w:jc w:val="center"/>
            </w:pPr>
            <w:r>
              <w:rPr>
                <w:noProof/>
              </w:rPr>
              <w:drawing>
                <wp:inline distT="0" distB="0" distL="0" distR="0" wp14:anchorId="7D758EDB" wp14:editId="21F662E5">
                  <wp:extent cx="719455" cy="719455"/>
                  <wp:effectExtent l="0" t="0" r="4445" b="4445"/>
                  <wp:docPr id="876" name="图片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图片 876"/>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7B2F90E" w14:textId="77777777">
        <w:tc>
          <w:tcPr>
            <w:tcW w:w="4151" w:type="dxa"/>
            <w:vAlign w:val="center"/>
          </w:tcPr>
          <w:p w14:paraId="75A5ED34" w14:textId="3B5EFC21" w:rsidR="00193A46" w:rsidRDefault="00EC67C0">
            <w:pPr>
              <w:jc w:val="center"/>
              <w:rPr>
                <w:sz w:val="18"/>
              </w:rPr>
            </w:pPr>
            <w:r>
              <w:rPr>
                <w:rFonts w:hint="eastAsia"/>
                <w:sz w:val="18"/>
              </w:rPr>
              <w:t>*</w:t>
            </w:r>
            <w:r w:rsidR="009520FB">
              <w:rPr>
                <w:rFonts w:hint="eastAsia"/>
                <w:sz w:val="18"/>
              </w:rPr>
              <w:t>输出系统字符</w:t>
            </w:r>
          </w:p>
        </w:tc>
        <w:tc>
          <w:tcPr>
            <w:tcW w:w="4151" w:type="dxa"/>
            <w:vAlign w:val="center"/>
          </w:tcPr>
          <w:p w14:paraId="7989D4BB" w14:textId="77777777" w:rsidR="00193A46" w:rsidRDefault="009520FB">
            <w:pPr>
              <w:jc w:val="center"/>
              <w:rPr>
                <w:sz w:val="18"/>
              </w:rPr>
            </w:pPr>
            <w:r>
              <w:rPr>
                <w:rFonts w:hint="eastAsia"/>
                <w:sz w:val="18"/>
              </w:rPr>
              <w:t>不输出系统字符</w:t>
            </w:r>
          </w:p>
        </w:tc>
      </w:tr>
    </w:tbl>
    <w:p w14:paraId="68094FF2" w14:textId="77777777" w:rsidR="00193A46" w:rsidRDefault="009520FB">
      <w:pPr>
        <w:pStyle w:val="30"/>
      </w:pPr>
      <w:bookmarkStart w:id="143" w:name="_Toc60321912"/>
      <w:r>
        <w:rPr>
          <w:rFonts w:hint="eastAsia"/>
        </w:rPr>
        <w:t>扩展码</w:t>
      </w:r>
      <w:bookmarkEnd w:id="143"/>
    </w:p>
    <w:p w14:paraId="484CEA27" w14:textId="77777777" w:rsidR="00193A46" w:rsidRDefault="009520FB">
      <w:pPr>
        <w:ind w:firstLineChars="200" w:firstLine="420"/>
      </w:pPr>
      <w:r>
        <w:rPr>
          <w:rFonts w:hint="eastAsia"/>
        </w:rPr>
        <w:t>设置为“识读</w:t>
      </w:r>
      <w:r>
        <w:rPr>
          <w:rFonts w:hint="eastAsia"/>
        </w:rPr>
        <w:t xml:space="preserve"> 2 </w:t>
      </w:r>
      <w:r>
        <w:rPr>
          <w:rFonts w:hint="eastAsia"/>
        </w:rPr>
        <w:t>位扩展码”或“识读</w:t>
      </w:r>
      <w:r>
        <w:rPr>
          <w:rFonts w:hint="eastAsia"/>
        </w:rPr>
        <w:t xml:space="preserve"> 5 </w:t>
      </w:r>
      <w:r>
        <w:rPr>
          <w:rFonts w:hint="eastAsia"/>
        </w:rPr>
        <w:t>位扩展码”后，识读模块既可识读附带有扩展码条码符号；也可识读不带扩展码的条码符号。设置为“不识读</w:t>
      </w:r>
      <w:r>
        <w:rPr>
          <w:rFonts w:hint="eastAsia"/>
        </w:rPr>
        <w:t xml:space="preserve"> 2 </w:t>
      </w:r>
      <w:r>
        <w:rPr>
          <w:rFonts w:hint="eastAsia"/>
        </w:rPr>
        <w:t>位扩展码”或“不识读</w:t>
      </w:r>
      <w:r>
        <w:rPr>
          <w:rFonts w:hint="eastAsia"/>
        </w:rPr>
        <w:t xml:space="preserve"> 5 </w:t>
      </w:r>
      <w:r>
        <w:rPr>
          <w:rFonts w:hint="eastAsia"/>
        </w:rPr>
        <w:t>位扩展码”后，条码符号附带的扩展码将不被识读输出。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BE54C1C" w14:textId="77777777">
        <w:tc>
          <w:tcPr>
            <w:tcW w:w="4151" w:type="dxa"/>
            <w:vAlign w:val="center"/>
          </w:tcPr>
          <w:p w14:paraId="49BFC1F2" w14:textId="77777777" w:rsidR="00193A46" w:rsidRDefault="009520FB">
            <w:pPr>
              <w:jc w:val="center"/>
            </w:pPr>
            <w:r>
              <w:rPr>
                <w:noProof/>
              </w:rPr>
              <w:drawing>
                <wp:inline distT="0" distB="0" distL="0" distR="0" wp14:anchorId="043C9E12" wp14:editId="2488D8D4">
                  <wp:extent cx="719455" cy="719455"/>
                  <wp:effectExtent l="0" t="0" r="4445" b="4445"/>
                  <wp:docPr id="864" name="图片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图片 86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C802A58" w14:textId="77777777" w:rsidR="00193A46" w:rsidRDefault="009520FB">
            <w:pPr>
              <w:jc w:val="center"/>
            </w:pPr>
            <w:r>
              <w:rPr>
                <w:noProof/>
              </w:rPr>
              <w:drawing>
                <wp:inline distT="0" distB="0" distL="0" distR="0" wp14:anchorId="30F31103" wp14:editId="77E06B51">
                  <wp:extent cx="719455" cy="719455"/>
                  <wp:effectExtent l="0" t="0" r="4445" b="4445"/>
                  <wp:docPr id="862" name="图片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图片 862"/>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1AFAF74" w14:textId="77777777">
        <w:tc>
          <w:tcPr>
            <w:tcW w:w="4151" w:type="dxa"/>
            <w:vAlign w:val="center"/>
          </w:tcPr>
          <w:p w14:paraId="66A5955A" w14:textId="2C76FBD8" w:rsidR="00193A46" w:rsidRDefault="00EC67C0">
            <w:pPr>
              <w:jc w:val="center"/>
              <w:rPr>
                <w:sz w:val="18"/>
              </w:rPr>
            </w:pPr>
            <w:r>
              <w:rPr>
                <w:rFonts w:hint="eastAsia"/>
                <w:sz w:val="18"/>
              </w:rPr>
              <w:t>*</w:t>
            </w:r>
            <w:r w:rsidR="009520FB">
              <w:rPr>
                <w:sz w:val="18"/>
              </w:rPr>
              <w:t>禁止识读</w:t>
            </w:r>
            <w:r w:rsidR="009520FB">
              <w:rPr>
                <w:rFonts w:hint="eastAsia"/>
                <w:sz w:val="18"/>
              </w:rPr>
              <w:t>2</w:t>
            </w:r>
            <w:r w:rsidR="009520FB">
              <w:rPr>
                <w:rFonts w:hint="eastAsia"/>
                <w:sz w:val="18"/>
              </w:rPr>
              <w:t>位扩展码</w:t>
            </w:r>
          </w:p>
        </w:tc>
        <w:tc>
          <w:tcPr>
            <w:tcW w:w="4151" w:type="dxa"/>
            <w:vAlign w:val="center"/>
          </w:tcPr>
          <w:p w14:paraId="795F8CF6" w14:textId="77777777" w:rsidR="00193A46" w:rsidRDefault="009520FB">
            <w:pPr>
              <w:jc w:val="center"/>
              <w:rPr>
                <w:sz w:val="18"/>
              </w:rPr>
            </w:pPr>
            <w:r>
              <w:rPr>
                <w:sz w:val="18"/>
              </w:rPr>
              <w:t>允许识读</w:t>
            </w:r>
            <w:r>
              <w:rPr>
                <w:rFonts w:hint="eastAsia"/>
                <w:sz w:val="18"/>
              </w:rPr>
              <w:t>2</w:t>
            </w:r>
            <w:r>
              <w:rPr>
                <w:rFonts w:hint="eastAsia"/>
                <w:sz w:val="18"/>
              </w:rPr>
              <w:t>位扩展码</w:t>
            </w:r>
          </w:p>
        </w:tc>
      </w:tr>
      <w:tr w:rsidR="00193A46" w14:paraId="15ADA015" w14:textId="77777777">
        <w:tc>
          <w:tcPr>
            <w:tcW w:w="4151" w:type="dxa"/>
            <w:vAlign w:val="center"/>
          </w:tcPr>
          <w:p w14:paraId="2BEAD92C" w14:textId="77777777" w:rsidR="00193A46" w:rsidRDefault="009520FB">
            <w:pPr>
              <w:jc w:val="center"/>
            </w:pPr>
            <w:r>
              <w:rPr>
                <w:noProof/>
              </w:rPr>
              <w:drawing>
                <wp:inline distT="0" distB="0" distL="0" distR="0" wp14:anchorId="7781EA59" wp14:editId="4E085623">
                  <wp:extent cx="719455" cy="719455"/>
                  <wp:effectExtent l="0" t="0" r="4445" b="4445"/>
                  <wp:docPr id="868" name="图片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图片 868"/>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B9A3344" w14:textId="77777777" w:rsidR="00193A46" w:rsidRDefault="009520FB">
            <w:pPr>
              <w:jc w:val="center"/>
            </w:pPr>
            <w:r>
              <w:rPr>
                <w:noProof/>
              </w:rPr>
              <w:drawing>
                <wp:inline distT="0" distB="0" distL="0" distR="0" wp14:anchorId="30DD55A8" wp14:editId="362BD8D0">
                  <wp:extent cx="719455" cy="719455"/>
                  <wp:effectExtent l="0" t="0" r="4445" b="4445"/>
                  <wp:docPr id="866" name="图片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图片 866"/>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3F1DC8B" w14:textId="77777777">
        <w:tc>
          <w:tcPr>
            <w:tcW w:w="4151" w:type="dxa"/>
            <w:vAlign w:val="center"/>
          </w:tcPr>
          <w:p w14:paraId="40E2FA27" w14:textId="5A04AB6F" w:rsidR="00193A46" w:rsidRDefault="00EC67C0">
            <w:pPr>
              <w:jc w:val="center"/>
              <w:rPr>
                <w:sz w:val="18"/>
              </w:rPr>
            </w:pPr>
            <w:r>
              <w:rPr>
                <w:rFonts w:hint="eastAsia"/>
                <w:sz w:val="18"/>
              </w:rPr>
              <w:t>*</w:t>
            </w:r>
            <w:r w:rsidR="009520FB">
              <w:rPr>
                <w:sz w:val="18"/>
              </w:rPr>
              <w:t>禁止识读</w:t>
            </w:r>
            <w:r w:rsidR="009520FB">
              <w:rPr>
                <w:sz w:val="18"/>
              </w:rPr>
              <w:t>5</w:t>
            </w:r>
            <w:r w:rsidR="009520FB">
              <w:rPr>
                <w:rFonts w:hint="eastAsia"/>
                <w:sz w:val="18"/>
              </w:rPr>
              <w:t>位扩展码</w:t>
            </w:r>
          </w:p>
        </w:tc>
        <w:tc>
          <w:tcPr>
            <w:tcW w:w="4151" w:type="dxa"/>
            <w:vAlign w:val="center"/>
          </w:tcPr>
          <w:p w14:paraId="5EA390AB" w14:textId="77777777" w:rsidR="00193A46" w:rsidRDefault="009520FB">
            <w:pPr>
              <w:jc w:val="center"/>
              <w:rPr>
                <w:sz w:val="18"/>
              </w:rPr>
            </w:pPr>
            <w:r>
              <w:rPr>
                <w:sz w:val="18"/>
              </w:rPr>
              <w:t>允许识读</w:t>
            </w:r>
            <w:r>
              <w:rPr>
                <w:sz w:val="18"/>
              </w:rPr>
              <w:t>5</w:t>
            </w:r>
            <w:r>
              <w:rPr>
                <w:rFonts w:hint="eastAsia"/>
                <w:sz w:val="18"/>
              </w:rPr>
              <w:t>位扩展码</w:t>
            </w:r>
          </w:p>
        </w:tc>
      </w:tr>
    </w:tbl>
    <w:p w14:paraId="30A693F8" w14:textId="77777777" w:rsidR="00193A46" w:rsidRDefault="009520FB">
      <w:pPr>
        <w:pStyle w:val="2"/>
      </w:pPr>
      <w:bookmarkStart w:id="144" w:name="_Toc60321913"/>
      <w:r>
        <w:rPr>
          <w:w w:val="105"/>
        </w:rPr>
        <w:lastRenderedPageBreak/>
        <w:t>Interleaved 2 of 5</w:t>
      </w:r>
      <w:bookmarkEnd w:id="144"/>
    </w:p>
    <w:p w14:paraId="018751E9" w14:textId="77777777" w:rsidR="00193A46" w:rsidRDefault="009520FB">
      <w:pPr>
        <w:pStyle w:val="30"/>
      </w:pPr>
      <w:bookmarkStart w:id="145" w:name="_bookmark145"/>
      <w:bookmarkStart w:id="146" w:name="_Toc60321914"/>
      <w:bookmarkEnd w:id="145"/>
      <w:r>
        <w:t>恢复默认设置</w:t>
      </w:r>
      <w:bookmarkEnd w:id="146"/>
    </w:p>
    <w:p w14:paraId="3F5E0FB1" w14:textId="77777777" w:rsidR="00193A46" w:rsidRDefault="009520FB">
      <w:pPr>
        <w:jc w:val="center"/>
      </w:pPr>
      <w:r>
        <w:rPr>
          <w:noProof/>
        </w:rPr>
        <w:drawing>
          <wp:inline distT="0" distB="0" distL="0" distR="0" wp14:anchorId="4B2961AD" wp14:editId="0D9519F2">
            <wp:extent cx="719455" cy="719455"/>
            <wp:effectExtent l="0" t="0" r="4445" b="4445"/>
            <wp:docPr id="878" name="图片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图片 878"/>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168CCE0C" w14:textId="77777777" w:rsidR="00193A46" w:rsidRDefault="009520FB">
      <w:pPr>
        <w:pStyle w:val="afc"/>
        <w:ind w:firstLineChars="1700" w:firstLine="3060"/>
      </w:pPr>
      <w:r>
        <w:rPr>
          <w:rFonts w:hint="eastAsia"/>
        </w:rPr>
        <w:t>恢复</w:t>
      </w:r>
      <w:r>
        <w:t>InterLeaved25</w:t>
      </w:r>
      <w:r>
        <w:rPr>
          <w:rFonts w:hint="eastAsia"/>
        </w:rPr>
        <w:t>默认设置</w:t>
      </w:r>
    </w:p>
    <w:p w14:paraId="32C97202" w14:textId="77777777" w:rsidR="00193A46" w:rsidRDefault="009520FB">
      <w:pPr>
        <w:pStyle w:val="30"/>
      </w:pPr>
      <w:bookmarkStart w:id="147" w:name="_Toc60321915"/>
      <w:r>
        <w:rPr>
          <w:w w:val="105"/>
        </w:rPr>
        <w:t>允许</w:t>
      </w:r>
      <w:r>
        <w:rPr>
          <w:w w:val="105"/>
        </w:rPr>
        <w:t>/</w:t>
      </w:r>
      <w:r>
        <w:rPr>
          <w:w w:val="105"/>
        </w:rPr>
        <w:t>禁止识读</w:t>
      </w:r>
      <w:r>
        <w:t>InterLeaved25</w:t>
      </w:r>
      <w:bookmarkEnd w:id="14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EA2E518" w14:textId="77777777">
        <w:tc>
          <w:tcPr>
            <w:tcW w:w="4151" w:type="dxa"/>
            <w:vAlign w:val="center"/>
          </w:tcPr>
          <w:p w14:paraId="752793C9" w14:textId="77777777" w:rsidR="00193A46" w:rsidRDefault="009520FB">
            <w:pPr>
              <w:jc w:val="center"/>
            </w:pPr>
            <w:r>
              <w:rPr>
                <w:noProof/>
              </w:rPr>
              <w:drawing>
                <wp:inline distT="0" distB="0" distL="0" distR="0" wp14:anchorId="2C110233" wp14:editId="238E3B97">
                  <wp:extent cx="719455" cy="719455"/>
                  <wp:effectExtent l="0" t="0" r="4445" b="4445"/>
                  <wp:docPr id="880" name="图片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图片 880"/>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A5D76CA" w14:textId="77777777" w:rsidR="00193A46" w:rsidRDefault="009520FB">
            <w:pPr>
              <w:jc w:val="center"/>
            </w:pPr>
            <w:r>
              <w:rPr>
                <w:noProof/>
              </w:rPr>
              <w:drawing>
                <wp:inline distT="0" distB="0" distL="0" distR="0" wp14:anchorId="2290DA43" wp14:editId="2A11FDFB">
                  <wp:extent cx="719455" cy="719455"/>
                  <wp:effectExtent l="0" t="0" r="4445" b="4445"/>
                  <wp:docPr id="882" name="图片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图片 88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12ED46D" w14:textId="77777777">
        <w:tc>
          <w:tcPr>
            <w:tcW w:w="4151" w:type="dxa"/>
            <w:vAlign w:val="center"/>
          </w:tcPr>
          <w:p w14:paraId="0A3BAF07" w14:textId="1ECCAE78" w:rsidR="00193A46" w:rsidRDefault="00EC67C0">
            <w:pPr>
              <w:jc w:val="center"/>
              <w:rPr>
                <w:sz w:val="18"/>
              </w:rPr>
            </w:pPr>
            <w:r>
              <w:rPr>
                <w:rFonts w:hint="eastAsia"/>
                <w:sz w:val="18"/>
              </w:rPr>
              <w:t>*</w:t>
            </w:r>
            <w:r w:rsidR="009520FB">
              <w:rPr>
                <w:sz w:val="18"/>
              </w:rPr>
              <w:t>允许识读</w:t>
            </w:r>
            <w:r w:rsidR="009520FB">
              <w:rPr>
                <w:sz w:val="18"/>
              </w:rPr>
              <w:t>InterLeaved25</w:t>
            </w:r>
          </w:p>
        </w:tc>
        <w:tc>
          <w:tcPr>
            <w:tcW w:w="4151" w:type="dxa"/>
            <w:vAlign w:val="center"/>
          </w:tcPr>
          <w:p w14:paraId="2EB642D6" w14:textId="77777777" w:rsidR="00193A46" w:rsidRDefault="009520FB">
            <w:pPr>
              <w:jc w:val="center"/>
              <w:rPr>
                <w:sz w:val="18"/>
              </w:rPr>
            </w:pPr>
            <w:r>
              <w:rPr>
                <w:sz w:val="18"/>
              </w:rPr>
              <w:t>禁止识读</w:t>
            </w:r>
            <w:r>
              <w:rPr>
                <w:sz w:val="18"/>
              </w:rPr>
              <w:t>InterLeaved25</w:t>
            </w:r>
          </w:p>
        </w:tc>
      </w:tr>
    </w:tbl>
    <w:p w14:paraId="1C98146B" w14:textId="77777777" w:rsidR="00193A46" w:rsidRDefault="009520FB">
      <w:pPr>
        <w:pStyle w:val="30"/>
      </w:pPr>
      <w:bookmarkStart w:id="148" w:name="_Toc60321916"/>
      <w:r>
        <w:rPr>
          <w:rFonts w:hint="eastAsia"/>
        </w:rPr>
        <w:t>设置长度限制</w:t>
      </w:r>
      <w:bookmarkEnd w:id="148"/>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D3C08D8" w14:textId="77777777">
        <w:tc>
          <w:tcPr>
            <w:tcW w:w="4151" w:type="dxa"/>
            <w:vAlign w:val="center"/>
          </w:tcPr>
          <w:p w14:paraId="115416E7" w14:textId="77777777" w:rsidR="00193A46" w:rsidRDefault="009520FB">
            <w:pPr>
              <w:jc w:val="center"/>
            </w:pPr>
            <w:r>
              <w:rPr>
                <w:noProof/>
              </w:rPr>
              <w:drawing>
                <wp:inline distT="0" distB="0" distL="0" distR="0" wp14:anchorId="0F493E29" wp14:editId="07E25250">
                  <wp:extent cx="719455" cy="719455"/>
                  <wp:effectExtent l="0" t="0" r="4445" b="4445"/>
                  <wp:docPr id="898" name="图片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图片 898"/>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1FF6113" w14:textId="77777777" w:rsidR="00193A46" w:rsidRDefault="009520FB">
            <w:pPr>
              <w:jc w:val="center"/>
            </w:pPr>
            <w:r>
              <w:rPr>
                <w:noProof/>
              </w:rPr>
              <w:drawing>
                <wp:inline distT="0" distB="0" distL="0" distR="0" wp14:anchorId="107C6902" wp14:editId="0FD53012">
                  <wp:extent cx="719455" cy="719455"/>
                  <wp:effectExtent l="0" t="0" r="4445" b="4445"/>
                  <wp:docPr id="906" name="图片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图片 906"/>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E1C4E3E" w14:textId="77777777">
        <w:tc>
          <w:tcPr>
            <w:tcW w:w="4151" w:type="dxa"/>
            <w:vAlign w:val="center"/>
          </w:tcPr>
          <w:p w14:paraId="232C1260" w14:textId="7EE10AA2" w:rsidR="00193A46" w:rsidRDefault="00EC67C0">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6CC9A06C" w14:textId="77777777" w:rsidR="00193A46" w:rsidRDefault="009520FB">
            <w:pPr>
              <w:jc w:val="center"/>
              <w:rPr>
                <w:sz w:val="18"/>
              </w:rPr>
            </w:pPr>
            <w:r>
              <w:rPr>
                <w:rFonts w:hint="eastAsia"/>
                <w:sz w:val="18"/>
              </w:rPr>
              <w:t>设置最小长度限制</w:t>
            </w:r>
            <w:r>
              <w:rPr>
                <w:rFonts w:hint="eastAsia"/>
                <w:sz w:val="18"/>
              </w:rPr>
              <w:t>04</w:t>
            </w:r>
          </w:p>
        </w:tc>
      </w:tr>
      <w:tr w:rsidR="00193A46" w14:paraId="2D9BAF96" w14:textId="77777777">
        <w:tc>
          <w:tcPr>
            <w:tcW w:w="4151" w:type="dxa"/>
            <w:vAlign w:val="center"/>
          </w:tcPr>
          <w:p w14:paraId="6EF24F80" w14:textId="77777777" w:rsidR="00193A46" w:rsidRDefault="009520FB">
            <w:pPr>
              <w:jc w:val="center"/>
            </w:pPr>
            <w:r>
              <w:rPr>
                <w:noProof/>
              </w:rPr>
              <w:drawing>
                <wp:inline distT="0" distB="0" distL="0" distR="0" wp14:anchorId="00A1DAD0" wp14:editId="5C5420D9">
                  <wp:extent cx="719455" cy="719455"/>
                  <wp:effectExtent l="0" t="0" r="4445" b="4445"/>
                  <wp:docPr id="900" name="图片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图片 900"/>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0E0DD6E" w14:textId="77777777" w:rsidR="00193A46" w:rsidRDefault="009520FB">
            <w:pPr>
              <w:jc w:val="center"/>
            </w:pPr>
            <w:r>
              <w:rPr>
                <w:noProof/>
              </w:rPr>
              <w:drawing>
                <wp:inline distT="0" distB="0" distL="0" distR="0" wp14:anchorId="227D0305" wp14:editId="30E9A21F">
                  <wp:extent cx="719455" cy="719455"/>
                  <wp:effectExtent l="0" t="0" r="4445" b="4445"/>
                  <wp:docPr id="908" name="图片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图片 908"/>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004AB06" w14:textId="77777777">
        <w:tc>
          <w:tcPr>
            <w:tcW w:w="4151" w:type="dxa"/>
            <w:vAlign w:val="center"/>
          </w:tcPr>
          <w:p w14:paraId="48ABD32D"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02D13C58" w14:textId="155ECFD0" w:rsidR="00193A46" w:rsidRDefault="00EC67C0">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2327B52A" w14:textId="77777777">
        <w:tc>
          <w:tcPr>
            <w:tcW w:w="4151" w:type="dxa"/>
            <w:vAlign w:val="center"/>
          </w:tcPr>
          <w:p w14:paraId="3E21E1B8" w14:textId="77777777" w:rsidR="00193A46" w:rsidRDefault="009520FB">
            <w:pPr>
              <w:jc w:val="center"/>
            </w:pPr>
            <w:r>
              <w:rPr>
                <w:noProof/>
              </w:rPr>
              <w:drawing>
                <wp:inline distT="0" distB="0" distL="0" distR="0" wp14:anchorId="0DFD47CC" wp14:editId="48B809FE">
                  <wp:extent cx="719455" cy="719455"/>
                  <wp:effectExtent l="0" t="0" r="4445" b="4445"/>
                  <wp:docPr id="884" name="图片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图片 88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4DD26D6" w14:textId="77777777" w:rsidR="00193A46" w:rsidRDefault="009520FB">
            <w:pPr>
              <w:jc w:val="center"/>
            </w:pPr>
            <w:r>
              <w:rPr>
                <w:noProof/>
              </w:rPr>
              <w:drawing>
                <wp:inline distT="0" distB="0" distL="0" distR="0" wp14:anchorId="5764278B" wp14:editId="384DEA45">
                  <wp:extent cx="719455" cy="719455"/>
                  <wp:effectExtent l="0" t="0" r="4445" b="4445"/>
                  <wp:docPr id="886" name="图片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图片 886"/>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E28C78C" w14:textId="77777777">
        <w:tc>
          <w:tcPr>
            <w:tcW w:w="4151" w:type="dxa"/>
            <w:vAlign w:val="center"/>
          </w:tcPr>
          <w:p w14:paraId="455DC26E" w14:textId="77777777" w:rsidR="00193A46" w:rsidRDefault="009520FB">
            <w:pPr>
              <w:jc w:val="center"/>
              <w:rPr>
                <w:sz w:val="18"/>
              </w:rPr>
            </w:pPr>
            <w:r>
              <w:rPr>
                <w:rFonts w:hint="eastAsia"/>
                <w:sz w:val="18"/>
              </w:rPr>
              <w:t>自定义设置最小长度</w:t>
            </w:r>
          </w:p>
        </w:tc>
        <w:tc>
          <w:tcPr>
            <w:tcW w:w="4151" w:type="dxa"/>
            <w:vAlign w:val="center"/>
          </w:tcPr>
          <w:p w14:paraId="38F8DC50" w14:textId="77777777" w:rsidR="00193A46" w:rsidRDefault="009520FB">
            <w:pPr>
              <w:jc w:val="center"/>
              <w:rPr>
                <w:sz w:val="18"/>
              </w:rPr>
            </w:pPr>
            <w:r>
              <w:rPr>
                <w:rFonts w:hint="eastAsia"/>
                <w:sz w:val="18"/>
              </w:rPr>
              <w:t>自定义设置最大长度</w:t>
            </w:r>
          </w:p>
        </w:tc>
      </w:tr>
    </w:tbl>
    <w:p w14:paraId="3D7C2192" w14:textId="77777777" w:rsidR="00193A46" w:rsidRDefault="009520FB">
      <w:pPr>
        <w:pStyle w:val="30"/>
      </w:pPr>
      <w:bookmarkStart w:id="149" w:name="_Toc60321917"/>
      <w:r>
        <w:t>校验及输出校验</w:t>
      </w:r>
      <w:bookmarkEnd w:id="149"/>
    </w:p>
    <w:p w14:paraId="5E20C477" w14:textId="77777777" w:rsidR="00193A46" w:rsidRDefault="009520FB">
      <w:pPr>
        <w:ind w:firstLineChars="200" w:firstLine="420"/>
      </w:pPr>
      <w:r>
        <w:rPr>
          <w:rFonts w:hint="eastAsia"/>
        </w:rPr>
        <w:t xml:space="preserve">Interleaved 2 of 5 </w:t>
      </w:r>
      <w:r>
        <w:rPr>
          <w:rFonts w:hint="eastAsia"/>
        </w:rPr>
        <w:t>条码未强制要求校验，用户根据应用的不同可以选择使用校验。设置</w:t>
      </w:r>
      <w:r>
        <w:rPr>
          <w:rFonts w:hint="eastAsia"/>
        </w:rPr>
        <w:lastRenderedPageBreak/>
        <w:t>为“不校验”，则识读模块将不对条码数据进行校验。</w:t>
      </w:r>
    </w:p>
    <w:p w14:paraId="2A1DEEAF" w14:textId="47C611E7" w:rsidR="00193A46" w:rsidRDefault="009520FB">
      <w:pPr>
        <w:ind w:firstLineChars="200" w:firstLine="420"/>
      </w:pPr>
      <w:r>
        <w:rPr>
          <w:rFonts w:hint="eastAsia"/>
        </w:rPr>
        <w:t>设置为“</w:t>
      </w:r>
      <w:r w:rsidR="00FF236F">
        <w:rPr>
          <w:rFonts w:hint="eastAsia"/>
        </w:rPr>
        <w:t>U</w:t>
      </w:r>
      <w:r w:rsidR="00FF236F">
        <w:t>SS</w:t>
      </w:r>
      <w:r>
        <w:rPr>
          <w:rFonts w:hint="eastAsia"/>
        </w:rPr>
        <w:t>校验但不输出校验”，则识读模块将对条码数据进行校验，校验通过后输出的数据将不包含校验字符。</w:t>
      </w:r>
    </w:p>
    <w:p w14:paraId="595A872A" w14:textId="2F38A575" w:rsidR="00193A46" w:rsidRDefault="009520FB">
      <w:pPr>
        <w:ind w:firstLineChars="200" w:firstLine="420"/>
      </w:pPr>
      <w:r>
        <w:rPr>
          <w:rFonts w:hint="eastAsia"/>
        </w:rPr>
        <w:t>设置为“</w:t>
      </w:r>
      <w:r w:rsidR="00FF236F">
        <w:rPr>
          <w:rFonts w:hint="eastAsia"/>
        </w:rPr>
        <w:t>U</w:t>
      </w:r>
      <w:r w:rsidR="00FF236F">
        <w:t>SS</w:t>
      </w:r>
      <w:r>
        <w:rPr>
          <w:rFonts w:hint="eastAsia"/>
        </w:rPr>
        <w:t>校验且输出校验”，</w:t>
      </w:r>
      <w:r>
        <w:rPr>
          <w:rFonts w:hint="eastAsia"/>
        </w:rPr>
        <w:t xml:space="preserve">  </w:t>
      </w:r>
      <w:r>
        <w:rPr>
          <w:rFonts w:hint="eastAsia"/>
        </w:rPr>
        <w:t>则识读模块将对条码数据进行校验，校验通过后输出的数据包含校验字符。</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1334A62" w14:textId="77777777">
        <w:tc>
          <w:tcPr>
            <w:tcW w:w="8302" w:type="dxa"/>
            <w:gridSpan w:val="2"/>
            <w:vAlign w:val="center"/>
          </w:tcPr>
          <w:p w14:paraId="01003D10" w14:textId="77777777" w:rsidR="00193A46" w:rsidRDefault="009520FB">
            <w:pPr>
              <w:jc w:val="center"/>
            </w:pPr>
            <w:r>
              <w:rPr>
                <w:noProof/>
              </w:rPr>
              <w:drawing>
                <wp:inline distT="0" distB="0" distL="0" distR="0" wp14:anchorId="20212CB0" wp14:editId="33BC2AB0">
                  <wp:extent cx="719455" cy="719455"/>
                  <wp:effectExtent l="0" t="0" r="4445" b="4445"/>
                  <wp:docPr id="888" name="图片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图片 888"/>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BEEF2AB" w14:textId="77777777">
        <w:tc>
          <w:tcPr>
            <w:tcW w:w="8302" w:type="dxa"/>
            <w:gridSpan w:val="2"/>
            <w:vAlign w:val="center"/>
          </w:tcPr>
          <w:p w14:paraId="27B95497" w14:textId="1EC140C2" w:rsidR="00193A46" w:rsidRDefault="00EC67C0">
            <w:pPr>
              <w:pStyle w:val="afc"/>
              <w:ind w:firstLineChars="0" w:firstLine="0"/>
              <w:jc w:val="center"/>
            </w:pPr>
            <w:r>
              <w:rPr>
                <w:rFonts w:hint="eastAsia"/>
              </w:rPr>
              <w:t>*</w:t>
            </w:r>
            <w:proofErr w:type="gramStart"/>
            <w:r w:rsidR="009520FB">
              <w:rPr>
                <w:rFonts w:hint="eastAsia"/>
              </w:rPr>
              <w:t>不</w:t>
            </w:r>
            <w:proofErr w:type="gramEnd"/>
            <w:r w:rsidR="009520FB">
              <w:rPr>
                <w:rFonts w:hint="eastAsia"/>
              </w:rPr>
              <w:t>校验</w:t>
            </w:r>
          </w:p>
        </w:tc>
      </w:tr>
      <w:tr w:rsidR="00193A46" w14:paraId="7DC0000F" w14:textId="77777777">
        <w:tc>
          <w:tcPr>
            <w:tcW w:w="4151" w:type="dxa"/>
            <w:vAlign w:val="center"/>
          </w:tcPr>
          <w:p w14:paraId="68E05216" w14:textId="77777777" w:rsidR="00193A46" w:rsidRDefault="009520FB">
            <w:pPr>
              <w:jc w:val="center"/>
            </w:pPr>
            <w:r>
              <w:rPr>
                <w:noProof/>
              </w:rPr>
              <w:drawing>
                <wp:inline distT="0" distB="0" distL="0" distR="0" wp14:anchorId="54BE781B" wp14:editId="2A12794E">
                  <wp:extent cx="719455" cy="719455"/>
                  <wp:effectExtent l="0" t="0" r="4445" b="4445"/>
                  <wp:docPr id="890" name="图片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图片 890"/>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0BA14E3" w14:textId="77777777" w:rsidR="00193A46" w:rsidRDefault="009520FB">
            <w:pPr>
              <w:jc w:val="center"/>
            </w:pPr>
            <w:r>
              <w:rPr>
                <w:noProof/>
              </w:rPr>
              <w:drawing>
                <wp:inline distT="0" distB="0" distL="0" distR="0" wp14:anchorId="21C4627B" wp14:editId="0602C48E">
                  <wp:extent cx="719455" cy="719455"/>
                  <wp:effectExtent l="0" t="0" r="4445" b="4445"/>
                  <wp:docPr id="892" name="图片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图片 892"/>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2873669" w14:textId="77777777">
        <w:tc>
          <w:tcPr>
            <w:tcW w:w="4151" w:type="dxa"/>
            <w:vAlign w:val="center"/>
          </w:tcPr>
          <w:p w14:paraId="49CF371C" w14:textId="77777777" w:rsidR="00193A46" w:rsidRDefault="009520FB">
            <w:pPr>
              <w:jc w:val="center"/>
              <w:rPr>
                <w:sz w:val="18"/>
              </w:rPr>
            </w:pPr>
            <w:r>
              <w:rPr>
                <w:rFonts w:hint="eastAsia"/>
                <w:sz w:val="18"/>
              </w:rPr>
              <w:t>USS</w:t>
            </w:r>
            <w:r>
              <w:rPr>
                <w:rFonts w:hint="eastAsia"/>
                <w:sz w:val="18"/>
              </w:rPr>
              <w:t>校验但不输出校验</w:t>
            </w:r>
          </w:p>
        </w:tc>
        <w:tc>
          <w:tcPr>
            <w:tcW w:w="4151" w:type="dxa"/>
            <w:vAlign w:val="center"/>
          </w:tcPr>
          <w:p w14:paraId="2D8215B3" w14:textId="77777777" w:rsidR="00193A46" w:rsidRDefault="009520FB">
            <w:pPr>
              <w:jc w:val="center"/>
              <w:rPr>
                <w:sz w:val="18"/>
              </w:rPr>
            </w:pPr>
            <w:r>
              <w:rPr>
                <w:rFonts w:hint="eastAsia"/>
                <w:sz w:val="18"/>
              </w:rPr>
              <w:t>USS</w:t>
            </w:r>
            <w:r>
              <w:rPr>
                <w:rFonts w:hint="eastAsia"/>
                <w:sz w:val="18"/>
              </w:rPr>
              <w:t>校验且输出校验</w:t>
            </w:r>
          </w:p>
        </w:tc>
      </w:tr>
    </w:tbl>
    <w:p w14:paraId="483F57CD" w14:textId="77777777" w:rsidR="00193A46" w:rsidRDefault="009520FB">
      <w:pPr>
        <w:pStyle w:val="2"/>
        <w:rPr>
          <w:w w:val="90"/>
        </w:rPr>
      </w:pPr>
      <w:bookmarkStart w:id="150" w:name="_Toc60321918"/>
      <w:r>
        <w:rPr>
          <w:spacing w:val="2"/>
          <w:w w:val="61"/>
        </w:rPr>
        <w:t>M</w:t>
      </w:r>
      <w:r>
        <w:rPr>
          <w:w w:val="106"/>
        </w:rPr>
        <w:t>a</w:t>
      </w:r>
      <w:r>
        <w:rPr>
          <w:spacing w:val="2"/>
          <w:w w:val="106"/>
        </w:rPr>
        <w:t>t</w:t>
      </w:r>
      <w:r>
        <w:rPr>
          <w:w w:val="129"/>
        </w:rPr>
        <w:t>rix</w:t>
      </w:r>
      <w:r>
        <w:t xml:space="preserve"> </w:t>
      </w:r>
      <w:r>
        <w:rPr>
          <w:w w:val="90"/>
        </w:rPr>
        <w:t>2</w:t>
      </w:r>
      <w:r>
        <w:t xml:space="preserve"> </w:t>
      </w:r>
      <w:r>
        <w:rPr>
          <w:w w:val="107"/>
        </w:rPr>
        <w:t>of</w:t>
      </w:r>
      <w:r>
        <w:t xml:space="preserve"> </w:t>
      </w:r>
      <w:r>
        <w:rPr>
          <w:w w:val="90"/>
        </w:rPr>
        <w:t>5</w:t>
      </w:r>
      <w:bookmarkEnd w:id="150"/>
    </w:p>
    <w:p w14:paraId="41181E7A" w14:textId="77777777" w:rsidR="00193A46" w:rsidRDefault="009520FB">
      <w:pPr>
        <w:pStyle w:val="30"/>
      </w:pPr>
      <w:bookmarkStart w:id="151" w:name="_Toc60321919"/>
      <w:r>
        <w:t>恢复默认设置</w:t>
      </w:r>
      <w:bookmarkEnd w:id="151"/>
    </w:p>
    <w:p w14:paraId="55560157" w14:textId="77777777" w:rsidR="00193A46" w:rsidRDefault="009520FB">
      <w:pPr>
        <w:jc w:val="center"/>
      </w:pPr>
      <w:r>
        <w:rPr>
          <w:noProof/>
        </w:rPr>
        <w:drawing>
          <wp:inline distT="0" distB="0" distL="0" distR="0" wp14:anchorId="333B3415" wp14:editId="0149E1D3">
            <wp:extent cx="719455" cy="719455"/>
            <wp:effectExtent l="0" t="0" r="4445" b="444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F7E4A55" w14:textId="77777777" w:rsidR="00193A46" w:rsidRDefault="009520FB">
      <w:pPr>
        <w:pStyle w:val="afc"/>
        <w:ind w:firstLineChars="1800" w:firstLine="3240"/>
      </w:pPr>
      <w:r>
        <w:rPr>
          <w:rFonts w:hint="eastAsia"/>
        </w:rPr>
        <w:t>恢复</w:t>
      </w:r>
      <w:r>
        <w:rPr>
          <w:rFonts w:hint="eastAsia"/>
        </w:rPr>
        <w:t xml:space="preserve"> Matrix 25 </w:t>
      </w:r>
      <w:r>
        <w:rPr>
          <w:rFonts w:hint="eastAsia"/>
        </w:rPr>
        <w:t>默认设置</w:t>
      </w:r>
    </w:p>
    <w:p w14:paraId="0AF69605" w14:textId="77777777" w:rsidR="00193A46" w:rsidRDefault="009520FB">
      <w:pPr>
        <w:pStyle w:val="30"/>
        <w:rPr>
          <w:w w:val="105"/>
        </w:rPr>
      </w:pPr>
      <w:bookmarkStart w:id="152" w:name="_Toc60321920"/>
      <w:r>
        <w:rPr>
          <w:w w:val="105"/>
        </w:rPr>
        <w:t>允许</w:t>
      </w:r>
      <w:r>
        <w:rPr>
          <w:w w:val="105"/>
        </w:rPr>
        <w:t>/</w:t>
      </w:r>
      <w:r>
        <w:rPr>
          <w:w w:val="105"/>
        </w:rPr>
        <w:t>禁止识读</w:t>
      </w:r>
      <w:r>
        <w:rPr>
          <w:w w:val="105"/>
        </w:rPr>
        <w:t xml:space="preserve"> Matrix 25</w:t>
      </w:r>
      <w:bookmarkEnd w:id="15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483D67A" w14:textId="77777777">
        <w:tc>
          <w:tcPr>
            <w:tcW w:w="4151" w:type="dxa"/>
            <w:vAlign w:val="center"/>
          </w:tcPr>
          <w:p w14:paraId="30E5E9F3" w14:textId="77777777" w:rsidR="00193A46" w:rsidRDefault="009520FB">
            <w:pPr>
              <w:jc w:val="center"/>
            </w:pPr>
            <w:r>
              <w:rPr>
                <w:noProof/>
              </w:rPr>
              <w:drawing>
                <wp:inline distT="0" distB="0" distL="0" distR="0" wp14:anchorId="0A69071D" wp14:editId="7A42A47F">
                  <wp:extent cx="719455" cy="719455"/>
                  <wp:effectExtent l="0" t="0" r="4445" b="444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F4CE897" w14:textId="77777777" w:rsidR="00193A46" w:rsidRDefault="009520FB">
            <w:pPr>
              <w:jc w:val="center"/>
            </w:pPr>
            <w:r>
              <w:rPr>
                <w:noProof/>
              </w:rPr>
              <w:drawing>
                <wp:inline distT="0" distB="0" distL="0" distR="0" wp14:anchorId="69AD93FB" wp14:editId="431305BC">
                  <wp:extent cx="719455" cy="719455"/>
                  <wp:effectExtent l="0" t="0" r="4445" b="444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28A387F" w14:textId="77777777">
        <w:tc>
          <w:tcPr>
            <w:tcW w:w="4151" w:type="dxa"/>
            <w:vAlign w:val="center"/>
          </w:tcPr>
          <w:p w14:paraId="10C7D646" w14:textId="77777777" w:rsidR="00193A46" w:rsidRDefault="009520FB">
            <w:pPr>
              <w:jc w:val="center"/>
              <w:rPr>
                <w:sz w:val="18"/>
              </w:rPr>
            </w:pPr>
            <w:r>
              <w:rPr>
                <w:sz w:val="18"/>
              </w:rPr>
              <w:t>允许识读</w:t>
            </w:r>
            <w:r>
              <w:rPr>
                <w:sz w:val="18"/>
              </w:rPr>
              <w:t>Matrix 25</w:t>
            </w:r>
          </w:p>
        </w:tc>
        <w:tc>
          <w:tcPr>
            <w:tcW w:w="4151" w:type="dxa"/>
            <w:vAlign w:val="center"/>
          </w:tcPr>
          <w:p w14:paraId="5D73E7A3" w14:textId="7EB59143" w:rsidR="00193A46" w:rsidRDefault="00EC67C0">
            <w:pPr>
              <w:jc w:val="center"/>
              <w:rPr>
                <w:sz w:val="18"/>
              </w:rPr>
            </w:pPr>
            <w:r>
              <w:rPr>
                <w:rFonts w:hint="eastAsia"/>
                <w:sz w:val="18"/>
              </w:rPr>
              <w:t>*</w:t>
            </w:r>
            <w:r w:rsidR="009520FB">
              <w:rPr>
                <w:sz w:val="18"/>
              </w:rPr>
              <w:t>禁止识读</w:t>
            </w:r>
            <w:r w:rsidR="009520FB">
              <w:rPr>
                <w:sz w:val="18"/>
              </w:rPr>
              <w:t>Matrix 25</w:t>
            </w:r>
          </w:p>
        </w:tc>
      </w:tr>
    </w:tbl>
    <w:p w14:paraId="4BA649A3" w14:textId="77777777" w:rsidR="00193A46" w:rsidRDefault="009520FB">
      <w:pPr>
        <w:pStyle w:val="30"/>
      </w:pPr>
      <w:bookmarkStart w:id="153" w:name="_Toc60321921"/>
      <w:r>
        <w:rPr>
          <w:rFonts w:hint="eastAsia"/>
        </w:rPr>
        <w:t>设置长度限制</w:t>
      </w:r>
      <w:bookmarkEnd w:id="153"/>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01327DC" w14:textId="77777777">
        <w:tc>
          <w:tcPr>
            <w:tcW w:w="4151" w:type="dxa"/>
            <w:vAlign w:val="center"/>
          </w:tcPr>
          <w:p w14:paraId="4563C277" w14:textId="77777777" w:rsidR="00193A46" w:rsidRDefault="009520FB">
            <w:pPr>
              <w:jc w:val="center"/>
            </w:pPr>
            <w:r>
              <w:rPr>
                <w:noProof/>
              </w:rPr>
              <w:drawing>
                <wp:inline distT="0" distB="0" distL="0" distR="0" wp14:anchorId="4BCFD94F" wp14:editId="7FD087A2">
                  <wp:extent cx="719455" cy="719455"/>
                  <wp:effectExtent l="0" t="0" r="4445" b="4445"/>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F281750" w14:textId="77777777" w:rsidR="00193A46" w:rsidRDefault="009520FB">
            <w:pPr>
              <w:jc w:val="center"/>
            </w:pPr>
            <w:r>
              <w:rPr>
                <w:noProof/>
              </w:rPr>
              <w:drawing>
                <wp:inline distT="0" distB="0" distL="0" distR="0" wp14:anchorId="7DF04D2E" wp14:editId="06CDDD51">
                  <wp:extent cx="719455" cy="719455"/>
                  <wp:effectExtent l="0" t="0" r="4445" b="4445"/>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3"/>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0FCB1F0" w14:textId="77777777">
        <w:tc>
          <w:tcPr>
            <w:tcW w:w="4151" w:type="dxa"/>
            <w:vAlign w:val="center"/>
          </w:tcPr>
          <w:p w14:paraId="59ED0DEB" w14:textId="0E93457B" w:rsidR="00193A46" w:rsidRDefault="00EC67C0">
            <w:pPr>
              <w:jc w:val="center"/>
              <w:rPr>
                <w:sz w:val="18"/>
              </w:rPr>
            </w:pPr>
            <w:r>
              <w:rPr>
                <w:rFonts w:hint="eastAsia"/>
                <w:sz w:val="18"/>
              </w:rPr>
              <w:lastRenderedPageBreak/>
              <w:t>*</w:t>
            </w:r>
            <w:r w:rsidR="009520FB">
              <w:rPr>
                <w:rFonts w:hint="eastAsia"/>
                <w:sz w:val="18"/>
              </w:rPr>
              <w:t>设置最小长度限制</w:t>
            </w:r>
            <w:r w:rsidR="009520FB">
              <w:rPr>
                <w:rFonts w:hint="eastAsia"/>
                <w:sz w:val="18"/>
              </w:rPr>
              <w:t>00</w:t>
            </w:r>
          </w:p>
        </w:tc>
        <w:tc>
          <w:tcPr>
            <w:tcW w:w="4151" w:type="dxa"/>
            <w:vAlign w:val="center"/>
          </w:tcPr>
          <w:p w14:paraId="763BD8E5" w14:textId="77777777" w:rsidR="00193A46" w:rsidRDefault="009520FB">
            <w:pPr>
              <w:pStyle w:val="afc"/>
              <w:ind w:firstLineChars="0" w:firstLine="0"/>
              <w:jc w:val="center"/>
            </w:pPr>
            <w:r>
              <w:rPr>
                <w:rFonts w:hint="eastAsia"/>
              </w:rPr>
              <w:t>设置最小长度限制</w:t>
            </w:r>
            <w:r>
              <w:rPr>
                <w:rFonts w:hint="eastAsia"/>
              </w:rPr>
              <w:t>04</w:t>
            </w:r>
          </w:p>
        </w:tc>
      </w:tr>
      <w:tr w:rsidR="00193A46" w14:paraId="16F4B6C3" w14:textId="77777777">
        <w:tc>
          <w:tcPr>
            <w:tcW w:w="4151" w:type="dxa"/>
            <w:vAlign w:val="center"/>
          </w:tcPr>
          <w:p w14:paraId="294341FE" w14:textId="77777777" w:rsidR="00193A46" w:rsidRDefault="009520FB">
            <w:pPr>
              <w:jc w:val="center"/>
            </w:pPr>
            <w:r>
              <w:rPr>
                <w:noProof/>
              </w:rPr>
              <w:drawing>
                <wp:inline distT="0" distB="0" distL="0" distR="0" wp14:anchorId="22B02CCB" wp14:editId="5BB31C58">
                  <wp:extent cx="719455" cy="719455"/>
                  <wp:effectExtent l="0" t="0" r="4445" b="4445"/>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14478637" w14:textId="77777777" w:rsidR="00193A46" w:rsidRDefault="009520FB">
            <w:pPr>
              <w:jc w:val="center"/>
            </w:pPr>
            <w:r>
              <w:rPr>
                <w:noProof/>
              </w:rPr>
              <w:drawing>
                <wp:inline distT="0" distB="0" distL="0" distR="0" wp14:anchorId="01534971" wp14:editId="733535FC">
                  <wp:extent cx="719455" cy="719455"/>
                  <wp:effectExtent l="0" t="0" r="4445" b="4445"/>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0AC2FF2" w14:textId="77777777">
        <w:tc>
          <w:tcPr>
            <w:tcW w:w="4151" w:type="dxa"/>
            <w:vAlign w:val="center"/>
          </w:tcPr>
          <w:p w14:paraId="451414F5"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2E74C4BC" w14:textId="3C06ECBB" w:rsidR="00193A46" w:rsidRDefault="00EC67C0">
            <w:pPr>
              <w:pStyle w:val="afc"/>
              <w:ind w:firstLineChars="0" w:firstLine="0"/>
              <w:jc w:val="center"/>
            </w:pPr>
            <w:r>
              <w:rPr>
                <w:rFonts w:hint="eastAsia"/>
              </w:rPr>
              <w:t>*</w:t>
            </w:r>
            <w:r w:rsidR="009520FB">
              <w:rPr>
                <w:rFonts w:hint="eastAsia"/>
              </w:rPr>
              <w:t>设置最大长度限制</w:t>
            </w:r>
            <w:r w:rsidR="009520FB">
              <w:rPr>
                <w:rFonts w:hint="eastAsia"/>
              </w:rPr>
              <w:t>255</w:t>
            </w:r>
          </w:p>
        </w:tc>
      </w:tr>
      <w:tr w:rsidR="00193A46" w14:paraId="45441AC8" w14:textId="77777777">
        <w:tc>
          <w:tcPr>
            <w:tcW w:w="4151" w:type="dxa"/>
            <w:vAlign w:val="center"/>
          </w:tcPr>
          <w:p w14:paraId="78B833F9" w14:textId="77777777" w:rsidR="00193A46" w:rsidRDefault="009520FB">
            <w:pPr>
              <w:jc w:val="center"/>
            </w:pPr>
            <w:r>
              <w:rPr>
                <w:noProof/>
              </w:rPr>
              <w:drawing>
                <wp:inline distT="0" distB="0" distL="0" distR="0" wp14:anchorId="5B64FEC1" wp14:editId="4C8E2162">
                  <wp:extent cx="719455" cy="719455"/>
                  <wp:effectExtent l="0" t="0" r="4445" b="444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DAEC839" w14:textId="77777777" w:rsidR="00193A46" w:rsidRDefault="009520FB">
            <w:pPr>
              <w:jc w:val="center"/>
            </w:pPr>
            <w:r>
              <w:rPr>
                <w:noProof/>
              </w:rPr>
              <w:drawing>
                <wp:inline distT="0" distB="0" distL="0" distR="0" wp14:anchorId="03A37C54" wp14:editId="31E5602F">
                  <wp:extent cx="719455" cy="719455"/>
                  <wp:effectExtent l="0" t="0" r="4445" b="4445"/>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45660DC" w14:textId="77777777">
        <w:tc>
          <w:tcPr>
            <w:tcW w:w="4151" w:type="dxa"/>
            <w:vAlign w:val="center"/>
          </w:tcPr>
          <w:p w14:paraId="60C44FF5" w14:textId="77777777" w:rsidR="00193A46" w:rsidRDefault="009520FB">
            <w:pPr>
              <w:jc w:val="center"/>
              <w:rPr>
                <w:sz w:val="18"/>
              </w:rPr>
            </w:pPr>
            <w:r>
              <w:rPr>
                <w:rFonts w:hint="eastAsia"/>
                <w:sz w:val="18"/>
              </w:rPr>
              <w:t>自定义设置最小长度</w:t>
            </w:r>
          </w:p>
        </w:tc>
        <w:tc>
          <w:tcPr>
            <w:tcW w:w="4151" w:type="dxa"/>
            <w:vAlign w:val="center"/>
          </w:tcPr>
          <w:p w14:paraId="663C5A05" w14:textId="77777777" w:rsidR="00193A46" w:rsidRDefault="009520FB">
            <w:pPr>
              <w:jc w:val="center"/>
              <w:rPr>
                <w:sz w:val="18"/>
              </w:rPr>
            </w:pPr>
            <w:r>
              <w:rPr>
                <w:rFonts w:hint="eastAsia"/>
                <w:sz w:val="18"/>
              </w:rPr>
              <w:t>自定义设置最大长度</w:t>
            </w:r>
          </w:p>
        </w:tc>
      </w:tr>
    </w:tbl>
    <w:p w14:paraId="70CEB91A" w14:textId="77777777" w:rsidR="00193A46" w:rsidRDefault="009520FB">
      <w:pPr>
        <w:pStyle w:val="30"/>
      </w:pPr>
      <w:bookmarkStart w:id="154" w:name="_Toc60321922"/>
      <w:r>
        <w:rPr>
          <w:rFonts w:hint="eastAsia"/>
        </w:rPr>
        <w:t>校验及输出校验</w:t>
      </w:r>
      <w:bookmarkEnd w:id="15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7CC9F44" w14:textId="77777777">
        <w:tc>
          <w:tcPr>
            <w:tcW w:w="8302" w:type="dxa"/>
            <w:gridSpan w:val="2"/>
            <w:vAlign w:val="center"/>
          </w:tcPr>
          <w:p w14:paraId="45A00AD6" w14:textId="77777777" w:rsidR="00193A46" w:rsidRDefault="009520FB">
            <w:pPr>
              <w:jc w:val="center"/>
            </w:pPr>
            <w:r>
              <w:rPr>
                <w:noProof/>
              </w:rPr>
              <w:drawing>
                <wp:inline distT="0" distB="0" distL="0" distR="0" wp14:anchorId="47A7B15B" wp14:editId="074BD870">
                  <wp:extent cx="719455" cy="719455"/>
                  <wp:effectExtent l="0" t="0" r="4445" b="4445"/>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E0B560F" w14:textId="77777777">
        <w:tc>
          <w:tcPr>
            <w:tcW w:w="8302" w:type="dxa"/>
            <w:gridSpan w:val="2"/>
            <w:vAlign w:val="center"/>
          </w:tcPr>
          <w:p w14:paraId="7006C047" w14:textId="1D9F0872" w:rsidR="00193A46" w:rsidRDefault="00EC67C0">
            <w:pPr>
              <w:pStyle w:val="afc"/>
              <w:ind w:firstLineChars="0" w:firstLine="0"/>
              <w:jc w:val="center"/>
            </w:pPr>
            <w:r>
              <w:rPr>
                <w:rFonts w:hint="eastAsia"/>
              </w:rPr>
              <w:t>*</w:t>
            </w:r>
            <w:proofErr w:type="gramStart"/>
            <w:r w:rsidR="009520FB">
              <w:t>不</w:t>
            </w:r>
            <w:proofErr w:type="gramEnd"/>
            <w:r w:rsidR="009520FB">
              <w:t>校验</w:t>
            </w:r>
          </w:p>
        </w:tc>
      </w:tr>
      <w:tr w:rsidR="00193A46" w14:paraId="2A868BC2" w14:textId="77777777">
        <w:tc>
          <w:tcPr>
            <w:tcW w:w="4151" w:type="dxa"/>
            <w:vAlign w:val="center"/>
          </w:tcPr>
          <w:p w14:paraId="23F15771" w14:textId="77777777" w:rsidR="00193A46" w:rsidRDefault="009520FB">
            <w:pPr>
              <w:jc w:val="center"/>
            </w:pPr>
            <w:r>
              <w:rPr>
                <w:noProof/>
              </w:rPr>
              <w:drawing>
                <wp:inline distT="0" distB="0" distL="0" distR="0" wp14:anchorId="03BAF524" wp14:editId="365B1F40">
                  <wp:extent cx="719455" cy="719455"/>
                  <wp:effectExtent l="0" t="0" r="4445" b="4445"/>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CB4434B" w14:textId="77777777" w:rsidR="00193A46" w:rsidRDefault="009520FB">
            <w:pPr>
              <w:jc w:val="center"/>
            </w:pPr>
            <w:r>
              <w:rPr>
                <w:noProof/>
              </w:rPr>
              <w:drawing>
                <wp:inline distT="0" distB="0" distL="0" distR="0" wp14:anchorId="60CAA46D" wp14:editId="5912E30E">
                  <wp:extent cx="719455" cy="719455"/>
                  <wp:effectExtent l="0" t="0" r="4445" b="4445"/>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D430C36" w14:textId="77777777">
        <w:tc>
          <w:tcPr>
            <w:tcW w:w="4151" w:type="dxa"/>
            <w:vAlign w:val="center"/>
          </w:tcPr>
          <w:p w14:paraId="06AC6088" w14:textId="77777777" w:rsidR="00193A46" w:rsidRDefault="009520FB">
            <w:pPr>
              <w:jc w:val="center"/>
              <w:rPr>
                <w:sz w:val="18"/>
              </w:rPr>
            </w:pPr>
            <w:r>
              <w:rPr>
                <w:sz w:val="18"/>
              </w:rPr>
              <w:t>校验但不输出校验</w:t>
            </w:r>
          </w:p>
        </w:tc>
        <w:tc>
          <w:tcPr>
            <w:tcW w:w="4151" w:type="dxa"/>
            <w:vAlign w:val="center"/>
          </w:tcPr>
          <w:p w14:paraId="1DFFE6B9" w14:textId="77777777" w:rsidR="00193A46" w:rsidRDefault="009520FB">
            <w:pPr>
              <w:jc w:val="center"/>
              <w:rPr>
                <w:sz w:val="18"/>
              </w:rPr>
            </w:pPr>
            <w:r>
              <w:rPr>
                <w:sz w:val="18"/>
              </w:rPr>
              <w:t>校验且输出校验</w:t>
            </w:r>
          </w:p>
        </w:tc>
      </w:tr>
    </w:tbl>
    <w:p w14:paraId="10387EFD" w14:textId="77777777" w:rsidR="00193A46" w:rsidRDefault="009520FB">
      <w:pPr>
        <w:pStyle w:val="2"/>
      </w:pPr>
      <w:bookmarkStart w:id="155" w:name="_Toc60321923"/>
      <w:r>
        <w:t>Industrial 2 of 5</w:t>
      </w:r>
      <w:bookmarkEnd w:id="155"/>
    </w:p>
    <w:p w14:paraId="626C5DB1" w14:textId="77777777" w:rsidR="00193A46" w:rsidRDefault="009520FB">
      <w:pPr>
        <w:pStyle w:val="30"/>
      </w:pPr>
      <w:bookmarkStart w:id="156" w:name="_Toc60321924"/>
      <w:r>
        <w:t>恢复默认设置</w:t>
      </w:r>
      <w:bookmarkEnd w:id="156"/>
    </w:p>
    <w:p w14:paraId="72532876" w14:textId="77777777" w:rsidR="00193A46" w:rsidRDefault="009520FB">
      <w:pPr>
        <w:jc w:val="center"/>
      </w:pPr>
      <w:r>
        <w:rPr>
          <w:noProof/>
        </w:rPr>
        <w:drawing>
          <wp:inline distT="0" distB="0" distL="0" distR="0" wp14:anchorId="449D7AC9" wp14:editId="687C3DAB">
            <wp:extent cx="719455" cy="719455"/>
            <wp:effectExtent l="0" t="0" r="4445" b="4445"/>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7B443CE9" w14:textId="77777777" w:rsidR="00193A46" w:rsidRDefault="009520FB">
      <w:pPr>
        <w:pStyle w:val="afc"/>
        <w:ind w:firstLineChars="1600" w:firstLine="2880"/>
      </w:pPr>
      <w:r>
        <w:rPr>
          <w:rFonts w:hint="eastAsia"/>
        </w:rPr>
        <w:t>恢复</w:t>
      </w:r>
      <w:r>
        <w:rPr>
          <w:rFonts w:hint="eastAsia"/>
        </w:rPr>
        <w:t xml:space="preserve"> Industrial 25 </w:t>
      </w:r>
      <w:r>
        <w:rPr>
          <w:rFonts w:hint="eastAsia"/>
        </w:rPr>
        <w:t>默认设置</w:t>
      </w:r>
    </w:p>
    <w:p w14:paraId="03E1B534" w14:textId="77777777" w:rsidR="00193A46" w:rsidRDefault="009520FB">
      <w:pPr>
        <w:pStyle w:val="30"/>
      </w:pPr>
      <w:bookmarkStart w:id="157" w:name="_Toc60321925"/>
      <w:r>
        <w:rPr>
          <w:rFonts w:hint="eastAsia"/>
        </w:rPr>
        <w:lastRenderedPageBreak/>
        <w:t>允许</w:t>
      </w:r>
      <w:r>
        <w:rPr>
          <w:rFonts w:hint="eastAsia"/>
        </w:rPr>
        <w:t>/</w:t>
      </w:r>
      <w:r>
        <w:rPr>
          <w:rFonts w:hint="eastAsia"/>
        </w:rPr>
        <w:t>禁止识读</w:t>
      </w:r>
      <w:r>
        <w:rPr>
          <w:rFonts w:hint="eastAsia"/>
        </w:rPr>
        <w:t xml:space="preserve"> Industrial 25</w:t>
      </w:r>
      <w:bookmarkEnd w:id="15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701DB45" w14:textId="77777777">
        <w:tc>
          <w:tcPr>
            <w:tcW w:w="4151" w:type="dxa"/>
            <w:vAlign w:val="center"/>
          </w:tcPr>
          <w:p w14:paraId="04F1376E" w14:textId="77777777" w:rsidR="00193A46" w:rsidRDefault="009520FB">
            <w:pPr>
              <w:jc w:val="center"/>
            </w:pPr>
            <w:r>
              <w:rPr>
                <w:noProof/>
              </w:rPr>
              <w:drawing>
                <wp:inline distT="0" distB="0" distL="0" distR="0" wp14:anchorId="0156C25C" wp14:editId="786AF2D9">
                  <wp:extent cx="719455" cy="719455"/>
                  <wp:effectExtent l="0" t="0" r="4445" b="4445"/>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4E81888" w14:textId="77777777" w:rsidR="00193A46" w:rsidRDefault="009520FB">
            <w:pPr>
              <w:jc w:val="center"/>
            </w:pPr>
            <w:r>
              <w:rPr>
                <w:noProof/>
              </w:rPr>
              <w:drawing>
                <wp:inline distT="0" distB="0" distL="0" distR="0" wp14:anchorId="39F36E36" wp14:editId="4AD7EAE7">
                  <wp:extent cx="719455" cy="719455"/>
                  <wp:effectExtent l="0" t="0" r="4445" b="4445"/>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0C8F2F3" w14:textId="77777777">
        <w:tc>
          <w:tcPr>
            <w:tcW w:w="4151" w:type="dxa"/>
            <w:vAlign w:val="center"/>
          </w:tcPr>
          <w:p w14:paraId="2D45B2F2" w14:textId="77777777" w:rsidR="00193A46" w:rsidRDefault="009520FB">
            <w:pPr>
              <w:jc w:val="center"/>
              <w:rPr>
                <w:sz w:val="18"/>
              </w:rPr>
            </w:pPr>
            <w:r>
              <w:rPr>
                <w:sz w:val="18"/>
              </w:rPr>
              <w:t>允许识读</w:t>
            </w:r>
            <w:r>
              <w:rPr>
                <w:sz w:val="18"/>
              </w:rPr>
              <w:t>Industrial 25</w:t>
            </w:r>
          </w:p>
        </w:tc>
        <w:tc>
          <w:tcPr>
            <w:tcW w:w="4151" w:type="dxa"/>
            <w:vAlign w:val="center"/>
          </w:tcPr>
          <w:p w14:paraId="65EEAF53" w14:textId="6B6E1D84" w:rsidR="00193A46" w:rsidRDefault="00EC67C0">
            <w:pPr>
              <w:jc w:val="center"/>
              <w:rPr>
                <w:sz w:val="18"/>
              </w:rPr>
            </w:pPr>
            <w:r>
              <w:rPr>
                <w:rFonts w:hint="eastAsia"/>
                <w:sz w:val="18"/>
              </w:rPr>
              <w:t>*</w:t>
            </w:r>
            <w:r w:rsidR="009520FB">
              <w:rPr>
                <w:sz w:val="18"/>
              </w:rPr>
              <w:t>禁止识读</w:t>
            </w:r>
            <w:r w:rsidR="009520FB">
              <w:rPr>
                <w:sz w:val="18"/>
              </w:rPr>
              <w:t>Industrial 25</w:t>
            </w:r>
          </w:p>
        </w:tc>
      </w:tr>
    </w:tbl>
    <w:p w14:paraId="081D080E" w14:textId="77777777" w:rsidR="00193A46" w:rsidRDefault="009520FB">
      <w:pPr>
        <w:pStyle w:val="30"/>
      </w:pPr>
      <w:bookmarkStart w:id="158" w:name="_Toc60321926"/>
      <w:r>
        <w:t>设置长度限制</w:t>
      </w:r>
      <w:bookmarkEnd w:id="158"/>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A116B2F" w14:textId="77777777">
        <w:tc>
          <w:tcPr>
            <w:tcW w:w="4151" w:type="dxa"/>
            <w:vAlign w:val="center"/>
          </w:tcPr>
          <w:p w14:paraId="5CCAC844" w14:textId="77777777" w:rsidR="00193A46" w:rsidRDefault="009520FB">
            <w:pPr>
              <w:jc w:val="center"/>
            </w:pPr>
            <w:r>
              <w:rPr>
                <w:noProof/>
              </w:rPr>
              <w:drawing>
                <wp:inline distT="0" distB="0" distL="0" distR="0" wp14:anchorId="585B7F3A" wp14:editId="492CAFB5">
                  <wp:extent cx="719455" cy="719455"/>
                  <wp:effectExtent l="0" t="0" r="4445" b="4445"/>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A71C7F8" w14:textId="77777777" w:rsidR="00193A46" w:rsidRDefault="009520FB">
            <w:pPr>
              <w:jc w:val="center"/>
            </w:pPr>
            <w:r>
              <w:rPr>
                <w:noProof/>
              </w:rPr>
              <w:drawing>
                <wp:inline distT="0" distB="0" distL="0" distR="0" wp14:anchorId="525D9236" wp14:editId="6ABF0B30">
                  <wp:extent cx="719455" cy="719455"/>
                  <wp:effectExtent l="0" t="0" r="4445" b="4445"/>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C8D9ADC" w14:textId="77777777">
        <w:tc>
          <w:tcPr>
            <w:tcW w:w="4151" w:type="dxa"/>
            <w:vAlign w:val="center"/>
          </w:tcPr>
          <w:p w14:paraId="7949A7BD" w14:textId="6F7557DD" w:rsidR="00193A46" w:rsidRDefault="00EC67C0">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19B4EA4F" w14:textId="77777777" w:rsidR="00193A46" w:rsidRDefault="009520FB">
            <w:pPr>
              <w:pStyle w:val="afc"/>
              <w:ind w:firstLineChars="0" w:firstLine="0"/>
              <w:jc w:val="center"/>
            </w:pPr>
            <w:r>
              <w:rPr>
                <w:rFonts w:hint="eastAsia"/>
              </w:rPr>
              <w:t>设置最小长度限制</w:t>
            </w:r>
            <w:r>
              <w:rPr>
                <w:rFonts w:hint="eastAsia"/>
              </w:rPr>
              <w:t>04</w:t>
            </w:r>
          </w:p>
        </w:tc>
      </w:tr>
      <w:tr w:rsidR="00193A46" w14:paraId="15F8884D" w14:textId="77777777">
        <w:tc>
          <w:tcPr>
            <w:tcW w:w="4151" w:type="dxa"/>
            <w:vAlign w:val="center"/>
          </w:tcPr>
          <w:p w14:paraId="6F7AD2AB" w14:textId="77777777" w:rsidR="00193A46" w:rsidRDefault="009520FB">
            <w:pPr>
              <w:jc w:val="center"/>
            </w:pPr>
            <w:r>
              <w:rPr>
                <w:noProof/>
              </w:rPr>
              <w:drawing>
                <wp:inline distT="0" distB="0" distL="0" distR="0" wp14:anchorId="3E1D2E05" wp14:editId="007B39C8">
                  <wp:extent cx="719455" cy="719455"/>
                  <wp:effectExtent l="0" t="0" r="4445" b="4445"/>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5F0E7C6" w14:textId="77777777" w:rsidR="00193A46" w:rsidRDefault="009520FB">
            <w:pPr>
              <w:jc w:val="center"/>
            </w:pPr>
            <w:r>
              <w:rPr>
                <w:noProof/>
              </w:rPr>
              <w:drawing>
                <wp:inline distT="0" distB="0" distL="0" distR="0" wp14:anchorId="12645778" wp14:editId="2E7C57B6">
                  <wp:extent cx="719455" cy="719455"/>
                  <wp:effectExtent l="0" t="0" r="4445" b="4445"/>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61AB732" w14:textId="77777777">
        <w:tc>
          <w:tcPr>
            <w:tcW w:w="4151" w:type="dxa"/>
            <w:vAlign w:val="center"/>
          </w:tcPr>
          <w:p w14:paraId="7A919EA0"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3F7F6A38" w14:textId="1634101C" w:rsidR="00193A46" w:rsidRDefault="00EC67C0">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39CF1C30" w14:textId="77777777">
        <w:tc>
          <w:tcPr>
            <w:tcW w:w="4151" w:type="dxa"/>
            <w:vAlign w:val="center"/>
          </w:tcPr>
          <w:p w14:paraId="19F2AC45" w14:textId="77777777" w:rsidR="00193A46" w:rsidRDefault="009520FB">
            <w:pPr>
              <w:jc w:val="center"/>
            </w:pPr>
            <w:r>
              <w:rPr>
                <w:noProof/>
              </w:rPr>
              <w:drawing>
                <wp:inline distT="0" distB="0" distL="0" distR="0" wp14:anchorId="733D9A2C" wp14:editId="1D508342">
                  <wp:extent cx="719455" cy="719455"/>
                  <wp:effectExtent l="0" t="0" r="4445" b="4445"/>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DC781E6" w14:textId="77777777" w:rsidR="00193A46" w:rsidRDefault="009520FB">
            <w:pPr>
              <w:jc w:val="center"/>
            </w:pPr>
            <w:r>
              <w:rPr>
                <w:noProof/>
              </w:rPr>
              <w:drawing>
                <wp:inline distT="0" distB="0" distL="0" distR="0" wp14:anchorId="34C8412F" wp14:editId="0179897C">
                  <wp:extent cx="719455" cy="719455"/>
                  <wp:effectExtent l="0" t="0" r="4445" b="4445"/>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29"/>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B46EA4D" w14:textId="77777777">
        <w:tc>
          <w:tcPr>
            <w:tcW w:w="4151" w:type="dxa"/>
            <w:vAlign w:val="center"/>
          </w:tcPr>
          <w:p w14:paraId="597929CA" w14:textId="77777777" w:rsidR="00193A46" w:rsidRDefault="009520FB">
            <w:pPr>
              <w:jc w:val="center"/>
              <w:rPr>
                <w:sz w:val="18"/>
              </w:rPr>
            </w:pPr>
            <w:r>
              <w:rPr>
                <w:rFonts w:hint="eastAsia"/>
                <w:sz w:val="18"/>
              </w:rPr>
              <w:t>自定义设置最小长度</w:t>
            </w:r>
          </w:p>
        </w:tc>
        <w:tc>
          <w:tcPr>
            <w:tcW w:w="4151" w:type="dxa"/>
            <w:vAlign w:val="center"/>
          </w:tcPr>
          <w:p w14:paraId="184507BF" w14:textId="77777777" w:rsidR="00193A46" w:rsidRDefault="009520FB">
            <w:pPr>
              <w:jc w:val="center"/>
              <w:rPr>
                <w:sz w:val="18"/>
              </w:rPr>
            </w:pPr>
            <w:r>
              <w:rPr>
                <w:rFonts w:hint="eastAsia"/>
                <w:sz w:val="18"/>
              </w:rPr>
              <w:t>自定义设置最大长度</w:t>
            </w:r>
          </w:p>
        </w:tc>
      </w:tr>
    </w:tbl>
    <w:p w14:paraId="5A97637D" w14:textId="77777777" w:rsidR="00193A46" w:rsidRDefault="009520FB">
      <w:pPr>
        <w:pStyle w:val="30"/>
      </w:pPr>
      <w:bookmarkStart w:id="159" w:name="_Toc60321927"/>
      <w:r>
        <w:t>校验及输出校验</w:t>
      </w:r>
      <w:bookmarkEnd w:id="159"/>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8873A93" w14:textId="77777777">
        <w:tc>
          <w:tcPr>
            <w:tcW w:w="8302" w:type="dxa"/>
            <w:gridSpan w:val="2"/>
            <w:vAlign w:val="center"/>
          </w:tcPr>
          <w:p w14:paraId="7CD0923D" w14:textId="77777777" w:rsidR="00193A46" w:rsidRDefault="009520FB">
            <w:pPr>
              <w:jc w:val="center"/>
            </w:pPr>
            <w:r>
              <w:rPr>
                <w:noProof/>
              </w:rPr>
              <w:drawing>
                <wp:inline distT="0" distB="0" distL="0" distR="0" wp14:anchorId="2E9C129E" wp14:editId="3483168F">
                  <wp:extent cx="719455" cy="719455"/>
                  <wp:effectExtent l="0" t="0" r="4445" b="4445"/>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470C8D0" w14:textId="77777777">
        <w:tc>
          <w:tcPr>
            <w:tcW w:w="8302" w:type="dxa"/>
            <w:gridSpan w:val="2"/>
            <w:vAlign w:val="center"/>
          </w:tcPr>
          <w:p w14:paraId="26DF0287" w14:textId="12F97201" w:rsidR="00193A46" w:rsidRDefault="00EC67C0">
            <w:pPr>
              <w:jc w:val="center"/>
              <w:rPr>
                <w:sz w:val="18"/>
              </w:rPr>
            </w:pPr>
            <w:r>
              <w:rPr>
                <w:rFonts w:hint="eastAsia"/>
                <w:sz w:val="18"/>
              </w:rPr>
              <w:t>*</w:t>
            </w:r>
            <w:proofErr w:type="gramStart"/>
            <w:r w:rsidR="009520FB">
              <w:rPr>
                <w:sz w:val="18"/>
              </w:rPr>
              <w:t>不</w:t>
            </w:r>
            <w:proofErr w:type="gramEnd"/>
            <w:r w:rsidR="009520FB">
              <w:rPr>
                <w:sz w:val="18"/>
              </w:rPr>
              <w:t>校验</w:t>
            </w:r>
          </w:p>
        </w:tc>
      </w:tr>
      <w:tr w:rsidR="00193A46" w14:paraId="2F227597" w14:textId="77777777">
        <w:tc>
          <w:tcPr>
            <w:tcW w:w="4151" w:type="dxa"/>
            <w:vAlign w:val="center"/>
          </w:tcPr>
          <w:p w14:paraId="05D4B041" w14:textId="77777777" w:rsidR="00193A46" w:rsidRDefault="009520FB">
            <w:pPr>
              <w:jc w:val="center"/>
            </w:pPr>
            <w:r>
              <w:rPr>
                <w:noProof/>
              </w:rPr>
              <w:drawing>
                <wp:inline distT="0" distB="0" distL="0" distR="0" wp14:anchorId="24054527" wp14:editId="793AB927">
                  <wp:extent cx="719455" cy="719455"/>
                  <wp:effectExtent l="0" t="0" r="4445" b="4445"/>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B7A552D" w14:textId="77777777" w:rsidR="00193A46" w:rsidRDefault="009520FB">
            <w:pPr>
              <w:jc w:val="center"/>
            </w:pPr>
            <w:r>
              <w:rPr>
                <w:noProof/>
              </w:rPr>
              <w:drawing>
                <wp:inline distT="0" distB="0" distL="0" distR="0" wp14:anchorId="5CDDF667" wp14:editId="4A42BEEF">
                  <wp:extent cx="719455" cy="719455"/>
                  <wp:effectExtent l="0" t="0" r="4445" b="4445"/>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4C80FCE" w14:textId="77777777">
        <w:tc>
          <w:tcPr>
            <w:tcW w:w="4151" w:type="dxa"/>
            <w:vAlign w:val="center"/>
          </w:tcPr>
          <w:p w14:paraId="5805FE51" w14:textId="77777777" w:rsidR="00193A46" w:rsidRDefault="009520FB">
            <w:pPr>
              <w:jc w:val="center"/>
              <w:rPr>
                <w:sz w:val="18"/>
              </w:rPr>
            </w:pPr>
            <w:r>
              <w:rPr>
                <w:sz w:val="18"/>
              </w:rPr>
              <w:t>校验但不输出校验</w:t>
            </w:r>
          </w:p>
        </w:tc>
        <w:tc>
          <w:tcPr>
            <w:tcW w:w="4151" w:type="dxa"/>
            <w:vAlign w:val="center"/>
          </w:tcPr>
          <w:p w14:paraId="78FA48CE" w14:textId="77777777" w:rsidR="00193A46" w:rsidRDefault="009520FB">
            <w:pPr>
              <w:jc w:val="center"/>
              <w:rPr>
                <w:sz w:val="18"/>
              </w:rPr>
            </w:pPr>
            <w:r>
              <w:rPr>
                <w:sz w:val="18"/>
              </w:rPr>
              <w:t>校验且输出校验</w:t>
            </w:r>
          </w:p>
        </w:tc>
      </w:tr>
    </w:tbl>
    <w:p w14:paraId="7A132D2C" w14:textId="77777777" w:rsidR="00193A46" w:rsidRDefault="009520FB">
      <w:pPr>
        <w:pStyle w:val="2"/>
      </w:pPr>
      <w:bookmarkStart w:id="160" w:name="_Toc60321928"/>
      <w:r>
        <w:lastRenderedPageBreak/>
        <w:t>IATA 2 of 5</w:t>
      </w:r>
      <w:bookmarkEnd w:id="160"/>
    </w:p>
    <w:p w14:paraId="4CB8DAEF" w14:textId="77777777" w:rsidR="00193A46" w:rsidRDefault="009520FB">
      <w:pPr>
        <w:pStyle w:val="30"/>
      </w:pPr>
      <w:bookmarkStart w:id="161" w:name="_Toc60321929"/>
      <w:r>
        <w:t>恢复默认设置</w:t>
      </w:r>
      <w:bookmarkEnd w:id="161"/>
    </w:p>
    <w:p w14:paraId="6AB3D6AB" w14:textId="77777777" w:rsidR="00193A46" w:rsidRDefault="009520FB">
      <w:pPr>
        <w:jc w:val="center"/>
      </w:pPr>
      <w:r>
        <w:rPr>
          <w:noProof/>
        </w:rPr>
        <w:drawing>
          <wp:inline distT="0" distB="0" distL="0" distR="0" wp14:anchorId="7DA3B7C7" wp14:editId="0CCE4F26">
            <wp:extent cx="719455" cy="719455"/>
            <wp:effectExtent l="0" t="0" r="4445" b="4445"/>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103F41C7" w14:textId="77777777" w:rsidR="00193A46" w:rsidRDefault="009520FB">
      <w:pPr>
        <w:pStyle w:val="afc"/>
        <w:ind w:firstLineChars="1800" w:firstLine="3240"/>
      </w:pPr>
      <w:r>
        <w:rPr>
          <w:rFonts w:hint="eastAsia"/>
        </w:rPr>
        <w:t>恢复</w:t>
      </w:r>
      <w:r>
        <w:rPr>
          <w:rFonts w:hint="eastAsia"/>
        </w:rPr>
        <w:t xml:space="preserve">IATA 25 </w:t>
      </w:r>
      <w:r>
        <w:rPr>
          <w:rFonts w:hint="eastAsia"/>
        </w:rPr>
        <w:t>默认设置</w:t>
      </w:r>
    </w:p>
    <w:p w14:paraId="65CB3918" w14:textId="77777777" w:rsidR="00193A46" w:rsidRDefault="00193A46">
      <w:pPr>
        <w:jc w:val="center"/>
      </w:pPr>
    </w:p>
    <w:p w14:paraId="405A4AB3" w14:textId="77777777" w:rsidR="00193A46" w:rsidRDefault="009520FB">
      <w:pPr>
        <w:pStyle w:val="30"/>
      </w:pPr>
      <w:bookmarkStart w:id="162" w:name="_Toc60321930"/>
      <w:r>
        <w:t>允许</w:t>
      </w:r>
      <w:r>
        <w:t>/</w:t>
      </w:r>
      <w:r>
        <w:t>禁止识读</w:t>
      </w:r>
      <w:r>
        <w:t>IATA 25</w:t>
      </w:r>
      <w:bookmarkEnd w:id="16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083A87D" w14:textId="77777777">
        <w:tc>
          <w:tcPr>
            <w:tcW w:w="4151" w:type="dxa"/>
            <w:vAlign w:val="center"/>
          </w:tcPr>
          <w:p w14:paraId="62F08DF7" w14:textId="77777777" w:rsidR="00193A46" w:rsidRDefault="009520FB">
            <w:pPr>
              <w:jc w:val="center"/>
            </w:pPr>
            <w:r>
              <w:rPr>
                <w:noProof/>
              </w:rPr>
              <w:drawing>
                <wp:inline distT="0" distB="0" distL="0" distR="0" wp14:anchorId="61BF1009" wp14:editId="79D7220D">
                  <wp:extent cx="719455" cy="719455"/>
                  <wp:effectExtent l="0" t="0" r="4445" b="4445"/>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1832DDF" w14:textId="77777777" w:rsidR="00193A46" w:rsidRDefault="009520FB">
            <w:pPr>
              <w:jc w:val="center"/>
            </w:pPr>
            <w:r>
              <w:rPr>
                <w:noProof/>
              </w:rPr>
              <w:drawing>
                <wp:inline distT="0" distB="0" distL="0" distR="0" wp14:anchorId="4D42456F" wp14:editId="026E7EC8">
                  <wp:extent cx="719455" cy="719455"/>
                  <wp:effectExtent l="0" t="0" r="4445" b="4445"/>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3141DA7" w14:textId="77777777">
        <w:tc>
          <w:tcPr>
            <w:tcW w:w="4151" w:type="dxa"/>
            <w:vAlign w:val="center"/>
          </w:tcPr>
          <w:p w14:paraId="35E3B381" w14:textId="77777777" w:rsidR="00193A46" w:rsidRDefault="009520FB">
            <w:pPr>
              <w:jc w:val="center"/>
              <w:rPr>
                <w:sz w:val="18"/>
              </w:rPr>
            </w:pPr>
            <w:r>
              <w:rPr>
                <w:sz w:val="18"/>
              </w:rPr>
              <w:t>允许识读</w:t>
            </w:r>
            <w:r>
              <w:rPr>
                <w:sz w:val="18"/>
              </w:rPr>
              <w:t>IATA 25</w:t>
            </w:r>
          </w:p>
        </w:tc>
        <w:tc>
          <w:tcPr>
            <w:tcW w:w="4151" w:type="dxa"/>
            <w:vAlign w:val="center"/>
          </w:tcPr>
          <w:p w14:paraId="7B6A2B82" w14:textId="509F758C" w:rsidR="00193A46" w:rsidRDefault="00EC67C0">
            <w:pPr>
              <w:jc w:val="center"/>
              <w:rPr>
                <w:sz w:val="18"/>
              </w:rPr>
            </w:pPr>
            <w:r>
              <w:rPr>
                <w:rFonts w:hint="eastAsia"/>
                <w:sz w:val="18"/>
              </w:rPr>
              <w:t>*</w:t>
            </w:r>
            <w:r w:rsidR="009520FB">
              <w:rPr>
                <w:sz w:val="18"/>
              </w:rPr>
              <w:t>禁止识读</w:t>
            </w:r>
            <w:r w:rsidR="009520FB">
              <w:rPr>
                <w:sz w:val="18"/>
              </w:rPr>
              <w:t>IATA 25</w:t>
            </w:r>
          </w:p>
        </w:tc>
      </w:tr>
    </w:tbl>
    <w:p w14:paraId="25C25A39" w14:textId="77777777" w:rsidR="00193A46" w:rsidRDefault="009520FB">
      <w:pPr>
        <w:pStyle w:val="30"/>
      </w:pPr>
      <w:bookmarkStart w:id="163" w:name="_Toc60321931"/>
      <w:r>
        <w:t>设置长度限制</w:t>
      </w:r>
      <w:bookmarkEnd w:id="163"/>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2BCF1C6" w14:textId="77777777">
        <w:tc>
          <w:tcPr>
            <w:tcW w:w="4151" w:type="dxa"/>
            <w:vAlign w:val="center"/>
          </w:tcPr>
          <w:p w14:paraId="2C0C0C48" w14:textId="77777777" w:rsidR="00193A46" w:rsidRDefault="009520FB">
            <w:pPr>
              <w:jc w:val="center"/>
            </w:pPr>
            <w:r>
              <w:rPr>
                <w:noProof/>
              </w:rPr>
              <w:drawing>
                <wp:inline distT="0" distB="0" distL="0" distR="0" wp14:anchorId="64026EC2" wp14:editId="4C5FF9D8">
                  <wp:extent cx="719455" cy="719455"/>
                  <wp:effectExtent l="0" t="0" r="4445" b="4445"/>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53FFC3F" w14:textId="77777777" w:rsidR="00193A46" w:rsidRDefault="009520FB">
            <w:pPr>
              <w:jc w:val="center"/>
            </w:pPr>
            <w:r>
              <w:rPr>
                <w:noProof/>
              </w:rPr>
              <w:drawing>
                <wp:inline distT="0" distB="0" distL="0" distR="0" wp14:anchorId="1900BD7F" wp14:editId="4C726570">
                  <wp:extent cx="719455" cy="719455"/>
                  <wp:effectExtent l="0" t="0" r="4445" b="4445"/>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589D66F" w14:textId="77777777">
        <w:tc>
          <w:tcPr>
            <w:tcW w:w="4151" w:type="dxa"/>
            <w:vAlign w:val="center"/>
          </w:tcPr>
          <w:p w14:paraId="0594208F" w14:textId="24B0A9AA" w:rsidR="00193A46" w:rsidRDefault="00EC67C0">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1EB1C972" w14:textId="77777777" w:rsidR="00193A46" w:rsidRDefault="009520FB">
            <w:pPr>
              <w:pStyle w:val="afc"/>
              <w:ind w:firstLineChars="0" w:firstLine="0"/>
              <w:jc w:val="center"/>
            </w:pPr>
            <w:r>
              <w:rPr>
                <w:rFonts w:hint="eastAsia"/>
              </w:rPr>
              <w:t>设置最小长度限制</w:t>
            </w:r>
            <w:r>
              <w:rPr>
                <w:rFonts w:hint="eastAsia"/>
              </w:rPr>
              <w:t>04</w:t>
            </w:r>
          </w:p>
        </w:tc>
      </w:tr>
      <w:tr w:rsidR="00193A46" w14:paraId="15A0182C" w14:textId="77777777">
        <w:tc>
          <w:tcPr>
            <w:tcW w:w="4151" w:type="dxa"/>
            <w:vAlign w:val="center"/>
          </w:tcPr>
          <w:p w14:paraId="33F426C2" w14:textId="77777777" w:rsidR="00193A46" w:rsidRDefault="009520FB">
            <w:pPr>
              <w:jc w:val="center"/>
            </w:pPr>
            <w:r>
              <w:rPr>
                <w:noProof/>
              </w:rPr>
              <w:drawing>
                <wp:inline distT="0" distB="0" distL="0" distR="0" wp14:anchorId="5BAA4B48" wp14:editId="2F1701F1">
                  <wp:extent cx="719455" cy="719455"/>
                  <wp:effectExtent l="0" t="0" r="4445" b="4445"/>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87FB06D" w14:textId="77777777" w:rsidR="00193A46" w:rsidRDefault="009520FB">
            <w:pPr>
              <w:jc w:val="center"/>
            </w:pPr>
            <w:r>
              <w:rPr>
                <w:noProof/>
              </w:rPr>
              <w:drawing>
                <wp:inline distT="0" distB="0" distL="0" distR="0" wp14:anchorId="20B24CE6" wp14:editId="733CDEEE">
                  <wp:extent cx="719455" cy="719455"/>
                  <wp:effectExtent l="0" t="0" r="4445" b="4445"/>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442F51F" w14:textId="77777777">
        <w:tc>
          <w:tcPr>
            <w:tcW w:w="4151" w:type="dxa"/>
            <w:vAlign w:val="center"/>
          </w:tcPr>
          <w:p w14:paraId="39CC09E8"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63A4CC6A" w14:textId="63707A32" w:rsidR="00193A46" w:rsidRDefault="00EC67C0">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54544B33" w14:textId="77777777">
        <w:tc>
          <w:tcPr>
            <w:tcW w:w="4151" w:type="dxa"/>
            <w:vAlign w:val="center"/>
          </w:tcPr>
          <w:p w14:paraId="57C26E57" w14:textId="77777777" w:rsidR="00193A46" w:rsidRDefault="009520FB">
            <w:pPr>
              <w:jc w:val="center"/>
            </w:pPr>
            <w:r>
              <w:rPr>
                <w:noProof/>
              </w:rPr>
              <w:drawing>
                <wp:inline distT="0" distB="0" distL="0" distR="0" wp14:anchorId="01414654" wp14:editId="4033AD5A">
                  <wp:extent cx="719455" cy="719455"/>
                  <wp:effectExtent l="0" t="0" r="4445" b="4445"/>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90FF5C4" w14:textId="77777777" w:rsidR="00193A46" w:rsidRDefault="009520FB">
            <w:pPr>
              <w:jc w:val="center"/>
            </w:pPr>
            <w:r>
              <w:rPr>
                <w:noProof/>
              </w:rPr>
              <w:drawing>
                <wp:inline distT="0" distB="0" distL="0" distR="0" wp14:anchorId="198E2F50" wp14:editId="7EB9D84A">
                  <wp:extent cx="719455" cy="719455"/>
                  <wp:effectExtent l="0" t="0" r="4445" b="4445"/>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77FB440" w14:textId="77777777">
        <w:tc>
          <w:tcPr>
            <w:tcW w:w="4151" w:type="dxa"/>
            <w:vAlign w:val="center"/>
          </w:tcPr>
          <w:p w14:paraId="40D5CC0D" w14:textId="77777777" w:rsidR="00193A46" w:rsidRDefault="009520FB">
            <w:pPr>
              <w:jc w:val="center"/>
              <w:rPr>
                <w:sz w:val="18"/>
              </w:rPr>
            </w:pPr>
            <w:r>
              <w:rPr>
                <w:rFonts w:hint="eastAsia"/>
                <w:sz w:val="18"/>
              </w:rPr>
              <w:t>自定义设置最小长度</w:t>
            </w:r>
          </w:p>
        </w:tc>
        <w:tc>
          <w:tcPr>
            <w:tcW w:w="4151" w:type="dxa"/>
            <w:vAlign w:val="center"/>
          </w:tcPr>
          <w:p w14:paraId="6501F778" w14:textId="77777777" w:rsidR="00193A46" w:rsidRDefault="009520FB">
            <w:pPr>
              <w:jc w:val="center"/>
              <w:rPr>
                <w:sz w:val="18"/>
              </w:rPr>
            </w:pPr>
            <w:r>
              <w:rPr>
                <w:rFonts w:hint="eastAsia"/>
                <w:sz w:val="18"/>
              </w:rPr>
              <w:t>自定义设置最大长度</w:t>
            </w:r>
          </w:p>
        </w:tc>
      </w:tr>
    </w:tbl>
    <w:p w14:paraId="1932C62E" w14:textId="77777777" w:rsidR="00193A46" w:rsidRDefault="009520FB">
      <w:pPr>
        <w:pStyle w:val="30"/>
      </w:pPr>
      <w:bookmarkStart w:id="164" w:name="_Toc60321932"/>
      <w:r>
        <w:lastRenderedPageBreak/>
        <w:t>校验及输出校验</w:t>
      </w:r>
      <w:bookmarkEnd w:id="16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C7C86B0" w14:textId="77777777">
        <w:tc>
          <w:tcPr>
            <w:tcW w:w="8302" w:type="dxa"/>
            <w:gridSpan w:val="2"/>
            <w:vAlign w:val="center"/>
          </w:tcPr>
          <w:p w14:paraId="4BE99EC3" w14:textId="77777777" w:rsidR="00193A46" w:rsidRDefault="009520FB">
            <w:pPr>
              <w:jc w:val="center"/>
            </w:pPr>
            <w:r>
              <w:rPr>
                <w:noProof/>
              </w:rPr>
              <w:drawing>
                <wp:inline distT="0" distB="0" distL="0" distR="0" wp14:anchorId="3AAB92FB" wp14:editId="63328A03">
                  <wp:extent cx="719455" cy="719455"/>
                  <wp:effectExtent l="0" t="0" r="4445" b="4445"/>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5E91D0B" w14:textId="77777777">
        <w:tc>
          <w:tcPr>
            <w:tcW w:w="8302" w:type="dxa"/>
            <w:gridSpan w:val="2"/>
            <w:vAlign w:val="center"/>
          </w:tcPr>
          <w:p w14:paraId="304804B3" w14:textId="2F3FFC93" w:rsidR="00193A46" w:rsidRDefault="00EC67C0">
            <w:pPr>
              <w:pStyle w:val="afc"/>
              <w:ind w:firstLineChars="0" w:firstLine="0"/>
              <w:jc w:val="center"/>
            </w:pPr>
            <w:r>
              <w:rPr>
                <w:rFonts w:hint="eastAsia"/>
              </w:rPr>
              <w:t>*</w:t>
            </w:r>
            <w:proofErr w:type="gramStart"/>
            <w:r w:rsidR="009520FB">
              <w:rPr>
                <w:rFonts w:hint="eastAsia"/>
              </w:rPr>
              <w:t>不</w:t>
            </w:r>
            <w:proofErr w:type="gramEnd"/>
            <w:r w:rsidR="009520FB">
              <w:rPr>
                <w:rFonts w:hint="eastAsia"/>
              </w:rPr>
              <w:t>校验</w:t>
            </w:r>
          </w:p>
        </w:tc>
      </w:tr>
      <w:tr w:rsidR="00193A46" w14:paraId="7C2E55BE" w14:textId="77777777">
        <w:tc>
          <w:tcPr>
            <w:tcW w:w="4151" w:type="dxa"/>
            <w:vAlign w:val="center"/>
          </w:tcPr>
          <w:p w14:paraId="6B0C1CEA" w14:textId="77777777" w:rsidR="00193A46" w:rsidRDefault="009520FB">
            <w:pPr>
              <w:jc w:val="center"/>
            </w:pPr>
            <w:r>
              <w:rPr>
                <w:noProof/>
              </w:rPr>
              <w:drawing>
                <wp:inline distT="0" distB="0" distL="0" distR="0" wp14:anchorId="24E58556" wp14:editId="1438EB78">
                  <wp:extent cx="719455" cy="719455"/>
                  <wp:effectExtent l="0" t="0" r="4445" b="4445"/>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ABE28C1" w14:textId="77777777" w:rsidR="00193A46" w:rsidRDefault="009520FB">
            <w:pPr>
              <w:jc w:val="center"/>
            </w:pPr>
            <w:r>
              <w:rPr>
                <w:noProof/>
              </w:rPr>
              <w:drawing>
                <wp:inline distT="0" distB="0" distL="0" distR="0" wp14:anchorId="66AE090C" wp14:editId="3D9E02E0">
                  <wp:extent cx="719455" cy="719455"/>
                  <wp:effectExtent l="0" t="0" r="4445" b="4445"/>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1"/>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71DB631" w14:textId="77777777">
        <w:tc>
          <w:tcPr>
            <w:tcW w:w="4151" w:type="dxa"/>
            <w:vAlign w:val="center"/>
          </w:tcPr>
          <w:p w14:paraId="189C4DDE" w14:textId="77777777" w:rsidR="00193A46" w:rsidRDefault="009520FB">
            <w:pPr>
              <w:jc w:val="center"/>
              <w:rPr>
                <w:sz w:val="18"/>
              </w:rPr>
            </w:pPr>
            <w:r>
              <w:rPr>
                <w:rFonts w:hint="eastAsia"/>
                <w:sz w:val="18"/>
              </w:rPr>
              <w:t>校验但不输出校验</w:t>
            </w:r>
          </w:p>
        </w:tc>
        <w:tc>
          <w:tcPr>
            <w:tcW w:w="4151" w:type="dxa"/>
            <w:vAlign w:val="center"/>
          </w:tcPr>
          <w:p w14:paraId="3F63EA3B" w14:textId="77777777" w:rsidR="00193A46" w:rsidRDefault="009520FB">
            <w:pPr>
              <w:jc w:val="center"/>
              <w:rPr>
                <w:sz w:val="18"/>
              </w:rPr>
            </w:pPr>
            <w:r>
              <w:rPr>
                <w:rFonts w:hint="eastAsia"/>
                <w:sz w:val="18"/>
              </w:rPr>
              <w:t>校验且输出校验</w:t>
            </w:r>
          </w:p>
        </w:tc>
      </w:tr>
    </w:tbl>
    <w:p w14:paraId="49E3710F" w14:textId="77777777" w:rsidR="00193A46" w:rsidRDefault="009520FB">
      <w:pPr>
        <w:pStyle w:val="2"/>
      </w:pPr>
      <w:bookmarkStart w:id="165" w:name="_Toc60321933"/>
      <w:r>
        <w:rPr>
          <w:w w:val="95"/>
        </w:rPr>
        <w:t>Code 39</w:t>
      </w:r>
      <w:bookmarkEnd w:id="165"/>
    </w:p>
    <w:p w14:paraId="35751EA6" w14:textId="77777777" w:rsidR="00193A46" w:rsidRDefault="009520FB">
      <w:pPr>
        <w:pStyle w:val="30"/>
      </w:pPr>
      <w:bookmarkStart w:id="166" w:name="_Toc60321934"/>
      <w:r>
        <w:t>恢复默认设置</w:t>
      </w:r>
      <w:bookmarkEnd w:id="166"/>
    </w:p>
    <w:p w14:paraId="692583BE" w14:textId="77777777" w:rsidR="00193A46" w:rsidRDefault="009520FB">
      <w:pPr>
        <w:jc w:val="center"/>
      </w:pPr>
      <w:r>
        <w:rPr>
          <w:noProof/>
        </w:rPr>
        <w:drawing>
          <wp:inline distT="0" distB="0" distL="0" distR="0" wp14:anchorId="71E12C54" wp14:editId="666E945D">
            <wp:extent cx="719455" cy="719455"/>
            <wp:effectExtent l="0" t="0" r="4445" b="4445"/>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F3C0E20" w14:textId="77777777" w:rsidR="00193A46" w:rsidRDefault="009520FB">
      <w:pPr>
        <w:pStyle w:val="afc"/>
        <w:ind w:firstLineChars="1800" w:firstLine="3240"/>
      </w:pPr>
      <w:r>
        <w:rPr>
          <w:rFonts w:hint="eastAsia"/>
        </w:rPr>
        <w:t>恢复</w:t>
      </w:r>
      <w:r>
        <w:rPr>
          <w:rFonts w:hint="eastAsia"/>
        </w:rPr>
        <w:t xml:space="preserve"> Code 39 </w:t>
      </w:r>
      <w:r>
        <w:rPr>
          <w:rFonts w:hint="eastAsia"/>
        </w:rPr>
        <w:t>默认设置</w:t>
      </w:r>
    </w:p>
    <w:p w14:paraId="1DF6D65E" w14:textId="77777777" w:rsidR="00193A46" w:rsidRDefault="00193A46"/>
    <w:p w14:paraId="218A877A" w14:textId="77777777" w:rsidR="00193A46" w:rsidRDefault="009520FB">
      <w:pPr>
        <w:pStyle w:val="30"/>
      </w:pPr>
      <w:bookmarkStart w:id="167" w:name="_Toc60321935"/>
      <w:r>
        <w:rPr>
          <w:rFonts w:hint="eastAsia"/>
        </w:rPr>
        <w:t>允许</w:t>
      </w:r>
      <w:r>
        <w:rPr>
          <w:rFonts w:hint="eastAsia"/>
        </w:rPr>
        <w:t>/</w:t>
      </w:r>
      <w:r>
        <w:rPr>
          <w:rFonts w:hint="eastAsia"/>
        </w:rPr>
        <w:t>禁止识读</w:t>
      </w:r>
      <w:r>
        <w:rPr>
          <w:rFonts w:hint="eastAsia"/>
        </w:rPr>
        <w:t xml:space="preserve"> Code 39</w:t>
      </w:r>
      <w:bookmarkEnd w:id="16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A1E4151" w14:textId="77777777">
        <w:tc>
          <w:tcPr>
            <w:tcW w:w="4151" w:type="dxa"/>
            <w:vAlign w:val="center"/>
          </w:tcPr>
          <w:p w14:paraId="5A7C170E" w14:textId="77777777" w:rsidR="00193A46" w:rsidRDefault="009520FB">
            <w:pPr>
              <w:jc w:val="center"/>
            </w:pPr>
            <w:r>
              <w:rPr>
                <w:noProof/>
              </w:rPr>
              <w:drawing>
                <wp:inline distT="0" distB="0" distL="0" distR="0" wp14:anchorId="3B3EABBF" wp14:editId="6E4F90CE">
                  <wp:extent cx="719455" cy="719455"/>
                  <wp:effectExtent l="0" t="0" r="4445" b="4445"/>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58D55B7" w14:textId="77777777" w:rsidR="00193A46" w:rsidRDefault="009520FB">
            <w:pPr>
              <w:jc w:val="center"/>
            </w:pPr>
            <w:r>
              <w:rPr>
                <w:noProof/>
              </w:rPr>
              <w:drawing>
                <wp:inline distT="0" distB="0" distL="0" distR="0" wp14:anchorId="7D73278B" wp14:editId="45C0F150">
                  <wp:extent cx="719455" cy="719455"/>
                  <wp:effectExtent l="0" t="0" r="4445" b="4445"/>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085A683" w14:textId="77777777">
        <w:tc>
          <w:tcPr>
            <w:tcW w:w="4151" w:type="dxa"/>
            <w:vAlign w:val="center"/>
          </w:tcPr>
          <w:p w14:paraId="75BCB995" w14:textId="0634E1E9" w:rsidR="00193A46" w:rsidRDefault="00EC67C0">
            <w:pPr>
              <w:jc w:val="center"/>
              <w:rPr>
                <w:sz w:val="18"/>
              </w:rPr>
            </w:pPr>
            <w:r>
              <w:rPr>
                <w:rFonts w:hint="eastAsia"/>
                <w:sz w:val="18"/>
              </w:rPr>
              <w:t>*</w:t>
            </w:r>
            <w:r w:rsidR="009520FB">
              <w:rPr>
                <w:sz w:val="18"/>
              </w:rPr>
              <w:t>允许识读</w:t>
            </w:r>
            <w:r w:rsidR="009520FB">
              <w:rPr>
                <w:sz w:val="18"/>
              </w:rPr>
              <w:t>Code 39</w:t>
            </w:r>
          </w:p>
        </w:tc>
        <w:tc>
          <w:tcPr>
            <w:tcW w:w="4151" w:type="dxa"/>
            <w:vAlign w:val="center"/>
          </w:tcPr>
          <w:p w14:paraId="64287E64" w14:textId="77777777" w:rsidR="00193A46" w:rsidRDefault="009520FB">
            <w:pPr>
              <w:jc w:val="center"/>
              <w:rPr>
                <w:sz w:val="18"/>
              </w:rPr>
            </w:pPr>
            <w:r>
              <w:rPr>
                <w:sz w:val="18"/>
              </w:rPr>
              <w:t>禁止识读</w:t>
            </w:r>
            <w:r>
              <w:rPr>
                <w:sz w:val="18"/>
              </w:rPr>
              <w:t>Code 39</w:t>
            </w:r>
          </w:p>
        </w:tc>
      </w:tr>
    </w:tbl>
    <w:p w14:paraId="22519D73" w14:textId="14720F60" w:rsidR="00193A46" w:rsidRDefault="009520FB">
      <w:pPr>
        <w:pStyle w:val="30"/>
      </w:pPr>
      <w:bookmarkStart w:id="168" w:name="_Toc60321936"/>
      <w:r>
        <w:t>输出起始符</w:t>
      </w:r>
      <w:r w:rsidR="00FF236F">
        <w:rPr>
          <w:rFonts w:hint="eastAsia"/>
        </w:rPr>
        <w:t>和终止符</w:t>
      </w:r>
      <w:bookmarkEnd w:id="168"/>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68B6FE1" w14:textId="77777777">
        <w:tc>
          <w:tcPr>
            <w:tcW w:w="4151" w:type="dxa"/>
            <w:vAlign w:val="center"/>
          </w:tcPr>
          <w:p w14:paraId="3011FE8D" w14:textId="77777777" w:rsidR="00193A46" w:rsidRDefault="009520FB">
            <w:pPr>
              <w:jc w:val="center"/>
            </w:pPr>
            <w:r>
              <w:rPr>
                <w:noProof/>
              </w:rPr>
              <w:drawing>
                <wp:inline distT="0" distB="0" distL="0" distR="0" wp14:anchorId="15F6609C" wp14:editId="27E4EC48">
                  <wp:extent cx="719455" cy="719455"/>
                  <wp:effectExtent l="0" t="0" r="4445" b="4445"/>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D5F27EC" w14:textId="77777777" w:rsidR="00193A46" w:rsidRDefault="009520FB">
            <w:pPr>
              <w:jc w:val="center"/>
            </w:pPr>
            <w:r>
              <w:rPr>
                <w:noProof/>
              </w:rPr>
              <w:drawing>
                <wp:inline distT="0" distB="0" distL="0" distR="0" wp14:anchorId="1449550F" wp14:editId="5C50DE30">
                  <wp:extent cx="719455" cy="719455"/>
                  <wp:effectExtent l="0" t="0" r="4445" b="4445"/>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F9ED168" w14:textId="77777777">
        <w:tc>
          <w:tcPr>
            <w:tcW w:w="4151" w:type="dxa"/>
            <w:vAlign w:val="center"/>
          </w:tcPr>
          <w:p w14:paraId="2E4FAC28" w14:textId="16A175FC" w:rsidR="00193A46" w:rsidRDefault="009520FB">
            <w:pPr>
              <w:jc w:val="center"/>
              <w:rPr>
                <w:sz w:val="18"/>
              </w:rPr>
            </w:pPr>
            <w:r>
              <w:rPr>
                <w:sz w:val="18"/>
              </w:rPr>
              <w:t>输出起始符</w:t>
            </w:r>
            <w:r w:rsidR="00FF236F">
              <w:rPr>
                <w:sz w:val="18"/>
              </w:rPr>
              <w:t>和终止符</w:t>
            </w:r>
          </w:p>
        </w:tc>
        <w:tc>
          <w:tcPr>
            <w:tcW w:w="4151" w:type="dxa"/>
            <w:vAlign w:val="center"/>
          </w:tcPr>
          <w:p w14:paraId="418C54D2" w14:textId="56262525" w:rsidR="00193A46" w:rsidRDefault="00EC67C0">
            <w:pPr>
              <w:jc w:val="center"/>
              <w:rPr>
                <w:sz w:val="18"/>
              </w:rPr>
            </w:pPr>
            <w:r>
              <w:rPr>
                <w:rFonts w:hint="eastAsia"/>
                <w:sz w:val="18"/>
              </w:rPr>
              <w:t>*</w:t>
            </w:r>
            <w:r w:rsidR="009520FB">
              <w:rPr>
                <w:sz w:val="18"/>
              </w:rPr>
              <w:t>不输出起始符</w:t>
            </w:r>
            <w:r w:rsidR="00FF236F">
              <w:rPr>
                <w:sz w:val="18"/>
              </w:rPr>
              <w:t>和终止符</w:t>
            </w:r>
          </w:p>
        </w:tc>
      </w:tr>
    </w:tbl>
    <w:p w14:paraId="4AD469CF" w14:textId="77777777" w:rsidR="00193A46" w:rsidRDefault="009520FB">
      <w:pPr>
        <w:pStyle w:val="30"/>
      </w:pPr>
      <w:bookmarkStart w:id="169" w:name="_Toc60321937"/>
      <w:r>
        <w:lastRenderedPageBreak/>
        <w:t>设置长度限制</w:t>
      </w:r>
      <w:bookmarkEnd w:id="169"/>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4336664" w14:textId="77777777">
        <w:tc>
          <w:tcPr>
            <w:tcW w:w="4151" w:type="dxa"/>
            <w:vAlign w:val="center"/>
          </w:tcPr>
          <w:p w14:paraId="51EBFAAC" w14:textId="77777777" w:rsidR="00193A46" w:rsidRDefault="009520FB">
            <w:pPr>
              <w:jc w:val="center"/>
            </w:pPr>
            <w:r>
              <w:rPr>
                <w:noProof/>
              </w:rPr>
              <w:drawing>
                <wp:inline distT="0" distB="0" distL="0" distR="0" wp14:anchorId="2568CB0E" wp14:editId="404295FA">
                  <wp:extent cx="719455" cy="719455"/>
                  <wp:effectExtent l="0" t="0" r="4445" b="4445"/>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5"/>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4FC7578" w14:textId="77777777" w:rsidR="00193A46" w:rsidRDefault="009520FB">
            <w:pPr>
              <w:jc w:val="center"/>
            </w:pPr>
            <w:r>
              <w:rPr>
                <w:noProof/>
              </w:rPr>
              <w:drawing>
                <wp:inline distT="0" distB="0" distL="0" distR="0" wp14:anchorId="55807302" wp14:editId="3BC8EFBD">
                  <wp:extent cx="719455" cy="719455"/>
                  <wp:effectExtent l="0" t="0" r="4445" b="4445"/>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6B05EF5" w14:textId="77777777">
        <w:tc>
          <w:tcPr>
            <w:tcW w:w="4151" w:type="dxa"/>
            <w:vAlign w:val="center"/>
          </w:tcPr>
          <w:p w14:paraId="02EBF674" w14:textId="4937E633" w:rsidR="00193A46" w:rsidRDefault="00EC67C0">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315A77BD" w14:textId="77777777" w:rsidR="00193A46" w:rsidRDefault="009520FB">
            <w:pPr>
              <w:jc w:val="center"/>
              <w:rPr>
                <w:sz w:val="18"/>
              </w:rPr>
            </w:pPr>
            <w:r>
              <w:rPr>
                <w:rFonts w:hint="eastAsia"/>
                <w:sz w:val="18"/>
              </w:rPr>
              <w:t>设置最小长度限制</w:t>
            </w:r>
            <w:r>
              <w:rPr>
                <w:rFonts w:hint="eastAsia"/>
                <w:sz w:val="18"/>
              </w:rPr>
              <w:t>04</w:t>
            </w:r>
          </w:p>
        </w:tc>
      </w:tr>
      <w:tr w:rsidR="00193A46" w14:paraId="0D73664B" w14:textId="77777777">
        <w:tc>
          <w:tcPr>
            <w:tcW w:w="4151" w:type="dxa"/>
            <w:vAlign w:val="center"/>
          </w:tcPr>
          <w:p w14:paraId="6737D0EA" w14:textId="77777777" w:rsidR="00193A46" w:rsidRDefault="009520FB">
            <w:pPr>
              <w:jc w:val="center"/>
            </w:pPr>
            <w:r>
              <w:rPr>
                <w:noProof/>
              </w:rPr>
              <w:drawing>
                <wp:inline distT="0" distB="0" distL="0" distR="0" wp14:anchorId="26A20199" wp14:editId="30241F8D">
                  <wp:extent cx="719455" cy="719455"/>
                  <wp:effectExtent l="0" t="0" r="4445" b="4445"/>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356A135" w14:textId="77777777" w:rsidR="00193A46" w:rsidRDefault="009520FB">
            <w:pPr>
              <w:jc w:val="center"/>
            </w:pPr>
            <w:r>
              <w:rPr>
                <w:noProof/>
              </w:rPr>
              <w:drawing>
                <wp:inline distT="0" distB="0" distL="0" distR="0" wp14:anchorId="74DB3D4F" wp14:editId="19CBFEC8">
                  <wp:extent cx="719455" cy="719455"/>
                  <wp:effectExtent l="0" t="0" r="4445" b="4445"/>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5"/>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6AAA5C8" w14:textId="77777777">
        <w:tc>
          <w:tcPr>
            <w:tcW w:w="4151" w:type="dxa"/>
            <w:vAlign w:val="center"/>
          </w:tcPr>
          <w:p w14:paraId="1F27FE46"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5C5291A7" w14:textId="40C9DE28" w:rsidR="00193A46" w:rsidRDefault="00EC67C0">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7CCB10D5" w14:textId="77777777">
        <w:tc>
          <w:tcPr>
            <w:tcW w:w="4151" w:type="dxa"/>
            <w:vAlign w:val="center"/>
          </w:tcPr>
          <w:p w14:paraId="3BA6DBFF" w14:textId="77777777" w:rsidR="00193A46" w:rsidRDefault="009520FB">
            <w:pPr>
              <w:jc w:val="center"/>
            </w:pPr>
            <w:r>
              <w:rPr>
                <w:noProof/>
              </w:rPr>
              <w:drawing>
                <wp:inline distT="0" distB="0" distL="0" distR="0" wp14:anchorId="41F9F488" wp14:editId="2D26CFE3">
                  <wp:extent cx="719455" cy="719455"/>
                  <wp:effectExtent l="0" t="0" r="4445" b="4445"/>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7"/>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0B52A686" w14:textId="77777777" w:rsidR="00193A46" w:rsidRDefault="009520FB">
            <w:pPr>
              <w:jc w:val="center"/>
            </w:pPr>
            <w:r>
              <w:rPr>
                <w:noProof/>
              </w:rPr>
              <w:drawing>
                <wp:inline distT="0" distB="0" distL="0" distR="0" wp14:anchorId="45020012" wp14:editId="78C98CC0">
                  <wp:extent cx="719455" cy="719455"/>
                  <wp:effectExtent l="0" t="0" r="4445" b="4445"/>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8448BDC" w14:textId="77777777">
        <w:tc>
          <w:tcPr>
            <w:tcW w:w="4151" w:type="dxa"/>
            <w:vAlign w:val="center"/>
          </w:tcPr>
          <w:p w14:paraId="1551B763" w14:textId="77777777" w:rsidR="00193A46" w:rsidRDefault="009520FB">
            <w:pPr>
              <w:jc w:val="center"/>
              <w:rPr>
                <w:sz w:val="18"/>
              </w:rPr>
            </w:pPr>
            <w:r>
              <w:rPr>
                <w:rFonts w:hint="eastAsia"/>
                <w:sz w:val="18"/>
              </w:rPr>
              <w:t>自定义设置最小长度</w:t>
            </w:r>
          </w:p>
        </w:tc>
        <w:tc>
          <w:tcPr>
            <w:tcW w:w="4151" w:type="dxa"/>
            <w:vAlign w:val="center"/>
          </w:tcPr>
          <w:p w14:paraId="7AF51C1D" w14:textId="77777777" w:rsidR="00193A46" w:rsidRDefault="009520FB">
            <w:pPr>
              <w:jc w:val="center"/>
              <w:rPr>
                <w:sz w:val="18"/>
              </w:rPr>
            </w:pPr>
            <w:r>
              <w:rPr>
                <w:rFonts w:hint="eastAsia"/>
                <w:sz w:val="18"/>
              </w:rPr>
              <w:t>自定义设置最大长度</w:t>
            </w:r>
          </w:p>
        </w:tc>
      </w:tr>
    </w:tbl>
    <w:p w14:paraId="68B62C32" w14:textId="77777777" w:rsidR="00193A46" w:rsidRDefault="00193A46"/>
    <w:p w14:paraId="2FCA59A0" w14:textId="77777777" w:rsidR="00193A46" w:rsidRDefault="009520FB">
      <w:pPr>
        <w:pStyle w:val="30"/>
      </w:pPr>
      <w:bookmarkStart w:id="170" w:name="_Toc60321938"/>
      <w:r>
        <w:t>校验及输出校验</w:t>
      </w:r>
      <w:bookmarkEnd w:id="17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C154476" w14:textId="77777777">
        <w:tc>
          <w:tcPr>
            <w:tcW w:w="8302" w:type="dxa"/>
            <w:gridSpan w:val="2"/>
            <w:vAlign w:val="center"/>
          </w:tcPr>
          <w:p w14:paraId="00DD1257" w14:textId="77777777" w:rsidR="00193A46" w:rsidRDefault="009520FB">
            <w:pPr>
              <w:jc w:val="center"/>
            </w:pPr>
            <w:r>
              <w:rPr>
                <w:noProof/>
              </w:rPr>
              <w:drawing>
                <wp:inline distT="0" distB="0" distL="0" distR="0" wp14:anchorId="67299643" wp14:editId="41767390">
                  <wp:extent cx="719455" cy="719455"/>
                  <wp:effectExtent l="0" t="0" r="4445" b="4445"/>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60E6EA8" w14:textId="77777777">
        <w:tc>
          <w:tcPr>
            <w:tcW w:w="8302" w:type="dxa"/>
            <w:gridSpan w:val="2"/>
            <w:vAlign w:val="center"/>
          </w:tcPr>
          <w:p w14:paraId="16F026D5" w14:textId="77BA9006" w:rsidR="00193A46" w:rsidRDefault="00EC67C0">
            <w:pPr>
              <w:pStyle w:val="afc"/>
              <w:ind w:firstLineChars="0" w:firstLine="0"/>
              <w:jc w:val="center"/>
            </w:pPr>
            <w:r>
              <w:rPr>
                <w:rFonts w:hint="eastAsia"/>
              </w:rPr>
              <w:t>*</w:t>
            </w:r>
            <w:proofErr w:type="gramStart"/>
            <w:r w:rsidR="009520FB">
              <w:rPr>
                <w:rFonts w:hint="eastAsia"/>
              </w:rPr>
              <w:t>不</w:t>
            </w:r>
            <w:proofErr w:type="gramEnd"/>
            <w:r w:rsidR="009520FB">
              <w:rPr>
                <w:rFonts w:hint="eastAsia"/>
              </w:rPr>
              <w:t>校验</w:t>
            </w:r>
          </w:p>
        </w:tc>
      </w:tr>
      <w:tr w:rsidR="00193A46" w14:paraId="5528F8BE" w14:textId="77777777">
        <w:tc>
          <w:tcPr>
            <w:tcW w:w="4151" w:type="dxa"/>
            <w:vAlign w:val="center"/>
          </w:tcPr>
          <w:p w14:paraId="42B7DC20" w14:textId="77777777" w:rsidR="00193A46" w:rsidRDefault="009520FB">
            <w:pPr>
              <w:jc w:val="center"/>
            </w:pPr>
            <w:r>
              <w:rPr>
                <w:noProof/>
              </w:rPr>
              <w:drawing>
                <wp:inline distT="0" distB="0" distL="0" distR="0" wp14:anchorId="783C3260" wp14:editId="38658FA0">
                  <wp:extent cx="719455" cy="719455"/>
                  <wp:effectExtent l="0" t="0" r="4445" b="4445"/>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284A133" w14:textId="77777777" w:rsidR="00193A46" w:rsidRDefault="009520FB">
            <w:pPr>
              <w:jc w:val="center"/>
            </w:pPr>
            <w:r>
              <w:rPr>
                <w:noProof/>
              </w:rPr>
              <w:drawing>
                <wp:inline distT="0" distB="0" distL="0" distR="0" wp14:anchorId="2B43C59E" wp14:editId="620105BA">
                  <wp:extent cx="719455" cy="719455"/>
                  <wp:effectExtent l="0" t="0" r="4445" b="4445"/>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7669D57" w14:textId="77777777">
        <w:tc>
          <w:tcPr>
            <w:tcW w:w="4151" w:type="dxa"/>
            <w:vAlign w:val="center"/>
          </w:tcPr>
          <w:p w14:paraId="1FDB7B59" w14:textId="77777777" w:rsidR="00193A46" w:rsidRDefault="009520FB">
            <w:pPr>
              <w:jc w:val="center"/>
              <w:rPr>
                <w:sz w:val="18"/>
              </w:rPr>
            </w:pPr>
            <w:r>
              <w:rPr>
                <w:rFonts w:hint="eastAsia"/>
                <w:sz w:val="18"/>
              </w:rPr>
              <w:t>校验但不输出校验</w:t>
            </w:r>
          </w:p>
        </w:tc>
        <w:tc>
          <w:tcPr>
            <w:tcW w:w="4151" w:type="dxa"/>
            <w:vAlign w:val="center"/>
          </w:tcPr>
          <w:p w14:paraId="4217D581" w14:textId="77777777" w:rsidR="00193A46" w:rsidRDefault="009520FB">
            <w:pPr>
              <w:jc w:val="center"/>
              <w:rPr>
                <w:sz w:val="18"/>
              </w:rPr>
            </w:pPr>
            <w:r>
              <w:rPr>
                <w:rFonts w:hint="eastAsia"/>
                <w:sz w:val="18"/>
              </w:rPr>
              <w:t>校验且输出校验</w:t>
            </w:r>
          </w:p>
        </w:tc>
      </w:tr>
    </w:tbl>
    <w:p w14:paraId="26AEE687" w14:textId="77777777" w:rsidR="00193A46" w:rsidRDefault="009520FB">
      <w:pPr>
        <w:pStyle w:val="30"/>
        <w:rPr>
          <w:w w:val="105"/>
        </w:rPr>
      </w:pPr>
      <w:bookmarkStart w:id="171" w:name="_Toc60321939"/>
      <w:r>
        <w:rPr>
          <w:rFonts w:hint="eastAsia"/>
          <w:w w:val="105"/>
        </w:rPr>
        <w:t>禁止、使能</w:t>
      </w:r>
      <w:r>
        <w:rPr>
          <w:w w:val="105"/>
        </w:rPr>
        <w:t>C</w:t>
      </w:r>
      <w:r>
        <w:rPr>
          <w:rFonts w:hint="eastAsia"/>
          <w:w w:val="105"/>
        </w:rPr>
        <w:t>ode</w:t>
      </w:r>
      <w:r>
        <w:rPr>
          <w:w w:val="105"/>
        </w:rPr>
        <w:t>32</w:t>
      </w:r>
      <w:bookmarkEnd w:id="17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5BA29CE" w14:textId="77777777">
        <w:tc>
          <w:tcPr>
            <w:tcW w:w="4151" w:type="dxa"/>
            <w:vAlign w:val="center"/>
          </w:tcPr>
          <w:p w14:paraId="1ECE8D4E" w14:textId="77777777" w:rsidR="00193A46" w:rsidRDefault="009520FB">
            <w:pPr>
              <w:jc w:val="center"/>
            </w:pPr>
            <w:r>
              <w:rPr>
                <w:noProof/>
              </w:rPr>
              <w:drawing>
                <wp:inline distT="0" distB="0" distL="0" distR="0" wp14:anchorId="5C45ADC6" wp14:editId="782872C5">
                  <wp:extent cx="719455" cy="719455"/>
                  <wp:effectExtent l="0" t="0" r="4445" b="4445"/>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7"/>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50FAF04" w14:textId="77777777" w:rsidR="00193A46" w:rsidRDefault="009520FB">
            <w:pPr>
              <w:jc w:val="center"/>
            </w:pPr>
            <w:r>
              <w:rPr>
                <w:noProof/>
              </w:rPr>
              <w:drawing>
                <wp:inline distT="0" distB="0" distL="0" distR="0" wp14:anchorId="42C7FAB5" wp14:editId="0CE9D76F">
                  <wp:extent cx="719455" cy="719455"/>
                  <wp:effectExtent l="0" t="0" r="4445" b="4445"/>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3520BCF1" w14:textId="77777777">
        <w:tc>
          <w:tcPr>
            <w:tcW w:w="4151" w:type="dxa"/>
            <w:vAlign w:val="center"/>
          </w:tcPr>
          <w:p w14:paraId="01E2BFB2" w14:textId="09714826" w:rsidR="00193A46" w:rsidRDefault="009D292B">
            <w:pPr>
              <w:jc w:val="center"/>
              <w:rPr>
                <w:sz w:val="18"/>
              </w:rPr>
            </w:pPr>
            <w:r>
              <w:rPr>
                <w:rFonts w:hint="eastAsia"/>
                <w:sz w:val="18"/>
              </w:rPr>
              <w:t>*</w:t>
            </w:r>
            <w:r w:rsidR="009520FB">
              <w:rPr>
                <w:rFonts w:hint="eastAsia"/>
                <w:sz w:val="18"/>
              </w:rPr>
              <w:t>禁止</w:t>
            </w:r>
            <w:r w:rsidR="009520FB">
              <w:rPr>
                <w:rFonts w:hint="eastAsia"/>
                <w:sz w:val="18"/>
              </w:rPr>
              <w:t>Code32</w:t>
            </w:r>
          </w:p>
        </w:tc>
        <w:tc>
          <w:tcPr>
            <w:tcW w:w="4151" w:type="dxa"/>
            <w:vAlign w:val="center"/>
          </w:tcPr>
          <w:p w14:paraId="72E0CCE1" w14:textId="77777777" w:rsidR="00193A46" w:rsidRDefault="009520FB">
            <w:pPr>
              <w:jc w:val="center"/>
              <w:rPr>
                <w:sz w:val="18"/>
              </w:rPr>
            </w:pPr>
            <w:r>
              <w:rPr>
                <w:rFonts w:hint="eastAsia"/>
                <w:sz w:val="18"/>
              </w:rPr>
              <w:t>使能</w:t>
            </w:r>
            <w:r>
              <w:rPr>
                <w:rFonts w:hint="eastAsia"/>
                <w:sz w:val="18"/>
              </w:rPr>
              <w:t>Code32</w:t>
            </w:r>
          </w:p>
        </w:tc>
      </w:tr>
    </w:tbl>
    <w:p w14:paraId="43FD3501" w14:textId="77777777" w:rsidR="00193A46" w:rsidRDefault="009520FB">
      <w:pPr>
        <w:pStyle w:val="30"/>
      </w:pPr>
      <w:bookmarkStart w:id="172" w:name="_Toc60321940"/>
      <w:r>
        <w:rPr>
          <w:w w:val="105"/>
        </w:rPr>
        <w:lastRenderedPageBreak/>
        <w:t>Full ASCII</w:t>
      </w:r>
      <w:r>
        <w:rPr>
          <w:spacing w:val="-6"/>
          <w:w w:val="105"/>
        </w:rPr>
        <w:t xml:space="preserve"> </w:t>
      </w:r>
      <w:r>
        <w:rPr>
          <w:spacing w:val="-6"/>
          <w:w w:val="105"/>
        </w:rPr>
        <w:t>支持</w:t>
      </w:r>
      <w:bookmarkEnd w:id="172"/>
    </w:p>
    <w:p w14:paraId="63E73DD4" w14:textId="77777777" w:rsidR="00193A46" w:rsidRDefault="009520FB">
      <w:pPr>
        <w:ind w:firstLineChars="200" w:firstLine="420"/>
      </w:pPr>
      <w:r>
        <w:rPr>
          <w:rFonts w:hint="eastAsia"/>
        </w:rPr>
        <w:t xml:space="preserve">Code 39 </w:t>
      </w:r>
      <w:r>
        <w:rPr>
          <w:rFonts w:hint="eastAsia"/>
        </w:rPr>
        <w:t>的编码方法可以包括对所有</w:t>
      </w:r>
      <w:r>
        <w:rPr>
          <w:rFonts w:hint="eastAsia"/>
        </w:rPr>
        <w:t xml:space="preserve"> ASCII </w:t>
      </w:r>
      <w:r>
        <w:rPr>
          <w:rFonts w:hint="eastAsia"/>
        </w:rPr>
        <w:t>字符的表示形式，通过设置，可以使识读模块支持含有全</w:t>
      </w:r>
      <w:r>
        <w:rPr>
          <w:rFonts w:hint="eastAsia"/>
        </w:rPr>
        <w:t xml:space="preserve"> ASCII </w:t>
      </w:r>
      <w:r>
        <w:rPr>
          <w:rFonts w:hint="eastAsia"/>
        </w:rPr>
        <w:t>字符集的条码。</w:t>
      </w:r>
    </w:p>
    <w:p w14:paraId="04568005" w14:textId="51B4682F" w:rsidR="00F12119" w:rsidRDefault="00F12119">
      <w:pPr>
        <w:ind w:firstLineChars="200" w:firstLine="420"/>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E14087F" w14:textId="77777777">
        <w:tc>
          <w:tcPr>
            <w:tcW w:w="4151" w:type="dxa"/>
            <w:vAlign w:val="center"/>
          </w:tcPr>
          <w:p w14:paraId="393BDF62" w14:textId="0A79DFDA" w:rsidR="00193A46" w:rsidRDefault="00F12119">
            <w:pPr>
              <w:jc w:val="center"/>
            </w:pPr>
            <w:r>
              <w:rPr>
                <w:noProof/>
              </w:rPr>
              <w:drawing>
                <wp:inline distT="0" distB="0" distL="0" distR="0" wp14:anchorId="008D5610" wp14:editId="492B4934">
                  <wp:extent cx="719455" cy="719455"/>
                  <wp:effectExtent l="0" t="0" r="4445" b="4445"/>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8F5859F" w14:textId="5E740BD2" w:rsidR="00193A46" w:rsidRDefault="00F12119">
            <w:pPr>
              <w:jc w:val="center"/>
            </w:pPr>
            <w:r>
              <w:rPr>
                <w:noProof/>
              </w:rPr>
              <w:drawing>
                <wp:inline distT="0" distB="0" distL="0" distR="0" wp14:anchorId="24F65374" wp14:editId="18EC4CA7">
                  <wp:extent cx="719455" cy="719455"/>
                  <wp:effectExtent l="0" t="0" r="4445" b="4445"/>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FC0DF5F" w14:textId="77777777">
        <w:tc>
          <w:tcPr>
            <w:tcW w:w="4151" w:type="dxa"/>
            <w:vAlign w:val="center"/>
          </w:tcPr>
          <w:p w14:paraId="31969A8C" w14:textId="022AE615" w:rsidR="00193A46" w:rsidRDefault="00F12119" w:rsidP="00F12119">
            <w:pPr>
              <w:jc w:val="center"/>
              <w:rPr>
                <w:sz w:val="18"/>
              </w:rPr>
            </w:pPr>
            <w:r>
              <w:rPr>
                <w:rFonts w:hint="eastAsia"/>
                <w:sz w:val="18"/>
              </w:rPr>
              <w:t>*</w:t>
            </w:r>
            <w:r>
              <w:rPr>
                <w:sz w:val="18"/>
              </w:rPr>
              <w:t>禁止</w:t>
            </w:r>
            <w:r>
              <w:rPr>
                <w:rFonts w:hint="eastAsia"/>
                <w:sz w:val="18"/>
              </w:rPr>
              <w:t xml:space="preserve"> </w:t>
            </w:r>
            <w:r>
              <w:rPr>
                <w:sz w:val="18"/>
              </w:rPr>
              <w:t>Full ASCII</w:t>
            </w:r>
          </w:p>
        </w:tc>
        <w:tc>
          <w:tcPr>
            <w:tcW w:w="4151" w:type="dxa"/>
            <w:vAlign w:val="center"/>
          </w:tcPr>
          <w:p w14:paraId="79B3BF5A" w14:textId="42C966A8" w:rsidR="00193A46" w:rsidRDefault="00F12119">
            <w:pPr>
              <w:jc w:val="center"/>
              <w:rPr>
                <w:sz w:val="18"/>
              </w:rPr>
            </w:pPr>
            <w:r>
              <w:rPr>
                <w:sz w:val="18"/>
              </w:rPr>
              <w:t>使能</w:t>
            </w:r>
            <w:r>
              <w:rPr>
                <w:rFonts w:hint="eastAsia"/>
                <w:sz w:val="18"/>
              </w:rPr>
              <w:t xml:space="preserve"> </w:t>
            </w:r>
            <w:r>
              <w:rPr>
                <w:sz w:val="18"/>
              </w:rPr>
              <w:t>Full ASCII</w:t>
            </w:r>
          </w:p>
        </w:tc>
      </w:tr>
    </w:tbl>
    <w:p w14:paraId="25462D22" w14:textId="77777777" w:rsidR="00193A46" w:rsidRDefault="009520FB">
      <w:pPr>
        <w:pStyle w:val="2"/>
      </w:pPr>
      <w:bookmarkStart w:id="173" w:name="_Toc60321941"/>
      <w:proofErr w:type="spellStart"/>
      <w:r>
        <w:t>Codabar</w:t>
      </w:r>
      <w:bookmarkEnd w:id="173"/>
      <w:proofErr w:type="spellEnd"/>
    </w:p>
    <w:p w14:paraId="103E414E" w14:textId="77777777" w:rsidR="00193A46" w:rsidRDefault="009520FB">
      <w:pPr>
        <w:pStyle w:val="30"/>
      </w:pPr>
      <w:bookmarkStart w:id="174" w:name="_Toc60321942"/>
      <w:r>
        <w:t>恢复默认设置</w:t>
      </w:r>
      <w:bookmarkEnd w:id="174"/>
    </w:p>
    <w:p w14:paraId="3F5BF98B" w14:textId="77777777" w:rsidR="00193A46" w:rsidRDefault="009520FB">
      <w:pPr>
        <w:jc w:val="center"/>
      </w:pPr>
      <w:r>
        <w:rPr>
          <w:noProof/>
        </w:rPr>
        <w:drawing>
          <wp:inline distT="0" distB="0" distL="0" distR="0" wp14:anchorId="2F30A63C" wp14:editId="78660E55">
            <wp:extent cx="719455" cy="719455"/>
            <wp:effectExtent l="0" t="0" r="4445" b="4445"/>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468129C7" w14:textId="77777777" w:rsidR="00193A46" w:rsidRDefault="009520FB">
      <w:pPr>
        <w:pStyle w:val="afc"/>
        <w:ind w:firstLineChars="1800" w:firstLine="3240"/>
      </w:pPr>
      <w:r>
        <w:rPr>
          <w:rFonts w:hint="eastAsia"/>
        </w:rPr>
        <w:t>恢复</w:t>
      </w:r>
      <w:r>
        <w:rPr>
          <w:rFonts w:hint="eastAsia"/>
        </w:rPr>
        <w:t xml:space="preserve"> </w:t>
      </w:r>
      <w:proofErr w:type="spellStart"/>
      <w:r>
        <w:rPr>
          <w:rFonts w:hint="eastAsia"/>
        </w:rPr>
        <w:t>Codabar</w:t>
      </w:r>
      <w:proofErr w:type="spellEnd"/>
      <w:r>
        <w:rPr>
          <w:rFonts w:hint="eastAsia"/>
        </w:rPr>
        <w:t xml:space="preserve"> </w:t>
      </w:r>
      <w:r>
        <w:rPr>
          <w:rFonts w:hint="eastAsia"/>
        </w:rPr>
        <w:t>默认设置</w:t>
      </w:r>
    </w:p>
    <w:p w14:paraId="642CA0CA" w14:textId="77777777" w:rsidR="00193A46" w:rsidRDefault="009520FB">
      <w:pPr>
        <w:pStyle w:val="30"/>
      </w:pPr>
      <w:bookmarkStart w:id="175" w:name="_Toc60321943"/>
      <w:r>
        <w:t>允许</w:t>
      </w:r>
      <w:r>
        <w:t>/</w:t>
      </w:r>
      <w:r>
        <w:t>禁止识读</w:t>
      </w:r>
      <w:r>
        <w:t xml:space="preserve"> </w:t>
      </w:r>
      <w:proofErr w:type="spellStart"/>
      <w:r>
        <w:t>Codabar</w:t>
      </w:r>
      <w:bookmarkEnd w:id="175"/>
      <w:proofErr w:type="spellEnd"/>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4C21BA5" w14:textId="77777777">
        <w:tc>
          <w:tcPr>
            <w:tcW w:w="4151" w:type="dxa"/>
            <w:vAlign w:val="center"/>
          </w:tcPr>
          <w:p w14:paraId="1F215BFF" w14:textId="77777777" w:rsidR="00193A46" w:rsidRDefault="009520FB">
            <w:pPr>
              <w:jc w:val="center"/>
            </w:pPr>
            <w:r>
              <w:rPr>
                <w:noProof/>
              </w:rPr>
              <w:drawing>
                <wp:inline distT="0" distB="0" distL="0" distR="0" wp14:anchorId="7E40B81B" wp14:editId="13E3CCF0">
                  <wp:extent cx="719455" cy="719455"/>
                  <wp:effectExtent l="0" t="0" r="4445" b="4445"/>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507"/>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DD30DB7" w14:textId="77777777" w:rsidR="00193A46" w:rsidRDefault="009520FB">
            <w:pPr>
              <w:jc w:val="center"/>
            </w:pPr>
            <w:r>
              <w:rPr>
                <w:noProof/>
              </w:rPr>
              <w:drawing>
                <wp:inline distT="0" distB="0" distL="0" distR="0" wp14:anchorId="2539C0AC" wp14:editId="33A143C7">
                  <wp:extent cx="719455" cy="719455"/>
                  <wp:effectExtent l="0" t="0" r="4445" b="4445"/>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509"/>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4B3B4D9" w14:textId="77777777">
        <w:tc>
          <w:tcPr>
            <w:tcW w:w="4151" w:type="dxa"/>
            <w:vAlign w:val="center"/>
          </w:tcPr>
          <w:p w14:paraId="25AB4D94" w14:textId="43F5C294" w:rsidR="00193A46" w:rsidRDefault="00EC67C0">
            <w:pPr>
              <w:jc w:val="center"/>
              <w:rPr>
                <w:sz w:val="18"/>
              </w:rPr>
            </w:pPr>
            <w:r>
              <w:rPr>
                <w:rFonts w:hint="eastAsia"/>
                <w:sz w:val="18"/>
              </w:rPr>
              <w:t>*</w:t>
            </w:r>
            <w:r w:rsidR="009520FB">
              <w:rPr>
                <w:sz w:val="18"/>
              </w:rPr>
              <w:t>允许识读</w:t>
            </w:r>
            <w:proofErr w:type="spellStart"/>
            <w:r w:rsidR="009520FB">
              <w:rPr>
                <w:sz w:val="18"/>
              </w:rPr>
              <w:t>Codabar</w:t>
            </w:r>
            <w:proofErr w:type="spellEnd"/>
          </w:p>
        </w:tc>
        <w:tc>
          <w:tcPr>
            <w:tcW w:w="4151" w:type="dxa"/>
            <w:vAlign w:val="center"/>
          </w:tcPr>
          <w:p w14:paraId="37CBE8EE" w14:textId="77777777" w:rsidR="00193A46" w:rsidRDefault="009520FB">
            <w:pPr>
              <w:jc w:val="center"/>
              <w:rPr>
                <w:sz w:val="18"/>
              </w:rPr>
            </w:pPr>
            <w:r>
              <w:rPr>
                <w:sz w:val="18"/>
              </w:rPr>
              <w:t>禁止识读</w:t>
            </w:r>
            <w:proofErr w:type="spellStart"/>
            <w:r>
              <w:rPr>
                <w:sz w:val="18"/>
              </w:rPr>
              <w:t>Codabar</w:t>
            </w:r>
            <w:proofErr w:type="spellEnd"/>
          </w:p>
        </w:tc>
      </w:tr>
    </w:tbl>
    <w:p w14:paraId="1D2DC020" w14:textId="77777777" w:rsidR="00193A46" w:rsidRDefault="009520FB">
      <w:pPr>
        <w:pStyle w:val="30"/>
      </w:pPr>
      <w:bookmarkStart w:id="176" w:name="_Toc60321944"/>
      <w:r>
        <w:t>设置长度限制</w:t>
      </w:r>
      <w:bookmarkEnd w:id="176"/>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3BC9C224" w14:textId="77777777">
        <w:tc>
          <w:tcPr>
            <w:tcW w:w="4151" w:type="dxa"/>
            <w:vAlign w:val="center"/>
          </w:tcPr>
          <w:p w14:paraId="7F30568D" w14:textId="77777777" w:rsidR="00193A46" w:rsidRDefault="009520FB">
            <w:pPr>
              <w:jc w:val="center"/>
            </w:pPr>
            <w:r>
              <w:rPr>
                <w:noProof/>
              </w:rPr>
              <w:drawing>
                <wp:inline distT="0" distB="0" distL="0" distR="0" wp14:anchorId="4CB1F319" wp14:editId="61C7DCB3">
                  <wp:extent cx="719455" cy="719455"/>
                  <wp:effectExtent l="0" t="0" r="4445" b="4445"/>
                  <wp:docPr id="539" name="图片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539"/>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C7551A3" w14:textId="77777777" w:rsidR="00193A46" w:rsidRDefault="009520FB">
            <w:pPr>
              <w:jc w:val="center"/>
            </w:pPr>
            <w:r>
              <w:rPr>
                <w:noProof/>
              </w:rPr>
              <w:drawing>
                <wp:inline distT="0" distB="0" distL="0" distR="0" wp14:anchorId="4B6A97F8" wp14:editId="5354CFDF">
                  <wp:extent cx="719455" cy="719455"/>
                  <wp:effectExtent l="0" t="0" r="4445" b="4445"/>
                  <wp:docPr id="551" name="图片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551"/>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FA3FFE1" w14:textId="77777777">
        <w:tc>
          <w:tcPr>
            <w:tcW w:w="4151" w:type="dxa"/>
            <w:vAlign w:val="center"/>
          </w:tcPr>
          <w:p w14:paraId="4629B685" w14:textId="7F50FD5C" w:rsidR="00193A46" w:rsidRDefault="00EC67C0">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494BE52E" w14:textId="77777777" w:rsidR="00193A46" w:rsidRDefault="009520FB">
            <w:pPr>
              <w:pStyle w:val="afc"/>
              <w:ind w:firstLineChars="0" w:firstLine="0"/>
              <w:jc w:val="center"/>
            </w:pPr>
            <w:r>
              <w:rPr>
                <w:rFonts w:hint="eastAsia"/>
              </w:rPr>
              <w:t>设置最小长度限制</w:t>
            </w:r>
            <w:r>
              <w:rPr>
                <w:rFonts w:hint="eastAsia"/>
              </w:rPr>
              <w:t>04</w:t>
            </w:r>
          </w:p>
        </w:tc>
      </w:tr>
      <w:tr w:rsidR="00193A46" w14:paraId="43BA5D8F" w14:textId="77777777">
        <w:tc>
          <w:tcPr>
            <w:tcW w:w="4151" w:type="dxa"/>
            <w:vAlign w:val="center"/>
          </w:tcPr>
          <w:p w14:paraId="519C69B3" w14:textId="77777777" w:rsidR="00193A46" w:rsidRDefault="009520FB">
            <w:pPr>
              <w:jc w:val="center"/>
            </w:pPr>
            <w:r>
              <w:rPr>
                <w:noProof/>
              </w:rPr>
              <w:lastRenderedPageBreak/>
              <w:drawing>
                <wp:inline distT="0" distB="0" distL="0" distR="0" wp14:anchorId="77B7827D" wp14:editId="5615E580">
                  <wp:extent cx="719455" cy="719455"/>
                  <wp:effectExtent l="0" t="0" r="4445" b="4445"/>
                  <wp:docPr id="545" name="图片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545"/>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88FE7BE" w14:textId="77777777" w:rsidR="00193A46" w:rsidRDefault="009520FB">
            <w:pPr>
              <w:jc w:val="center"/>
            </w:pPr>
            <w:r>
              <w:rPr>
                <w:noProof/>
              </w:rPr>
              <w:drawing>
                <wp:inline distT="0" distB="0" distL="0" distR="0" wp14:anchorId="21125584" wp14:editId="57675FA6">
                  <wp:extent cx="719455" cy="719455"/>
                  <wp:effectExtent l="0" t="0" r="4445" b="4445"/>
                  <wp:docPr id="561" name="图片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561"/>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1F17278" w14:textId="77777777">
        <w:tc>
          <w:tcPr>
            <w:tcW w:w="4151" w:type="dxa"/>
            <w:vAlign w:val="center"/>
          </w:tcPr>
          <w:p w14:paraId="5FA40267"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31FCFFE3" w14:textId="34DE3918" w:rsidR="00193A46" w:rsidRDefault="00EC67C0">
            <w:pPr>
              <w:pStyle w:val="afc"/>
              <w:ind w:firstLineChars="0" w:firstLine="0"/>
              <w:jc w:val="center"/>
            </w:pPr>
            <w:r>
              <w:rPr>
                <w:rFonts w:hint="eastAsia"/>
              </w:rPr>
              <w:t>*</w:t>
            </w:r>
            <w:r w:rsidR="009520FB">
              <w:rPr>
                <w:rFonts w:hint="eastAsia"/>
              </w:rPr>
              <w:t>设置最大长度限制</w:t>
            </w:r>
            <w:r w:rsidR="009520FB">
              <w:rPr>
                <w:rFonts w:hint="eastAsia"/>
              </w:rPr>
              <w:t>255</w:t>
            </w:r>
          </w:p>
        </w:tc>
      </w:tr>
      <w:tr w:rsidR="00193A46" w14:paraId="4B2DA9FA" w14:textId="77777777">
        <w:tc>
          <w:tcPr>
            <w:tcW w:w="4151" w:type="dxa"/>
            <w:vAlign w:val="center"/>
          </w:tcPr>
          <w:p w14:paraId="36C1389D" w14:textId="77777777" w:rsidR="00193A46" w:rsidRDefault="009520FB">
            <w:pPr>
              <w:jc w:val="center"/>
            </w:pPr>
            <w:r>
              <w:rPr>
                <w:noProof/>
              </w:rPr>
              <w:drawing>
                <wp:inline distT="0" distB="0" distL="0" distR="0" wp14:anchorId="33CD5413" wp14:editId="671F1E8A">
                  <wp:extent cx="719455" cy="719455"/>
                  <wp:effectExtent l="0" t="0" r="4445" b="4445"/>
                  <wp:docPr id="531"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531"/>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DA5C2C4" w14:textId="77777777" w:rsidR="00193A46" w:rsidRDefault="009520FB">
            <w:pPr>
              <w:jc w:val="center"/>
            </w:pPr>
            <w:r>
              <w:rPr>
                <w:noProof/>
              </w:rPr>
              <w:drawing>
                <wp:inline distT="0" distB="0" distL="0" distR="0" wp14:anchorId="2FE37278" wp14:editId="43AB335F">
                  <wp:extent cx="719455" cy="719455"/>
                  <wp:effectExtent l="0" t="0" r="4445" b="4445"/>
                  <wp:docPr id="533" name="图片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533"/>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8F16A49" w14:textId="77777777">
        <w:tc>
          <w:tcPr>
            <w:tcW w:w="4151" w:type="dxa"/>
            <w:vAlign w:val="center"/>
          </w:tcPr>
          <w:p w14:paraId="31DEAE51" w14:textId="77777777" w:rsidR="00193A46" w:rsidRDefault="009520FB">
            <w:pPr>
              <w:jc w:val="center"/>
              <w:rPr>
                <w:sz w:val="18"/>
              </w:rPr>
            </w:pPr>
            <w:r>
              <w:rPr>
                <w:rFonts w:hint="eastAsia"/>
                <w:sz w:val="18"/>
              </w:rPr>
              <w:t>自定义设置最小长度</w:t>
            </w:r>
          </w:p>
        </w:tc>
        <w:tc>
          <w:tcPr>
            <w:tcW w:w="4151" w:type="dxa"/>
            <w:vAlign w:val="center"/>
          </w:tcPr>
          <w:p w14:paraId="46D232BD" w14:textId="77777777" w:rsidR="00193A46" w:rsidRDefault="009520FB">
            <w:pPr>
              <w:jc w:val="center"/>
              <w:rPr>
                <w:sz w:val="18"/>
              </w:rPr>
            </w:pPr>
            <w:r>
              <w:rPr>
                <w:rFonts w:hint="eastAsia"/>
                <w:sz w:val="18"/>
              </w:rPr>
              <w:t>自定义设置最大长度</w:t>
            </w:r>
          </w:p>
        </w:tc>
      </w:tr>
    </w:tbl>
    <w:p w14:paraId="30871C08" w14:textId="631D8D80" w:rsidR="00193A46" w:rsidRDefault="004610EB">
      <w:pPr>
        <w:pStyle w:val="30"/>
      </w:pPr>
      <w:bookmarkStart w:id="177" w:name="_Toc60321945"/>
      <w:r>
        <w:rPr>
          <w:rFonts w:hint="eastAsia"/>
        </w:rPr>
        <w:t>校验方式及</w:t>
      </w:r>
      <w:r w:rsidR="009520FB">
        <w:t>输出校验</w:t>
      </w:r>
      <w:bookmarkEnd w:id="17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40AAA1A1" w14:textId="77777777">
        <w:tc>
          <w:tcPr>
            <w:tcW w:w="8302" w:type="dxa"/>
            <w:gridSpan w:val="2"/>
            <w:vAlign w:val="center"/>
          </w:tcPr>
          <w:p w14:paraId="4A4B2A82" w14:textId="77777777" w:rsidR="00193A46" w:rsidRDefault="009520FB">
            <w:pPr>
              <w:jc w:val="center"/>
            </w:pPr>
            <w:r>
              <w:rPr>
                <w:noProof/>
              </w:rPr>
              <w:drawing>
                <wp:inline distT="0" distB="0" distL="0" distR="0" wp14:anchorId="19DE8BD2" wp14:editId="09A6B5A2">
                  <wp:extent cx="719455" cy="719455"/>
                  <wp:effectExtent l="0" t="0" r="4445" b="4445"/>
                  <wp:docPr id="563" name="图片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563"/>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4C408CE" w14:textId="77777777">
        <w:tc>
          <w:tcPr>
            <w:tcW w:w="8302" w:type="dxa"/>
            <w:gridSpan w:val="2"/>
            <w:vAlign w:val="center"/>
          </w:tcPr>
          <w:p w14:paraId="6D07869C" w14:textId="11FDC2AD" w:rsidR="00193A46" w:rsidRDefault="00E27DF7">
            <w:pPr>
              <w:pStyle w:val="afc"/>
              <w:ind w:firstLineChars="0" w:firstLine="0"/>
              <w:jc w:val="center"/>
            </w:pPr>
            <w:r>
              <w:rPr>
                <w:rFonts w:hint="eastAsia"/>
              </w:rPr>
              <w:t>*</w:t>
            </w:r>
            <w:proofErr w:type="gramStart"/>
            <w:r w:rsidR="009520FB">
              <w:rPr>
                <w:rFonts w:hint="eastAsia"/>
              </w:rPr>
              <w:t>不</w:t>
            </w:r>
            <w:proofErr w:type="gramEnd"/>
            <w:r w:rsidR="009520FB">
              <w:rPr>
                <w:rFonts w:hint="eastAsia"/>
              </w:rPr>
              <w:t>校验</w:t>
            </w:r>
          </w:p>
        </w:tc>
      </w:tr>
      <w:tr w:rsidR="00193A46" w14:paraId="3DA7F97C" w14:textId="77777777">
        <w:tc>
          <w:tcPr>
            <w:tcW w:w="4151" w:type="dxa"/>
            <w:vAlign w:val="center"/>
          </w:tcPr>
          <w:p w14:paraId="7F92A3AB" w14:textId="77777777" w:rsidR="00193A46" w:rsidRDefault="009520FB">
            <w:pPr>
              <w:jc w:val="center"/>
            </w:pPr>
            <w:r>
              <w:rPr>
                <w:noProof/>
              </w:rPr>
              <w:drawing>
                <wp:inline distT="0" distB="0" distL="0" distR="0" wp14:anchorId="5B92C01F" wp14:editId="27E14EEA">
                  <wp:extent cx="719455" cy="719455"/>
                  <wp:effectExtent l="0" t="0" r="4445" b="4445"/>
                  <wp:docPr id="565" name="图片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565"/>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79DD959" w14:textId="77777777" w:rsidR="00193A46" w:rsidRDefault="009520FB">
            <w:pPr>
              <w:jc w:val="center"/>
            </w:pPr>
            <w:r>
              <w:rPr>
                <w:noProof/>
              </w:rPr>
              <w:drawing>
                <wp:inline distT="0" distB="0" distL="0" distR="0" wp14:anchorId="099D1ED5" wp14:editId="6BB49137">
                  <wp:extent cx="719455" cy="719455"/>
                  <wp:effectExtent l="0" t="0" r="4445" b="4445"/>
                  <wp:docPr id="567" name="图片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567"/>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F42D5E8" w14:textId="77777777">
        <w:tc>
          <w:tcPr>
            <w:tcW w:w="4151" w:type="dxa"/>
            <w:vAlign w:val="center"/>
          </w:tcPr>
          <w:p w14:paraId="701ACED4" w14:textId="77777777" w:rsidR="00193A46" w:rsidRDefault="009520FB">
            <w:pPr>
              <w:jc w:val="center"/>
              <w:rPr>
                <w:sz w:val="18"/>
              </w:rPr>
            </w:pPr>
            <w:r>
              <w:rPr>
                <w:rFonts w:hint="eastAsia"/>
                <w:sz w:val="18"/>
              </w:rPr>
              <w:t>模</w:t>
            </w:r>
            <w:r>
              <w:rPr>
                <w:rFonts w:hint="eastAsia"/>
                <w:sz w:val="18"/>
              </w:rPr>
              <w:t>10</w:t>
            </w:r>
            <w:r>
              <w:rPr>
                <w:rFonts w:hint="eastAsia"/>
                <w:sz w:val="18"/>
              </w:rPr>
              <w:t>校验且输出校验</w:t>
            </w:r>
          </w:p>
        </w:tc>
        <w:tc>
          <w:tcPr>
            <w:tcW w:w="4151" w:type="dxa"/>
            <w:vAlign w:val="center"/>
          </w:tcPr>
          <w:p w14:paraId="4F7D917A" w14:textId="77777777" w:rsidR="00193A46" w:rsidRDefault="009520FB">
            <w:pPr>
              <w:jc w:val="center"/>
              <w:rPr>
                <w:sz w:val="18"/>
              </w:rPr>
            </w:pPr>
            <w:r>
              <w:rPr>
                <w:rFonts w:hint="eastAsia"/>
                <w:sz w:val="18"/>
              </w:rPr>
              <w:t>模</w:t>
            </w:r>
            <w:r>
              <w:rPr>
                <w:rFonts w:hint="eastAsia"/>
                <w:sz w:val="18"/>
              </w:rPr>
              <w:t>10</w:t>
            </w:r>
            <w:r>
              <w:rPr>
                <w:rFonts w:hint="eastAsia"/>
                <w:sz w:val="18"/>
              </w:rPr>
              <w:t>校验但不输出校验</w:t>
            </w:r>
          </w:p>
        </w:tc>
      </w:tr>
      <w:tr w:rsidR="00193A46" w14:paraId="77F281A6" w14:textId="77777777">
        <w:tc>
          <w:tcPr>
            <w:tcW w:w="4151" w:type="dxa"/>
            <w:vAlign w:val="center"/>
          </w:tcPr>
          <w:p w14:paraId="6214DDED" w14:textId="77777777" w:rsidR="00193A46" w:rsidRDefault="009520FB">
            <w:pPr>
              <w:jc w:val="center"/>
            </w:pPr>
            <w:r>
              <w:rPr>
                <w:noProof/>
              </w:rPr>
              <w:drawing>
                <wp:inline distT="0" distB="0" distL="0" distR="0" wp14:anchorId="0933E1E5" wp14:editId="266DCBDC">
                  <wp:extent cx="719455" cy="719455"/>
                  <wp:effectExtent l="0" t="0" r="4445" b="4445"/>
                  <wp:docPr id="573" name="图片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73"/>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592B339" w14:textId="77777777" w:rsidR="00193A46" w:rsidRDefault="009520FB">
            <w:pPr>
              <w:jc w:val="center"/>
            </w:pPr>
            <w:r>
              <w:rPr>
                <w:noProof/>
              </w:rPr>
              <w:drawing>
                <wp:inline distT="0" distB="0" distL="0" distR="0" wp14:anchorId="5D327D34" wp14:editId="74FA1C43">
                  <wp:extent cx="719455" cy="719455"/>
                  <wp:effectExtent l="0" t="0" r="4445" b="4445"/>
                  <wp:docPr id="575"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75"/>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3460106" w14:textId="77777777">
        <w:tc>
          <w:tcPr>
            <w:tcW w:w="4151" w:type="dxa"/>
            <w:vAlign w:val="center"/>
          </w:tcPr>
          <w:p w14:paraId="2D64A562" w14:textId="77777777" w:rsidR="00193A46" w:rsidRDefault="009520FB">
            <w:pPr>
              <w:jc w:val="center"/>
              <w:rPr>
                <w:sz w:val="18"/>
              </w:rPr>
            </w:pPr>
            <w:r>
              <w:rPr>
                <w:rFonts w:hint="eastAsia"/>
                <w:sz w:val="18"/>
              </w:rPr>
              <w:t>模</w:t>
            </w:r>
            <w:r>
              <w:rPr>
                <w:rFonts w:hint="eastAsia"/>
                <w:sz w:val="18"/>
              </w:rPr>
              <w:t>1</w:t>
            </w:r>
            <w:r>
              <w:rPr>
                <w:sz w:val="18"/>
              </w:rPr>
              <w:t>6</w:t>
            </w:r>
            <w:r>
              <w:rPr>
                <w:rFonts w:hint="eastAsia"/>
                <w:sz w:val="18"/>
              </w:rPr>
              <w:t>校验且输出校验</w:t>
            </w:r>
          </w:p>
        </w:tc>
        <w:tc>
          <w:tcPr>
            <w:tcW w:w="4151" w:type="dxa"/>
            <w:vAlign w:val="center"/>
          </w:tcPr>
          <w:p w14:paraId="09295F9F" w14:textId="77777777" w:rsidR="00193A46" w:rsidRDefault="009520FB">
            <w:pPr>
              <w:jc w:val="center"/>
              <w:rPr>
                <w:sz w:val="18"/>
              </w:rPr>
            </w:pPr>
            <w:r>
              <w:rPr>
                <w:rFonts w:hint="eastAsia"/>
                <w:sz w:val="18"/>
              </w:rPr>
              <w:t>模</w:t>
            </w:r>
            <w:r>
              <w:rPr>
                <w:rFonts w:hint="eastAsia"/>
                <w:sz w:val="18"/>
              </w:rPr>
              <w:t>1</w:t>
            </w:r>
            <w:r>
              <w:rPr>
                <w:sz w:val="18"/>
              </w:rPr>
              <w:t>6</w:t>
            </w:r>
            <w:r>
              <w:rPr>
                <w:rFonts w:hint="eastAsia"/>
                <w:sz w:val="18"/>
              </w:rPr>
              <w:t>校验但不输出校验</w:t>
            </w:r>
          </w:p>
        </w:tc>
      </w:tr>
    </w:tbl>
    <w:p w14:paraId="7FA207BC" w14:textId="45717DD7" w:rsidR="00193A46" w:rsidRDefault="00313A1F">
      <w:pPr>
        <w:pStyle w:val="30"/>
      </w:pPr>
      <w:bookmarkStart w:id="178" w:name="_Toc60321946"/>
      <w:r>
        <w:t>输出</w:t>
      </w:r>
      <w:r w:rsidR="00D62C72">
        <w:t>起始符</w:t>
      </w:r>
      <w:r w:rsidR="00D62C72">
        <w:rPr>
          <w:rFonts w:hint="eastAsia"/>
        </w:rPr>
        <w:t>和终止符</w:t>
      </w:r>
      <w:bookmarkEnd w:id="178"/>
    </w:p>
    <w:p w14:paraId="060FBF38" w14:textId="10D894D7" w:rsidR="00193A46" w:rsidRDefault="009520FB">
      <w:pPr>
        <w:ind w:firstLineChars="200" w:firstLine="420"/>
      </w:pPr>
      <w:proofErr w:type="spellStart"/>
      <w:r>
        <w:rPr>
          <w:rFonts w:hint="eastAsia"/>
        </w:rPr>
        <w:t>Codabar</w:t>
      </w:r>
      <w:proofErr w:type="spellEnd"/>
      <w:r>
        <w:rPr>
          <w:rFonts w:hint="eastAsia"/>
        </w:rPr>
        <w:t xml:space="preserve"> </w:t>
      </w:r>
      <w:r>
        <w:rPr>
          <w:rFonts w:hint="eastAsia"/>
        </w:rPr>
        <w:t>条码数据前后各有一个字符作为起始符</w:t>
      </w:r>
      <w:r w:rsidR="00313A1F">
        <w:rPr>
          <w:rFonts w:hint="eastAsia"/>
        </w:rPr>
        <w:t>和终止符</w:t>
      </w:r>
      <w:r>
        <w:rPr>
          <w:rFonts w:hint="eastAsia"/>
        </w:rPr>
        <w:t>，</w:t>
      </w:r>
      <w:r w:rsidR="00313A1F">
        <w:rPr>
          <w:rFonts w:hint="eastAsia"/>
        </w:rPr>
        <w:t>起始符</w:t>
      </w:r>
      <w:r w:rsidR="00D62C72">
        <w:rPr>
          <w:rFonts w:hint="eastAsia"/>
        </w:rPr>
        <w:t>和终止符</w:t>
      </w:r>
      <w:r w:rsidR="00313A1F">
        <w:rPr>
          <w:rFonts w:hint="eastAsia"/>
        </w:rPr>
        <w:t>是“</w:t>
      </w:r>
      <w:r w:rsidR="00313A1F">
        <w:rPr>
          <w:rFonts w:hint="eastAsia"/>
        </w:rPr>
        <w:t>A</w:t>
      </w:r>
      <w:r w:rsidR="00313A1F">
        <w:rPr>
          <w:rFonts w:hint="eastAsia"/>
        </w:rPr>
        <w:t>”，“</w:t>
      </w:r>
      <w:r w:rsidR="00313A1F">
        <w:rPr>
          <w:rFonts w:hint="eastAsia"/>
        </w:rPr>
        <w:t>B</w:t>
      </w:r>
      <w:r w:rsidR="00313A1F">
        <w:rPr>
          <w:rFonts w:hint="eastAsia"/>
        </w:rPr>
        <w:t>”，“</w:t>
      </w:r>
      <w:r w:rsidR="00313A1F">
        <w:rPr>
          <w:rFonts w:hint="eastAsia"/>
        </w:rPr>
        <w:t>C</w:t>
      </w:r>
      <w:r w:rsidR="00313A1F">
        <w:rPr>
          <w:rFonts w:hint="eastAsia"/>
        </w:rPr>
        <w:t>”，“</w:t>
      </w:r>
      <w:r w:rsidR="00313A1F">
        <w:rPr>
          <w:rFonts w:hint="eastAsia"/>
        </w:rPr>
        <w:t>D</w:t>
      </w:r>
      <w:r w:rsidR="00313A1F">
        <w:rPr>
          <w:rFonts w:hint="eastAsia"/>
        </w:rPr>
        <w:t>”这四个字符中的一个，另外还允许对终止符使用“</w:t>
      </w:r>
      <w:r w:rsidR="00313A1F">
        <w:rPr>
          <w:rFonts w:hint="eastAsia"/>
        </w:rPr>
        <w:t>T</w:t>
      </w:r>
      <w:r w:rsidR="00313A1F">
        <w:rPr>
          <w:rFonts w:hint="eastAsia"/>
        </w:rPr>
        <w:t>”、“</w:t>
      </w:r>
      <w:r w:rsidR="00313A1F">
        <w:rPr>
          <w:rFonts w:hint="eastAsia"/>
        </w:rPr>
        <w:t>N</w:t>
      </w:r>
      <w:r w:rsidR="00313A1F">
        <w:rPr>
          <w:rFonts w:hint="eastAsia"/>
        </w:rPr>
        <w:t>”、“</w:t>
      </w:r>
      <w:r w:rsidR="00313A1F">
        <w:rPr>
          <w:rFonts w:hint="eastAsia"/>
        </w:rPr>
        <w:t>*</w:t>
      </w:r>
      <w:r w:rsidR="00313A1F">
        <w:rPr>
          <w:rFonts w:hint="eastAsia"/>
        </w:rPr>
        <w:t>”、“</w:t>
      </w:r>
      <w:r w:rsidR="00313A1F">
        <w:rPr>
          <w:rFonts w:hint="eastAsia"/>
        </w:rPr>
        <w:t>E</w:t>
      </w:r>
      <w:r w:rsidR="00313A1F">
        <w:rPr>
          <w:rFonts w:hint="eastAsia"/>
        </w:rPr>
        <w:t>”的表示方式。</w:t>
      </w:r>
      <w:r>
        <w:rPr>
          <w:rFonts w:hint="eastAsia"/>
        </w:rPr>
        <w:t>可以设置</w:t>
      </w:r>
      <w:r w:rsidR="00313A1F">
        <w:rPr>
          <w:rFonts w:hint="eastAsia"/>
        </w:rPr>
        <w:t>不</w:t>
      </w:r>
      <w:r>
        <w:rPr>
          <w:rFonts w:hint="eastAsia"/>
        </w:rPr>
        <w:t>输出</w:t>
      </w:r>
      <w:r w:rsidR="00D62C72">
        <w:rPr>
          <w:rFonts w:hint="eastAsia"/>
        </w:rPr>
        <w:t>起始符和终止符</w:t>
      </w:r>
      <w:r w:rsidR="00313A1F">
        <w:rPr>
          <w:rFonts w:hint="eastAsia"/>
        </w:rPr>
        <w:t>或者输出四种格式的一种</w:t>
      </w:r>
      <w:r>
        <w:rPr>
          <w:rFonts w:hint="eastAsia"/>
        </w:rPr>
        <w:t>。</w:t>
      </w:r>
    </w:p>
    <w:p w14:paraId="25278E01" w14:textId="77777777" w:rsidR="00193A46" w:rsidRDefault="009520FB">
      <w:pPr>
        <w:jc w:val="center"/>
      </w:pPr>
      <w:r>
        <w:rPr>
          <w:noProof/>
        </w:rPr>
        <w:drawing>
          <wp:inline distT="0" distB="0" distL="0" distR="0" wp14:anchorId="3A1B3784" wp14:editId="412DA27D">
            <wp:extent cx="719455" cy="719455"/>
            <wp:effectExtent l="0" t="0" r="4445" b="4445"/>
            <wp:docPr id="577" name="图片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77"/>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797F7ADA" w14:textId="7FD7C69E" w:rsidR="00193A46" w:rsidRDefault="009520FB" w:rsidP="00D62C72">
      <w:pPr>
        <w:pStyle w:val="afc"/>
        <w:ind w:firstLineChars="0" w:firstLine="0"/>
        <w:jc w:val="center"/>
      </w:pPr>
      <w:r>
        <w:rPr>
          <w:rFonts w:hint="eastAsia"/>
        </w:rPr>
        <w:t>不输出起始符</w:t>
      </w:r>
      <w:r w:rsidR="00D62C72">
        <w:rPr>
          <w:rFonts w:hint="eastAsia"/>
        </w:rPr>
        <w:t>和终止符</w:t>
      </w:r>
    </w:p>
    <w:p w14:paraId="2A98E9C5" w14:textId="626B678A" w:rsidR="00193A46" w:rsidRDefault="00193A46">
      <w:pPr>
        <w:ind w:firstLineChars="200" w:firstLine="420"/>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260335B" w14:textId="77777777">
        <w:tc>
          <w:tcPr>
            <w:tcW w:w="4151" w:type="dxa"/>
            <w:vAlign w:val="center"/>
          </w:tcPr>
          <w:p w14:paraId="474CE5AF" w14:textId="77777777" w:rsidR="00193A46" w:rsidRDefault="009520FB">
            <w:pPr>
              <w:jc w:val="center"/>
            </w:pPr>
            <w:r>
              <w:rPr>
                <w:noProof/>
              </w:rPr>
              <w:lastRenderedPageBreak/>
              <w:drawing>
                <wp:inline distT="0" distB="0" distL="0" distR="0" wp14:anchorId="0EBF5F98" wp14:editId="5EC2F6F3">
                  <wp:extent cx="719455" cy="719455"/>
                  <wp:effectExtent l="0" t="0" r="4445" b="4445"/>
                  <wp:docPr id="622" name="图片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图片 622"/>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C145079" w14:textId="77777777" w:rsidR="00193A46" w:rsidRDefault="009520FB">
            <w:pPr>
              <w:jc w:val="center"/>
            </w:pPr>
            <w:r>
              <w:rPr>
                <w:noProof/>
              </w:rPr>
              <w:drawing>
                <wp:inline distT="0" distB="0" distL="0" distR="0" wp14:anchorId="7888B2F9" wp14:editId="2F46ED79">
                  <wp:extent cx="719455" cy="719455"/>
                  <wp:effectExtent l="0" t="0" r="4445" b="4445"/>
                  <wp:docPr id="624" name="图片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图片 624"/>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014AB89" w14:textId="77777777">
        <w:tc>
          <w:tcPr>
            <w:tcW w:w="4151" w:type="dxa"/>
            <w:vAlign w:val="center"/>
          </w:tcPr>
          <w:p w14:paraId="1F9F1E93" w14:textId="17D3CF70" w:rsidR="00193A46" w:rsidRDefault="00E27DF7">
            <w:pPr>
              <w:jc w:val="center"/>
              <w:rPr>
                <w:sz w:val="18"/>
              </w:rPr>
            </w:pPr>
            <w:r>
              <w:rPr>
                <w:rFonts w:hint="eastAsia"/>
                <w:sz w:val="18"/>
              </w:rPr>
              <w:t>*</w:t>
            </w:r>
            <w:r w:rsidR="0006565F">
              <w:rPr>
                <w:rFonts w:hint="eastAsia"/>
                <w:sz w:val="18"/>
              </w:rPr>
              <w:t>输出</w:t>
            </w:r>
            <w:r w:rsidR="00D62C72">
              <w:rPr>
                <w:rFonts w:hint="eastAsia"/>
                <w:sz w:val="18"/>
              </w:rPr>
              <w:t>起始</w:t>
            </w:r>
            <w:r w:rsidR="009520FB">
              <w:rPr>
                <w:rFonts w:hint="eastAsia"/>
                <w:sz w:val="18"/>
              </w:rPr>
              <w:t>符</w:t>
            </w:r>
            <w:r w:rsidR="009520FB">
              <w:rPr>
                <w:rFonts w:hint="eastAsia"/>
                <w:sz w:val="18"/>
              </w:rPr>
              <w:t>ABCD</w:t>
            </w:r>
            <w:r w:rsidR="009520FB">
              <w:rPr>
                <w:sz w:val="18"/>
              </w:rPr>
              <w:t>/</w:t>
            </w:r>
            <w:r w:rsidR="00D62C72">
              <w:rPr>
                <w:sz w:val="18"/>
              </w:rPr>
              <w:t>终止符</w:t>
            </w:r>
            <w:r w:rsidR="009520FB">
              <w:rPr>
                <w:sz w:val="18"/>
              </w:rPr>
              <w:t>ABCD</w:t>
            </w:r>
          </w:p>
        </w:tc>
        <w:tc>
          <w:tcPr>
            <w:tcW w:w="4151" w:type="dxa"/>
            <w:vAlign w:val="center"/>
          </w:tcPr>
          <w:p w14:paraId="3664B230" w14:textId="53D3625E" w:rsidR="00193A46" w:rsidRDefault="0006565F">
            <w:pPr>
              <w:pStyle w:val="afc"/>
              <w:ind w:firstLineChars="0" w:firstLine="0"/>
              <w:jc w:val="center"/>
            </w:pPr>
            <w:r>
              <w:rPr>
                <w:rFonts w:hint="eastAsia"/>
              </w:rPr>
              <w:t>输出</w:t>
            </w:r>
            <w:r w:rsidR="00D62C72">
              <w:rPr>
                <w:rFonts w:hint="eastAsia"/>
              </w:rPr>
              <w:t>起始</w:t>
            </w:r>
            <w:r w:rsidR="009520FB">
              <w:rPr>
                <w:rFonts w:hint="eastAsia"/>
              </w:rPr>
              <w:t>符</w:t>
            </w:r>
            <w:r w:rsidR="009520FB">
              <w:rPr>
                <w:rFonts w:hint="eastAsia"/>
              </w:rPr>
              <w:t>ABCD</w:t>
            </w:r>
            <w:r w:rsidR="009520FB">
              <w:t>/</w:t>
            </w:r>
            <w:r w:rsidR="00D62C72">
              <w:t>终止符</w:t>
            </w:r>
            <w:r w:rsidR="009520FB">
              <w:t>TN*E</w:t>
            </w:r>
          </w:p>
        </w:tc>
      </w:tr>
      <w:tr w:rsidR="00193A46" w14:paraId="24F883A1" w14:textId="77777777">
        <w:tc>
          <w:tcPr>
            <w:tcW w:w="4151" w:type="dxa"/>
            <w:vAlign w:val="center"/>
          </w:tcPr>
          <w:p w14:paraId="44058747" w14:textId="77777777" w:rsidR="00193A46" w:rsidRDefault="009520FB">
            <w:pPr>
              <w:jc w:val="center"/>
            </w:pPr>
            <w:r>
              <w:rPr>
                <w:noProof/>
              </w:rPr>
              <w:drawing>
                <wp:inline distT="0" distB="0" distL="0" distR="0" wp14:anchorId="4F110DE7" wp14:editId="5C4F33AE">
                  <wp:extent cx="719455" cy="719455"/>
                  <wp:effectExtent l="0" t="0" r="4445" b="4445"/>
                  <wp:docPr id="648" name="图片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图片 648"/>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32386D6" w14:textId="77777777" w:rsidR="00193A46" w:rsidRDefault="009520FB">
            <w:pPr>
              <w:jc w:val="center"/>
            </w:pPr>
            <w:r>
              <w:rPr>
                <w:noProof/>
              </w:rPr>
              <w:drawing>
                <wp:inline distT="0" distB="0" distL="0" distR="0" wp14:anchorId="657E6F1A" wp14:editId="3E7930EE">
                  <wp:extent cx="719455" cy="719455"/>
                  <wp:effectExtent l="0" t="0" r="4445" b="4445"/>
                  <wp:docPr id="650" name="图片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650"/>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27BD81A" w14:textId="77777777">
        <w:tc>
          <w:tcPr>
            <w:tcW w:w="4151" w:type="dxa"/>
            <w:vAlign w:val="center"/>
          </w:tcPr>
          <w:p w14:paraId="6CDE80B1" w14:textId="220A3BAB" w:rsidR="00193A46" w:rsidRDefault="0006565F">
            <w:pPr>
              <w:jc w:val="center"/>
              <w:rPr>
                <w:sz w:val="18"/>
              </w:rPr>
            </w:pPr>
            <w:r>
              <w:rPr>
                <w:rFonts w:hint="eastAsia"/>
                <w:sz w:val="18"/>
              </w:rPr>
              <w:t>输出</w:t>
            </w:r>
            <w:r w:rsidR="00D62C72">
              <w:rPr>
                <w:rFonts w:hint="eastAsia"/>
                <w:sz w:val="18"/>
              </w:rPr>
              <w:t>起始</w:t>
            </w:r>
            <w:r w:rsidR="009520FB">
              <w:rPr>
                <w:rFonts w:hint="eastAsia"/>
                <w:sz w:val="18"/>
              </w:rPr>
              <w:t>符</w:t>
            </w:r>
            <w:proofErr w:type="spellStart"/>
            <w:r w:rsidR="009520FB">
              <w:rPr>
                <w:rFonts w:hint="eastAsia"/>
                <w:sz w:val="18"/>
              </w:rPr>
              <w:t>abcd</w:t>
            </w:r>
            <w:proofErr w:type="spellEnd"/>
            <w:r w:rsidR="009520FB">
              <w:rPr>
                <w:rFonts w:hint="eastAsia"/>
                <w:sz w:val="18"/>
              </w:rPr>
              <w:t>/</w:t>
            </w:r>
            <w:r w:rsidR="00D62C72">
              <w:rPr>
                <w:rFonts w:hint="eastAsia"/>
                <w:sz w:val="18"/>
              </w:rPr>
              <w:t>终止符</w:t>
            </w:r>
            <w:proofErr w:type="spellStart"/>
            <w:r w:rsidR="009520FB">
              <w:rPr>
                <w:rFonts w:hint="eastAsia"/>
                <w:sz w:val="18"/>
              </w:rPr>
              <w:t>abcd</w:t>
            </w:r>
            <w:proofErr w:type="spellEnd"/>
          </w:p>
        </w:tc>
        <w:tc>
          <w:tcPr>
            <w:tcW w:w="4151" w:type="dxa"/>
            <w:vAlign w:val="center"/>
          </w:tcPr>
          <w:p w14:paraId="2EFBF1E6" w14:textId="2A859B56" w:rsidR="00193A46" w:rsidRDefault="0006565F">
            <w:pPr>
              <w:jc w:val="center"/>
              <w:rPr>
                <w:sz w:val="18"/>
              </w:rPr>
            </w:pPr>
            <w:r>
              <w:rPr>
                <w:rFonts w:hint="eastAsia"/>
                <w:sz w:val="18"/>
              </w:rPr>
              <w:t>输出</w:t>
            </w:r>
            <w:r w:rsidR="00D62C72">
              <w:rPr>
                <w:rFonts w:hint="eastAsia"/>
                <w:sz w:val="18"/>
              </w:rPr>
              <w:t>起始</w:t>
            </w:r>
            <w:r w:rsidR="009520FB">
              <w:rPr>
                <w:rFonts w:hint="eastAsia"/>
                <w:sz w:val="18"/>
              </w:rPr>
              <w:t>符</w:t>
            </w:r>
            <w:proofErr w:type="spellStart"/>
            <w:r w:rsidR="009520FB">
              <w:rPr>
                <w:sz w:val="18"/>
              </w:rPr>
              <w:t>abcd</w:t>
            </w:r>
            <w:proofErr w:type="spellEnd"/>
            <w:r w:rsidR="009520FB">
              <w:rPr>
                <w:sz w:val="18"/>
              </w:rPr>
              <w:t>/</w:t>
            </w:r>
            <w:r w:rsidR="00D62C72">
              <w:rPr>
                <w:sz w:val="18"/>
              </w:rPr>
              <w:t>终止符</w:t>
            </w:r>
            <w:proofErr w:type="spellStart"/>
            <w:r w:rsidR="009520FB">
              <w:rPr>
                <w:sz w:val="18"/>
              </w:rPr>
              <w:t>tn</w:t>
            </w:r>
            <w:proofErr w:type="spellEnd"/>
            <w:r w:rsidR="009520FB">
              <w:rPr>
                <w:sz w:val="18"/>
              </w:rPr>
              <w:t xml:space="preserve"> *e</w:t>
            </w:r>
          </w:p>
        </w:tc>
      </w:tr>
    </w:tbl>
    <w:p w14:paraId="341E253A" w14:textId="77777777" w:rsidR="00193A46" w:rsidRDefault="009520FB">
      <w:pPr>
        <w:pStyle w:val="2"/>
      </w:pPr>
      <w:bookmarkStart w:id="179" w:name="_Toc60321947"/>
      <w:r>
        <w:rPr>
          <w:w w:val="95"/>
        </w:rPr>
        <w:t>Code 93</w:t>
      </w:r>
      <w:bookmarkEnd w:id="179"/>
    </w:p>
    <w:p w14:paraId="0386FC5D" w14:textId="77777777" w:rsidR="00193A46" w:rsidRDefault="009520FB" w:rsidP="00E87FF5">
      <w:pPr>
        <w:pStyle w:val="30"/>
      </w:pPr>
      <w:bookmarkStart w:id="180" w:name="_Toc60321948"/>
      <w:r>
        <w:t>恢复默认设置</w:t>
      </w:r>
      <w:bookmarkEnd w:id="180"/>
    </w:p>
    <w:p w14:paraId="6C8C2A8A" w14:textId="77777777" w:rsidR="00193A46" w:rsidRDefault="009520FB">
      <w:pPr>
        <w:jc w:val="center"/>
      </w:pPr>
      <w:r>
        <w:rPr>
          <w:noProof/>
        </w:rPr>
        <w:drawing>
          <wp:inline distT="0" distB="0" distL="0" distR="0" wp14:anchorId="4A56F74C" wp14:editId="0559FA7A">
            <wp:extent cx="719455" cy="719455"/>
            <wp:effectExtent l="0" t="0" r="4445" b="4445"/>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5848D728" w14:textId="77777777" w:rsidR="00193A46" w:rsidRDefault="009520FB">
      <w:pPr>
        <w:pStyle w:val="afc"/>
        <w:ind w:firstLineChars="1800" w:firstLine="3240"/>
      </w:pPr>
      <w:r>
        <w:rPr>
          <w:rFonts w:hint="eastAsia"/>
        </w:rPr>
        <w:t>恢复</w:t>
      </w:r>
      <w:r>
        <w:rPr>
          <w:rFonts w:hint="eastAsia"/>
        </w:rPr>
        <w:t xml:space="preserve"> Code 93 </w:t>
      </w:r>
      <w:r>
        <w:rPr>
          <w:rFonts w:hint="eastAsia"/>
        </w:rPr>
        <w:t>默认设置</w:t>
      </w:r>
    </w:p>
    <w:p w14:paraId="7D731070" w14:textId="77777777" w:rsidR="00193A46" w:rsidRDefault="009520FB">
      <w:pPr>
        <w:pStyle w:val="30"/>
      </w:pPr>
      <w:bookmarkStart w:id="181" w:name="_Toc60321949"/>
      <w:r>
        <w:t>允许</w:t>
      </w:r>
      <w:r>
        <w:t>/</w:t>
      </w:r>
      <w:r>
        <w:t>禁止识读</w:t>
      </w:r>
      <w:r>
        <w:t xml:space="preserve"> Code 93</w:t>
      </w:r>
      <w:bookmarkEnd w:id="18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28A82DF" w14:textId="77777777">
        <w:tc>
          <w:tcPr>
            <w:tcW w:w="4151" w:type="dxa"/>
            <w:vAlign w:val="center"/>
          </w:tcPr>
          <w:p w14:paraId="424AA301" w14:textId="77777777" w:rsidR="00193A46" w:rsidRDefault="009520FB">
            <w:pPr>
              <w:jc w:val="center"/>
            </w:pPr>
            <w:r>
              <w:rPr>
                <w:noProof/>
              </w:rPr>
              <w:drawing>
                <wp:inline distT="0" distB="0" distL="0" distR="0" wp14:anchorId="67EAC1F5" wp14:editId="341FB137">
                  <wp:extent cx="719455" cy="719455"/>
                  <wp:effectExtent l="0" t="0" r="4445" b="4445"/>
                  <wp:docPr id="457"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7"/>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45C4331" w14:textId="77777777" w:rsidR="00193A46" w:rsidRDefault="009520FB">
            <w:pPr>
              <w:jc w:val="center"/>
            </w:pPr>
            <w:r>
              <w:rPr>
                <w:noProof/>
              </w:rPr>
              <w:drawing>
                <wp:inline distT="0" distB="0" distL="0" distR="0" wp14:anchorId="3EDE6352" wp14:editId="7495208B">
                  <wp:extent cx="719455" cy="719455"/>
                  <wp:effectExtent l="0" t="0" r="4445" b="4445"/>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59"/>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ED9E732" w14:textId="77777777">
        <w:tc>
          <w:tcPr>
            <w:tcW w:w="4151" w:type="dxa"/>
            <w:vAlign w:val="center"/>
          </w:tcPr>
          <w:p w14:paraId="36CB7735" w14:textId="5C01BCA9" w:rsidR="00193A46" w:rsidRDefault="00E27DF7">
            <w:pPr>
              <w:jc w:val="center"/>
              <w:rPr>
                <w:sz w:val="18"/>
              </w:rPr>
            </w:pPr>
            <w:r>
              <w:rPr>
                <w:rFonts w:hint="eastAsia"/>
                <w:sz w:val="18"/>
              </w:rPr>
              <w:t>*</w:t>
            </w:r>
            <w:r w:rsidR="009520FB">
              <w:rPr>
                <w:rFonts w:hint="eastAsia"/>
                <w:sz w:val="18"/>
              </w:rPr>
              <w:t>允许识读</w:t>
            </w:r>
            <w:r w:rsidR="009520FB">
              <w:rPr>
                <w:rFonts w:hint="eastAsia"/>
                <w:sz w:val="18"/>
              </w:rPr>
              <w:t xml:space="preserve"> Code 93</w:t>
            </w:r>
          </w:p>
        </w:tc>
        <w:tc>
          <w:tcPr>
            <w:tcW w:w="4151" w:type="dxa"/>
            <w:vAlign w:val="center"/>
          </w:tcPr>
          <w:p w14:paraId="36A9100F" w14:textId="77777777" w:rsidR="00193A46" w:rsidRDefault="009520FB">
            <w:pPr>
              <w:jc w:val="center"/>
              <w:rPr>
                <w:sz w:val="18"/>
              </w:rPr>
            </w:pPr>
            <w:r>
              <w:rPr>
                <w:rFonts w:hint="eastAsia"/>
                <w:sz w:val="18"/>
              </w:rPr>
              <w:t>禁止识读</w:t>
            </w:r>
            <w:r>
              <w:rPr>
                <w:rFonts w:hint="eastAsia"/>
                <w:sz w:val="18"/>
              </w:rPr>
              <w:t xml:space="preserve"> Code 93</w:t>
            </w:r>
          </w:p>
        </w:tc>
      </w:tr>
    </w:tbl>
    <w:p w14:paraId="5887112D" w14:textId="77777777" w:rsidR="00193A46" w:rsidRDefault="009520FB" w:rsidP="00E87FF5">
      <w:pPr>
        <w:pStyle w:val="30"/>
      </w:pPr>
      <w:bookmarkStart w:id="182" w:name="_Toc60321950"/>
      <w:r>
        <w:t>设置长度限制</w:t>
      </w:r>
      <w:bookmarkEnd w:id="18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1C0FBC7" w14:textId="77777777">
        <w:tc>
          <w:tcPr>
            <w:tcW w:w="4151" w:type="dxa"/>
            <w:vAlign w:val="center"/>
          </w:tcPr>
          <w:p w14:paraId="50AAC509" w14:textId="77777777" w:rsidR="00193A46" w:rsidRDefault="009520FB">
            <w:pPr>
              <w:jc w:val="center"/>
            </w:pPr>
            <w:r>
              <w:rPr>
                <w:noProof/>
              </w:rPr>
              <w:drawing>
                <wp:inline distT="0" distB="0" distL="0" distR="0" wp14:anchorId="180E79F2" wp14:editId="7E68FFB8">
                  <wp:extent cx="719455" cy="719455"/>
                  <wp:effectExtent l="0" t="0" r="4445" b="4445"/>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77"/>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255D45E" w14:textId="77777777" w:rsidR="00193A46" w:rsidRDefault="009520FB">
            <w:pPr>
              <w:jc w:val="center"/>
            </w:pPr>
            <w:r>
              <w:rPr>
                <w:noProof/>
              </w:rPr>
              <w:drawing>
                <wp:inline distT="0" distB="0" distL="0" distR="0" wp14:anchorId="1D2728A3" wp14:editId="024EB32F">
                  <wp:extent cx="719455" cy="719455"/>
                  <wp:effectExtent l="0" t="0" r="4445" b="4445"/>
                  <wp:docPr id="501"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501"/>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A1CFC60" w14:textId="77777777">
        <w:tc>
          <w:tcPr>
            <w:tcW w:w="4151" w:type="dxa"/>
            <w:vAlign w:val="center"/>
          </w:tcPr>
          <w:p w14:paraId="1387F523" w14:textId="76352F58" w:rsidR="00193A46" w:rsidRDefault="00E27DF7">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61D3EC4C" w14:textId="77777777" w:rsidR="00193A46" w:rsidRDefault="009520FB">
            <w:pPr>
              <w:jc w:val="center"/>
              <w:rPr>
                <w:sz w:val="18"/>
              </w:rPr>
            </w:pPr>
            <w:r>
              <w:rPr>
                <w:rFonts w:hint="eastAsia"/>
                <w:sz w:val="18"/>
              </w:rPr>
              <w:t>设置最小长度限制</w:t>
            </w:r>
            <w:r>
              <w:rPr>
                <w:rFonts w:hint="eastAsia"/>
                <w:sz w:val="18"/>
              </w:rPr>
              <w:t>04</w:t>
            </w:r>
          </w:p>
        </w:tc>
      </w:tr>
      <w:tr w:rsidR="00193A46" w14:paraId="7A092AC0" w14:textId="77777777">
        <w:tc>
          <w:tcPr>
            <w:tcW w:w="4151" w:type="dxa"/>
            <w:vAlign w:val="center"/>
          </w:tcPr>
          <w:p w14:paraId="650A9D67" w14:textId="77777777" w:rsidR="00193A46" w:rsidRDefault="009520FB">
            <w:pPr>
              <w:jc w:val="center"/>
            </w:pPr>
            <w:r>
              <w:rPr>
                <w:noProof/>
              </w:rPr>
              <w:drawing>
                <wp:inline distT="0" distB="0" distL="0" distR="0" wp14:anchorId="203CCDDF" wp14:editId="57B2958A">
                  <wp:extent cx="719455" cy="719455"/>
                  <wp:effectExtent l="0" t="0" r="4445" b="4445"/>
                  <wp:docPr id="479"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479"/>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34570E7" w14:textId="77777777" w:rsidR="00193A46" w:rsidRDefault="009520FB">
            <w:pPr>
              <w:jc w:val="center"/>
            </w:pPr>
            <w:r>
              <w:rPr>
                <w:noProof/>
              </w:rPr>
              <w:drawing>
                <wp:inline distT="0" distB="0" distL="0" distR="0" wp14:anchorId="791FC272" wp14:editId="52737E28">
                  <wp:extent cx="719455" cy="719455"/>
                  <wp:effectExtent l="0" t="0" r="4445" b="4445"/>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503"/>
                          <pic:cNvPicPr>
                            <a:picLocks noChangeAspect="1"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042DA3E" w14:textId="77777777">
        <w:tc>
          <w:tcPr>
            <w:tcW w:w="4151" w:type="dxa"/>
            <w:vAlign w:val="center"/>
          </w:tcPr>
          <w:p w14:paraId="4CBA09FA" w14:textId="77777777" w:rsidR="00193A46" w:rsidRDefault="009520FB">
            <w:pPr>
              <w:jc w:val="center"/>
              <w:rPr>
                <w:sz w:val="18"/>
              </w:rPr>
            </w:pPr>
            <w:r>
              <w:rPr>
                <w:rFonts w:hint="eastAsia"/>
                <w:sz w:val="18"/>
              </w:rPr>
              <w:lastRenderedPageBreak/>
              <w:t>设置最大长度限制</w:t>
            </w:r>
            <w:r>
              <w:rPr>
                <w:rFonts w:hint="eastAsia"/>
                <w:sz w:val="18"/>
              </w:rPr>
              <w:t>32</w:t>
            </w:r>
          </w:p>
        </w:tc>
        <w:tc>
          <w:tcPr>
            <w:tcW w:w="4151" w:type="dxa"/>
            <w:vAlign w:val="center"/>
          </w:tcPr>
          <w:p w14:paraId="181D89F9" w14:textId="05C1811F" w:rsidR="00193A46" w:rsidRDefault="00E27DF7">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0F4F3F1C" w14:textId="77777777">
        <w:tc>
          <w:tcPr>
            <w:tcW w:w="4151" w:type="dxa"/>
            <w:vAlign w:val="center"/>
          </w:tcPr>
          <w:p w14:paraId="5FBB4C9F" w14:textId="77777777" w:rsidR="00193A46" w:rsidRDefault="009520FB">
            <w:pPr>
              <w:jc w:val="center"/>
            </w:pPr>
            <w:r>
              <w:rPr>
                <w:noProof/>
              </w:rPr>
              <w:drawing>
                <wp:inline distT="0" distB="0" distL="0" distR="0" wp14:anchorId="33BBB05B" wp14:editId="42695525">
                  <wp:extent cx="719455" cy="719455"/>
                  <wp:effectExtent l="0" t="0" r="4445" b="4445"/>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F775045" w14:textId="77777777" w:rsidR="00193A46" w:rsidRDefault="009520FB">
            <w:pPr>
              <w:jc w:val="center"/>
            </w:pPr>
            <w:r>
              <w:rPr>
                <w:noProof/>
              </w:rPr>
              <w:drawing>
                <wp:inline distT="0" distB="0" distL="0" distR="0" wp14:anchorId="5DF44E39" wp14:editId="0069BC20">
                  <wp:extent cx="719455" cy="719455"/>
                  <wp:effectExtent l="0" t="0" r="4445" b="4445"/>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3"/>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D7F3B58" w14:textId="77777777">
        <w:tc>
          <w:tcPr>
            <w:tcW w:w="4151" w:type="dxa"/>
            <w:vAlign w:val="center"/>
          </w:tcPr>
          <w:p w14:paraId="6E34D90E" w14:textId="77777777" w:rsidR="00193A46" w:rsidRDefault="009520FB">
            <w:pPr>
              <w:jc w:val="center"/>
              <w:rPr>
                <w:sz w:val="18"/>
              </w:rPr>
            </w:pPr>
            <w:r>
              <w:rPr>
                <w:rFonts w:hint="eastAsia"/>
                <w:sz w:val="18"/>
              </w:rPr>
              <w:t>自定义设置最小长度</w:t>
            </w:r>
          </w:p>
        </w:tc>
        <w:tc>
          <w:tcPr>
            <w:tcW w:w="4151" w:type="dxa"/>
            <w:vAlign w:val="center"/>
          </w:tcPr>
          <w:p w14:paraId="7C77DDA7" w14:textId="77777777" w:rsidR="00193A46" w:rsidRDefault="009520FB">
            <w:pPr>
              <w:jc w:val="center"/>
              <w:rPr>
                <w:sz w:val="18"/>
              </w:rPr>
            </w:pPr>
            <w:r>
              <w:rPr>
                <w:rFonts w:hint="eastAsia"/>
                <w:sz w:val="18"/>
              </w:rPr>
              <w:t>自定义设置最大长度</w:t>
            </w:r>
          </w:p>
        </w:tc>
      </w:tr>
    </w:tbl>
    <w:p w14:paraId="35145332" w14:textId="77777777" w:rsidR="00193A46" w:rsidRDefault="009520FB" w:rsidP="00E87FF5">
      <w:pPr>
        <w:pStyle w:val="2"/>
      </w:pPr>
      <w:bookmarkStart w:id="183" w:name="_Toc60321951"/>
      <w:r>
        <w:rPr>
          <w:rFonts w:hint="eastAsia"/>
        </w:rPr>
        <w:t>C</w:t>
      </w:r>
      <w:r>
        <w:t>ode 11</w:t>
      </w:r>
      <w:bookmarkEnd w:id="183"/>
    </w:p>
    <w:p w14:paraId="67C86FCA" w14:textId="77777777" w:rsidR="00193A46" w:rsidRDefault="009520FB">
      <w:pPr>
        <w:pStyle w:val="30"/>
      </w:pPr>
      <w:bookmarkStart w:id="184" w:name="_Toc60321952"/>
      <w:r>
        <w:rPr>
          <w:rFonts w:hint="eastAsia"/>
        </w:rPr>
        <w:t>恢复默认设置</w:t>
      </w:r>
      <w:bookmarkEnd w:id="184"/>
    </w:p>
    <w:p w14:paraId="0F75954B" w14:textId="77777777" w:rsidR="00193A46" w:rsidRDefault="009520FB">
      <w:pPr>
        <w:jc w:val="center"/>
      </w:pPr>
      <w:r>
        <w:rPr>
          <w:noProof/>
        </w:rPr>
        <w:drawing>
          <wp:inline distT="0" distB="0" distL="0" distR="0" wp14:anchorId="7362BBD0" wp14:editId="2DCC1081">
            <wp:extent cx="859790" cy="719455"/>
            <wp:effectExtent l="0" t="0" r="0" b="4445"/>
            <wp:docPr id="60" name="图片 60" descr="E:\SVN\TMS\ScanProduct\Product\tool\码制生成\Neodynamic编码软件\C_CMD_11F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E:\SVN\TMS\ScanProduct\Product\tool\码制生成\Neodynamic编码软件\C_CMD_11FF.bmp"/>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p w14:paraId="2CED09DB" w14:textId="77777777" w:rsidR="00193A46" w:rsidRDefault="009520FB">
      <w:pPr>
        <w:pStyle w:val="afc"/>
        <w:ind w:firstLineChars="1800" w:firstLine="3240"/>
      </w:pPr>
      <w:r>
        <w:rPr>
          <w:rFonts w:hint="eastAsia"/>
        </w:rPr>
        <w:t>恢复</w:t>
      </w:r>
      <w:r>
        <w:rPr>
          <w:rFonts w:hint="eastAsia"/>
        </w:rPr>
        <w:t xml:space="preserve"> Code </w:t>
      </w:r>
      <w:r>
        <w:t>11</w:t>
      </w:r>
      <w:r>
        <w:rPr>
          <w:rFonts w:hint="eastAsia"/>
        </w:rPr>
        <w:t xml:space="preserve"> </w:t>
      </w:r>
      <w:r>
        <w:rPr>
          <w:rFonts w:hint="eastAsia"/>
        </w:rPr>
        <w:t>默认设置</w:t>
      </w:r>
    </w:p>
    <w:p w14:paraId="1C9FE576" w14:textId="77777777" w:rsidR="00193A46" w:rsidRDefault="00193A46">
      <w:pPr>
        <w:jc w:val="center"/>
      </w:pPr>
    </w:p>
    <w:p w14:paraId="3D329D9C" w14:textId="77777777" w:rsidR="00193A46" w:rsidRDefault="009520FB">
      <w:pPr>
        <w:pStyle w:val="30"/>
      </w:pPr>
      <w:bookmarkStart w:id="185" w:name="_Toc60321953"/>
      <w:r>
        <w:rPr>
          <w:rFonts w:hint="eastAsia"/>
        </w:rPr>
        <w:t>允许</w:t>
      </w:r>
      <w:r>
        <w:rPr>
          <w:rFonts w:hint="eastAsia"/>
        </w:rPr>
        <w:t>/</w:t>
      </w:r>
      <w:r>
        <w:rPr>
          <w:rFonts w:hint="eastAsia"/>
        </w:rPr>
        <w:t>禁止识读</w:t>
      </w:r>
      <w:r>
        <w:rPr>
          <w:rFonts w:hint="eastAsia"/>
        </w:rPr>
        <w:t xml:space="preserve"> Code</w:t>
      </w:r>
      <w:r>
        <w:t xml:space="preserve"> 11</w:t>
      </w:r>
      <w:bookmarkEnd w:id="185"/>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0A5C819" w14:textId="77777777">
        <w:tc>
          <w:tcPr>
            <w:tcW w:w="4151" w:type="dxa"/>
            <w:vAlign w:val="center"/>
          </w:tcPr>
          <w:p w14:paraId="59D536EC" w14:textId="77777777" w:rsidR="00193A46" w:rsidRDefault="009520FB">
            <w:pPr>
              <w:jc w:val="center"/>
            </w:pPr>
            <w:r>
              <w:rPr>
                <w:noProof/>
              </w:rPr>
              <w:drawing>
                <wp:inline distT="0" distB="0" distL="0" distR="0" wp14:anchorId="08A1E2FC" wp14:editId="458D80EA">
                  <wp:extent cx="859790" cy="719455"/>
                  <wp:effectExtent l="0" t="0" r="0" b="4445"/>
                  <wp:docPr id="66" name="图片 66" descr="E:\SVN\TMS\ScanProduct\Product\tool\码制生成\Neodynamic编码软件\C_CMD_11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E:\SVN\TMS\ScanProduct\Product\tool\码制生成\Neodynamic编码软件\C_CMD_1101.bmp"/>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63A8DFFD" w14:textId="77777777" w:rsidR="00193A46" w:rsidRDefault="009520FB">
            <w:pPr>
              <w:jc w:val="center"/>
            </w:pPr>
            <w:r>
              <w:rPr>
                <w:noProof/>
              </w:rPr>
              <w:drawing>
                <wp:inline distT="0" distB="0" distL="0" distR="0" wp14:anchorId="609760A8" wp14:editId="2A63EA18">
                  <wp:extent cx="859790" cy="719455"/>
                  <wp:effectExtent l="0" t="0" r="0" b="4445"/>
                  <wp:docPr id="68" name="图片 68" descr="E:\SVN\TMS\ScanProduct\Product\tool\码制生成\Neodynamic编码软件\C_CMD_11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E:\SVN\TMS\ScanProduct\Product\tool\码制生成\Neodynamic编码软件\C_CMD_1100.bmp"/>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484DC100" w14:textId="77777777">
        <w:tc>
          <w:tcPr>
            <w:tcW w:w="4151" w:type="dxa"/>
            <w:vAlign w:val="center"/>
          </w:tcPr>
          <w:p w14:paraId="52FA4318" w14:textId="77777777" w:rsidR="00193A46" w:rsidRDefault="009520FB">
            <w:pPr>
              <w:jc w:val="center"/>
              <w:rPr>
                <w:sz w:val="18"/>
              </w:rPr>
            </w:pPr>
            <w:r>
              <w:rPr>
                <w:rFonts w:hint="eastAsia"/>
                <w:sz w:val="18"/>
              </w:rPr>
              <w:t>允许识读</w:t>
            </w:r>
            <w:r>
              <w:rPr>
                <w:rFonts w:hint="eastAsia"/>
                <w:sz w:val="18"/>
              </w:rPr>
              <w:t>Code</w:t>
            </w:r>
            <w:r>
              <w:rPr>
                <w:sz w:val="18"/>
              </w:rPr>
              <w:t xml:space="preserve"> 11</w:t>
            </w:r>
          </w:p>
        </w:tc>
        <w:tc>
          <w:tcPr>
            <w:tcW w:w="4151" w:type="dxa"/>
            <w:vAlign w:val="center"/>
          </w:tcPr>
          <w:p w14:paraId="65ECCBA7" w14:textId="51A491DC" w:rsidR="00193A46" w:rsidRDefault="00E27DF7">
            <w:pPr>
              <w:jc w:val="center"/>
              <w:rPr>
                <w:sz w:val="18"/>
              </w:rPr>
            </w:pPr>
            <w:r>
              <w:rPr>
                <w:rFonts w:hint="eastAsia"/>
                <w:sz w:val="18"/>
              </w:rPr>
              <w:t>*</w:t>
            </w:r>
            <w:r w:rsidR="009520FB">
              <w:rPr>
                <w:rFonts w:hint="eastAsia"/>
                <w:sz w:val="18"/>
              </w:rPr>
              <w:t>禁止识读</w:t>
            </w:r>
            <w:r w:rsidR="009520FB">
              <w:rPr>
                <w:rFonts w:hint="eastAsia"/>
                <w:sz w:val="18"/>
              </w:rPr>
              <w:t>Code</w:t>
            </w:r>
            <w:r w:rsidR="009520FB">
              <w:rPr>
                <w:sz w:val="18"/>
              </w:rPr>
              <w:t>11</w:t>
            </w:r>
          </w:p>
        </w:tc>
      </w:tr>
    </w:tbl>
    <w:p w14:paraId="69F1F616" w14:textId="77777777" w:rsidR="00193A46" w:rsidRDefault="00193A46"/>
    <w:p w14:paraId="027AA913" w14:textId="77777777" w:rsidR="00193A46" w:rsidRDefault="009520FB">
      <w:pPr>
        <w:pStyle w:val="30"/>
      </w:pPr>
      <w:bookmarkStart w:id="186" w:name="_Toc60321954"/>
      <w:r>
        <w:rPr>
          <w:rFonts w:hint="eastAsia"/>
        </w:rPr>
        <w:t>设置长度限制</w:t>
      </w:r>
      <w:bookmarkEnd w:id="186"/>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2547028A" w14:textId="77777777">
        <w:tc>
          <w:tcPr>
            <w:tcW w:w="4151" w:type="dxa"/>
            <w:vAlign w:val="center"/>
          </w:tcPr>
          <w:p w14:paraId="36B4F3C7" w14:textId="77777777" w:rsidR="00193A46" w:rsidRDefault="009520FB">
            <w:pPr>
              <w:jc w:val="center"/>
            </w:pPr>
            <w:r>
              <w:rPr>
                <w:noProof/>
              </w:rPr>
              <w:drawing>
                <wp:inline distT="0" distB="0" distL="0" distR="0" wp14:anchorId="5618651F" wp14:editId="00EC3E44">
                  <wp:extent cx="859790" cy="719455"/>
                  <wp:effectExtent l="0" t="0" r="0" b="4445"/>
                  <wp:docPr id="74" name="图片 74" descr="E:\SVN\TMS\ScanProduct\Product\tool\码制生成\Neodynamic编码软件\C_CMD_110A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E:\SVN\TMS\ScanProduct\Product\tool\码制生成\Neodynamic编码软件\C_CMD_110A00.bmp"/>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56F8E3C6" w14:textId="77777777" w:rsidR="00193A46" w:rsidRDefault="009520FB">
            <w:pPr>
              <w:jc w:val="center"/>
            </w:pPr>
            <w:r>
              <w:rPr>
                <w:noProof/>
              </w:rPr>
              <w:drawing>
                <wp:inline distT="0" distB="0" distL="0" distR="0" wp14:anchorId="021D6EAE" wp14:editId="3E2BB0A0">
                  <wp:extent cx="859790" cy="719455"/>
                  <wp:effectExtent l="0" t="0" r="0" b="4445"/>
                  <wp:docPr id="76" name="图片 76" descr="E:\SVN\TMS\ScanProduct\Product\tool\码制生成\Neodynamic编码软件\C_CMD_110A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E:\SVN\TMS\ScanProduct\Product\tool\码制生成\Neodynamic编码软件\C_CMD_110A04.bmp"/>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165D3310" w14:textId="77777777">
        <w:tc>
          <w:tcPr>
            <w:tcW w:w="4151" w:type="dxa"/>
            <w:vAlign w:val="center"/>
          </w:tcPr>
          <w:p w14:paraId="30393948" w14:textId="5CE289C8" w:rsidR="00193A46" w:rsidRDefault="00E27DF7">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1E574E22" w14:textId="77777777" w:rsidR="00193A46" w:rsidRDefault="009520FB">
            <w:pPr>
              <w:jc w:val="center"/>
              <w:rPr>
                <w:sz w:val="18"/>
              </w:rPr>
            </w:pPr>
            <w:r>
              <w:rPr>
                <w:rFonts w:hint="eastAsia"/>
                <w:sz w:val="18"/>
              </w:rPr>
              <w:t>设置最小长度限制</w:t>
            </w:r>
            <w:r>
              <w:rPr>
                <w:rFonts w:hint="eastAsia"/>
                <w:sz w:val="18"/>
              </w:rPr>
              <w:t>04</w:t>
            </w:r>
          </w:p>
        </w:tc>
      </w:tr>
      <w:tr w:rsidR="00193A46" w14:paraId="50B89360" w14:textId="77777777">
        <w:tc>
          <w:tcPr>
            <w:tcW w:w="4151" w:type="dxa"/>
            <w:vAlign w:val="center"/>
          </w:tcPr>
          <w:p w14:paraId="107CB5F2" w14:textId="77777777" w:rsidR="00193A46" w:rsidRDefault="009520FB">
            <w:pPr>
              <w:jc w:val="center"/>
            </w:pPr>
            <w:r>
              <w:rPr>
                <w:noProof/>
              </w:rPr>
              <w:drawing>
                <wp:inline distT="0" distB="0" distL="0" distR="0" wp14:anchorId="2D23BDEE" wp14:editId="4F3A2FD9">
                  <wp:extent cx="859790" cy="719455"/>
                  <wp:effectExtent l="0" t="0" r="0" b="4445"/>
                  <wp:docPr id="78" name="图片 78" descr="E:\SVN\TMS\ScanProduct\Product\tool\码制生成\Neodynamic编码软件\C_CMD_110B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E:\SVN\TMS\ScanProduct\Product\tool\码制生成\Neodynamic编码软件\C_CMD_110B20.bmp"/>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1B5CC32F" w14:textId="77777777" w:rsidR="00193A46" w:rsidRDefault="009520FB">
            <w:pPr>
              <w:jc w:val="center"/>
            </w:pPr>
            <w:r>
              <w:rPr>
                <w:noProof/>
              </w:rPr>
              <w:drawing>
                <wp:inline distT="0" distB="0" distL="0" distR="0" wp14:anchorId="064A7040" wp14:editId="70C1079C">
                  <wp:extent cx="859790" cy="719455"/>
                  <wp:effectExtent l="0" t="0" r="0" b="4445"/>
                  <wp:docPr id="80" name="图片 80" descr="E:\SVN\TMS\ScanProduct\Product\tool\码制生成\Neodynamic编码软件\C_CMD_110BF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E:\SVN\TMS\ScanProduct\Product\tool\码制生成\Neodynamic编码软件\C_CMD_110BFF.bmp"/>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1E30397A" w14:textId="77777777">
        <w:tc>
          <w:tcPr>
            <w:tcW w:w="4151" w:type="dxa"/>
            <w:vAlign w:val="center"/>
          </w:tcPr>
          <w:p w14:paraId="53FAB7A5"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546412C0" w14:textId="15C4D7AE" w:rsidR="00193A46" w:rsidRDefault="00E27DF7">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24436E8A" w14:textId="77777777">
        <w:tc>
          <w:tcPr>
            <w:tcW w:w="4151" w:type="dxa"/>
            <w:vAlign w:val="center"/>
          </w:tcPr>
          <w:p w14:paraId="3B19BC1C" w14:textId="77777777" w:rsidR="00193A46" w:rsidRDefault="009520FB">
            <w:pPr>
              <w:jc w:val="center"/>
            </w:pPr>
            <w:r>
              <w:rPr>
                <w:noProof/>
              </w:rPr>
              <w:lastRenderedPageBreak/>
              <w:drawing>
                <wp:inline distT="0" distB="0" distL="0" distR="0" wp14:anchorId="384DED00" wp14:editId="2089E042">
                  <wp:extent cx="859790" cy="719455"/>
                  <wp:effectExtent l="0" t="0" r="0" b="4445"/>
                  <wp:docPr id="82" name="图片 82" descr="E:\SVN\TMS\ScanProduct\Product\tool\码制生成\Neodynamic编码软件\C_CMD_110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E:\SVN\TMS\ScanProduct\Product\tool\码制生成\Neodynamic编码软件\C_CMD_110A.bmp"/>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65526040" w14:textId="77777777" w:rsidR="00193A46" w:rsidRDefault="009520FB">
            <w:pPr>
              <w:jc w:val="center"/>
            </w:pPr>
            <w:r>
              <w:rPr>
                <w:noProof/>
              </w:rPr>
              <w:drawing>
                <wp:inline distT="0" distB="0" distL="0" distR="0" wp14:anchorId="646D13D9" wp14:editId="479F5DCC">
                  <wp:extent cx="859790" cy="719455"/>
                  <wp:effectExtent l="0" t="0" r="0" b="4445"/>
                  <wp:docPr id="84" name="图片 84" descr="E:\SVN\TMS\ScanProduct\Product\tool\码制生成\Neodynamic编码软件\C_CMD_110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E:\SVN\TMS\ScanProduct\Product\tool\码制生成\Neodynamic编码软件\C_CMD_110B.bmp"/>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1CF3E8BD" w14:textId="77777777">
        <w:tc>
          <w:tcPr>
            <w:tcW w:w="4151" w:type="dxa"/>
            <w:vAlign w:val="center"/>
          </w:tcPr>
          <w:p w14:paraId="49F45E34" w14:textId="77777777" w:rsidR="00193A46" w:rsidRDefault="009520FB">
            <w:pPr>
              <w:jc w:val="center"/>
              <w:rPr>
                <w:sz w:val="18"/>
              </w:rPr>
            </w:pPr>
            <w:r>
              <w:rPr>
                <w:rFonts w:hint="eastAsia"/>
                <w:sz w:val="18"/>
              </w:rPr>
              <w:t>自定义设置最小长度</w:t>
            </w:r>
          </w:p>
        </w:tc>
        <w:tc>
          <w:tcPr>
            <w:tcW w:w="4151" w:type="dxa"/>
            <w:vAlign w:val="center"/>
          </w:tcPr>
          <w:p w14:paraId="3ECEC1F7" w14:textId="77777777" w:rsidR="00193A46" w:rsidRDefault="009520FB">
            <w:pPr>
              <w:jc w:val="center"/>
              <w:rPr>
                <w:sz w:val="18"/>
              </w:rPr>
            </w:pPr>
            <w:r>
              <w:rPr>
                <w:rFonts w:hint="eastAsia"/>
                <w:sz w:val="18"/>
              </w:rPr>
              <w:t>自定义设置最大长度</w:t>
            </w:r>
          </w:p>
        </w:tc>
      </w:tr>
    </w:tbl>
    <w:p w14:paraId="5434637D" w14:textId="77777777" w:rsidR="00193A46" w:rsidRDefault="00193A46"/>
    <w:p w14:paraId="78D9A187" w14:textId="77777777" w:rsidR="00193A46" w:rsidRDefault="009520FB" w:rsidP="00E87FF5">
      <w:pPr>
        <w:pStyle w:val="2"/>
      </w:pPr>
      <w:bookmarkStart w:id="187" w:name="_Toc60321955"/>
      <w:r>
        <w:rPr>
          <w:rFonts w:hint="eastAsia"/>
        </w:rPr>
        <w:t>M</w:t>
      </w:r>
      <w:r>
        <w:t>SI Plessey</w:t>
      </w:r>
      <w:bookmarkEnd w:id="187"/>
    </w:p>
    <w:p w14:paraId="5016A031" w14:textId="77777777" w:rsidR="00193A46" w:rsidRDefault="009520FB">
      <w:pPr>
        <w:pStyle w:val="30"/>
      </w:pPr>
      <w:bookmarkStart w:id="188" w:name="_Toc60321956"/>
      <w:r>
        <w:rPr>
          <w:rFonts w:hint="eastAsia"/>
        </w:rPr>
        <w:t>恢复默认设置</w:t>
      </w:r>
      <w:bookmarkEnd w:id="188"/>
    </w:p>
    <w:p w14:paraId="0F0C643A" w14:textId="77777777" w:rsidR="00193A46" w:rsidRDefault="009520FB">
      <w:pPr>
        <w:jc w:val="center"/>
      </w:pPr>
      <w:r>
        <w:rPr>
          <w:noProof/>
        </w:rPr>
        <w:drawing>
          <wp:inline distT="0" distB="0" distL="0" distR="0" wp14:anchorId="47DE3F83" wp14:editId="34376DB7">
            <wp:extent cx="859790" cy="719455"/>
            <wp:effectExtent l="0" t="0" r="0" b="4445"/>
            <wp:docPr id="86" name="图片 86" descr="E:\SVN\TMS\ScanProduct\Product\tool\码制生成\Neodynamic编码软件\C_CMD_MSF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E:\SVN\TMS\ScanProduct\Product\tool\码制生成\Neodynamic编码软件\C_CMD_MSFF.bmp"/>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p w14:paraId="696DB22D" w14:textId="77777777" w:rsidR="00193A46" w:rsidRDefault="009520FB">
      <w:pPr>
        <w:jc w:val="center"/>
        <w:rPr>
          <w:sz w:val="18"/>
        </w:rPr>
      </w:pPr>
      <w:r>
        <w:rPr>
          <w:sz w:val="18"/>
        </w:rPr>
        <w:t>恢复</w:t>
      </w:r>
      <w:r>
        <w:rPr>
          <w:sz w:val="18"/>
        </w:rPr>
        <w:t xml:space="preserve">MSI Plessey </w:t>
      </w:r>
      <w:r>
        <w:rPr>
          <w:sz w:val="18"/>
        </w:rPr>
        <w:t>的默认设置</w:t>
      </w:r>
    </w:p>
    <w:p w14:paraId="30594F86" w14:textId="77777777" w:rsidR="00193A46" w:rsidRDefault="009520FB">
      <w:pPr>
        <w:pStyle w:val="30"/>
      </w:pPr>
      <w:bookmarkStart w:id="189" w:name="_Toc60321957"/>
      <w:r>
        <w:rPr>
          <w:rFonts w:hint="eastAsia"/>
        </w:rPr>
        <w:t>允许</w:t>
      </w:r>
      <w:r>
        <w:rPr>
          <w:rFonts w:hint="eastAsia"/>
        </w:rPr>
        <w:t>/</w:t>
      </w:r>
      <w:r>
        <w:rPr>
          <w:rFonts w:hint="eastAsia"/>
        </w:rPr>
        <w:t>禁止识读</w:t>
      </w:r>
      <w:r>
        <w:rPr>
          <w:rFonts w:hint="eastAsia"/>
        </w:rPr>
        <w:t xml:space="preserve"> </w:t>
      </w:r>
      <w:r>
        <w:t>MSI Plessey</w:t>
      </w:r>
      <w:bookmarkEnd w:id="189"/>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C40CAB5" w14:textId="77777777">
        <w:tc>
          <w:tcPr>
            <w:tcW w:w="4151" w:type="dxa"/>
            <w:vAlign w:val="center"/>
          </w:tcPr>
          <w:p w14:paraId="6D4CA616" w14:textId="77777777" w:rsidR="00193A46" w:rsidRDefault="009520FB">
            <w:pPr>
              <w:jc w:val="center"/>
            </w:pPr>
            <w:r>
              <w:rPr>
                <w:noProof/>
              </w:rPr>
              <w:drawing>
                <wp:inline distT="0" distB="0" distL="0" distR="0" wp14:anchorId="4D78D940" wp14:editId="303348F0">
                  <wp:extent cx="859790" cy="719455"/>
                  <wp:effectExtent l="0" t="0" r="0" b="4445"/>
                  <wp:docPr id="88" name="图片 88" descr="E:\SVN\TMS\ScanProduct\Product\tool\码制生成\Neodynamic编码软件\C_CMD_MS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E:\SVN\TMS\ScanProduct\Product\tool\码制生成\Neodynamic编码软件\C_CMD_MS01.bmp"/>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308C951A" w14:textId="77777777" w:rsidR="00193A46" w:rsidRDefault="009520FB">
            <w:pPr>
              <w:jc w:val="center"/>
            </w:pPr>
            <w:r>
              <w:rPr>
                <w:noProof/>
              </w:rPr>
              <w:drawing>
                <wp:inline distT="0" distB="0" distL="0" distR="0" wp14:anchorId="3A81ED1D" wp14:editId="257247C8">
                  <wp:extent cx="859790" cy="719455"/>
                  <wp:effectExtent l="0" t="0" r="0" b="4445"/>
                  <wp:docPr id="89" name="图片 89" descr="E:\SVN\TMS\ScanProduct\Product\tool\码制生成\Neodynamic编码软件\C_CMD_MS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E:\SVN\TMS\ScanProduct\Product\tool\码制生成\Neodynamic编码软件\C_CMD_MS00.bmp"/>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24FB6AB5" w14:textId="77777777">
        <w:tc>
          <w:tcPr>
            <w:tcW w:w="4151" w:type="dxa"/>
            <w:vAlign w:val="center"/>
          </w:tcPr>
          <w:p w14:paraId="7CAD476F" w14:textId="77777777" w:rsidR="00193A46" w:rsidRDefault="009520FB">
            <w:pPr>
              <w:jc w:val="center"/>
              <w:rPr>
                <w:sz w:val="18"/>
              </w:rPr>
            </w:pPr>
            <w:r>
              <w:rPr>
                <w:rFonts w:hint="eastAsia"/>
                <w:sz w:val="18"/>
              </w:rPr>
              <w:t>允许识读</w:t>
            </w:r>
            <w:r>
              <w:rPr>
                <w:rFonts w:hint="eastAsia"/>
                <w:sz w:val="18"/>
              </w:rPr>
              <w:t>MSI</w:t>
            </w:r>
            <w:r>
              <w:rPr>
                <w:sz w:val="18"/>
              </w:rPr>
              <w:t xml:space="preserve"> Plessey</w:t>
            </w:r>
          </w:p>
        </w:tc>
        <w:tc>
          <w:tcPr>
            <w:tcW w:w="4151" w:type="dxa"/>
            <w:vAlign w:val="center"/>
          </w:tcPr>
          <w:p w14:paraId="1E9A6AAE" w14:textId="081F6B5E" w:rsidR="00193A46" w:rsidRDefault="00E27DF7">
            <w:pPr>
              <w:jc w:val="center"/>
              <w:rPr>
                <w:sz w:val="18"/>
              </w:rPr>
            </w:pPr>
            <w:r>
              <w:rPr>
                <w:rFonts w:hint="eastAsia"/>
                <w:sz w:val="18"/>
              </w:rPr>
              <w:t>*</w:t>
            </w:r>
            <w:r w:rsidR="009520FB">
              <w:rPr>
                <w:rFonts w:hint="eastAsia"/>
                <w:sz w:val="18"/>
              </w:rPr>
              <w:t>禁止识读</w:t>
            </w:r>
            <w:r w:rsidR="009520FB">
              <w:rPr>
                <w:rFonts w:hint="eastAsia"/>
                <w:sz w:val="18"/>
              </w:rPr>
              <w:t>MSI</w:t>
            </w:r>
            <w:r w:rsidR="009520FB">
              <w:rPr>
                <w:sz w:val="18"/>
              </w:rPr>
              <w:t xml:space="preserve"> Plessey</w:t>
            </w:r>
          </w:p>
        </w:tc>
      </w:tr>
    </w:tbl>
    <w:p w14:paraId="5C395EE5" w14:textId="77777777" w:rsidR="00193A46" w:rsidRDefault="009520FB">
      <w:pPr>
        <w:pStyle w:val="30"/>
      </w:pPr>
      <w:bookmarkStart w:id="190" w:name="_Toc60321958"/>
      <w:r>
        <w:rPr>
          <w:rFonts w:hint="eastAsia"/>
        </w:rPr>
        <w:t>设置长度限制</w:t>
      </w:r>
      <w:bookmarkEnd w:id="19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AF767E9" w14:textId="77777777">
        <w:tc>
          <w:tcPr>
            <w:tcW w:w="4151" w:type="dxa"/>
            <w:vAlign w:val="center"/>
          </w:tcPr>
          <w:p w14:paraId="1FFA596D" w14:textId="77777777" w:rsidR="00193A46" w:rsidRDefault="009520FB">
            <w:pPr>
              <w:jc w:val="center"/>
            </w:pPr>
            <w:r>
              <w:rPr>
                <w:noProof/>
              </w:rPr>
              <w:drawing>
                <wp:inline distT="0" distB="0" distL="0" distR="0" wp14:anchorId="2C3879C2" wp14:editId="0DA3C080">
                  <wp:extent cx="859790" cy="719455"/>
                  <wp:effectExtent l="0" t="0" r="0" b="4445"/>
                  <wp:docPr id="90" name="图片 90" descr="E:\SVN\TMS\ScanProduct\Product\tool\码制生成\Neodynamic编码软件\C_CMD_MS0A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E:\SVN\TMS\ScanProduct\Product\tool\码制生成\Neodynamic编码软件\C_CMD_MS0A00.bmp"/>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62456318" w14:textId="77777777" w:rsidR="00193A46" w:rsidRDefault="009520FB">
            <w:pPr>
              <w:jc w:val="center"/>
            </w:pPr>
            <w:r>
              <w:rPr>
                <w:noProof/>
              </w:rPr>
              <w:drawing>
                <wp:inline distT="0" distB="0" distL="0" distR="0" wp14:anchorId="5E1CAABE" wp14:editId="0CCF165D">
                  <wp:extent cx="859790" cy="719455"/>
                  <wp:effectExtent l="0" t="0" r="0" b="4445"/>
                  <wp:docPr id="91" name="图片 91" descr="E:\SVN\TMS\ScanProduct\Product\tool\码制生成\Neodynamic编码软件\C_CMD_MS0A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E:\SVN\TMS\ScanProduct\Product\tool\码制生成\Neodynamic编码软件\C_CMD_MS0A04.bmp"/>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13C81EEF" w14:textId="77777777">
        <w:tc>
          <w:tcPr>
            <w:tcW w:w="4151" w:type="dxa"/>
            <w:vAlign w:val="center"/>
          </w:tcPr>
          <w:p w14:paraId="205A2778" w14:textId="5402D5F1" w:rsidR="00193A46" w:rsidRDefault="00E27DF7">
            <w:pPr>
              <w:jc w:val="center"/>
              <w:rPr>
                <w:sz w:val="18"/>
              </w:rPr>
            </w:pPr>
            <w:r>
              <w:rPr>
                <w:rFonts w:hint="eastAsia"/>
                <w:sz w:val="18"/>
              </w:rPr>
              <w:t>*</w:t>
            </w:r>
            <w:r w:rsidR="009520FB">
              <w:rPr>
                <w:rFonts w:hint="eastAsia"/>
                <w:sz w:val="18"/>
              </w:rPr>
              <w:t>设置最小长度限制</w:t>
            </w:r>
            <w:r w:rsidR="009520FB">
              <w:rPr>
                <w:rFonts w:hint="eastAsia"/>
                <w:sz w:val="18"/>
              </w:rPr>
              <w:t>00</w:t>
            </w:r>
          </w:p>
        </w:tc>
        <w:tc>
          <w:tcPr>
            <w:tcW w:w="4151" w:type="dxa"/>
            <w:vAlign w:val="center"/>
          </w:tcPr>
          <w:p w14:paraId="3DA8E78F" w14:textId="77777777" w:rsidR="00193A46" w:rsidRDefault="009520FB">
            <w:pPr>
              <w:jc w:val="center"/>
              <w:rPr>
                <w:sz w:val="18"/>
              </w:rPr>
            </w:pPr>
            <w:r>
              <w:rPr>
                <w:rFonts w:hint="eastAsia"/>
                <w:sz w:val="18"/>
              </w:rPr>
              <w:t>设置最小长度限制</w:t>
            </w:r>
            <w:r>
              <w:rPr>
                <w:rFonts w:hint="eastAsia"/>
                <w:sz w:val="18"/>
              </w:rPr>
              <w:t>04</w:t>
            </w:r>
          </w:p>
        </w:tc>
      </w:tr>
      <w:tr w:rsidR="00193A46" w14:paraId="0B4303D1" w14:textId="77777777">
        <w:tc>
          <w:tcPr>
            <w:tcW w:w="4151" w:type="dxa"/>
            <w:vAlign w:val="center"/>
          </w:tcPr>
          <w:p w14:paraId="7F578353" w14:textId="77777777" w:rsidR="00193A46" w:rsidRDefault="009520FB">
            <w:pPr>
              <w:jc w:val="center"/>
            </w:pPr>
            <w:r>
              <w:rPr>
                <w:noProof/>
              </w:rPr>
              <w:drawing>
                <wp:inline distT="0" distB="0" distL="0" distR="0" wp14:anchorId="7F99B15E" wp14:editId="46365D35">
                  <wp:extent cx="859790" cy="719455"/>
                  <wp:effectExtent l="0" t="0" r="0" b="4445"/>
                  <wp:docPr id="92" name="图片 92" descr="E:\SVN\TMS\ScanProduct\Product\tool\码制生成\Neodynamic编码软件\C_CMD_MS0B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E:\SVN\TMS\ScanProduct\Product\tool\码制生成\Neodynamic编码软件\C_CMD_MS0B20.bmp"/>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5B55F273" w14:textId="77777777" w:rsidR="00193A46" w:rsidRDefault="009520FB">
            <w:pPr>
              <w:jc w:val="center"/>
            </w:pPr>
            <w:r>
              <w:rPr>
                <w:noProof/>
              </w:rPr>
              <w:drawing>
                <wp:inline distT="0" distB="0" distL="0" distR="0" wp14:anchorId="2EA2900C" wp14:editId="2D7CF560">
                  <wp:extent cx="859790" cy="719455"/>
                  <wp:effectExtent l="0" t="0" r="0" b="4445"/>
                  <wp:docPr id="94" name="图片 94" descr="E:\SVN\TMS\ScanProduct\Product\tool\码制生成\Neodynamic编码软件\C_CMD_MS0BF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E:\SVN\TMS\ScanProduct\Product\tool\码制生成\Neodynamic编码软件\C_CMD_MS0BFF.bmp"/>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361B350B" w14:textId="77777777">
        <w:tc>
          <w:tcPr>
            <w:tcW w:w="4151" w:type="dxa"/>
            <w:vAlign w:val="center"/>
          </w:tcPr>
          <w:p w14:paraId="24F61AD4" w14:textId="77777777" w:rsidR="00193A46" w:rsidRDefault="009520FB">
            <w:pPr>
              <w:jc w:val="center"/>
              <w:rPr>
                <w:sz w:val="18"/>
              </w:rPr>
            </w:pPr>
            <w:r>
              <w:rPr>
                <w:rFonts w:hint="eastAsia"/>
                <w:sz w:val="18"/>
              </w:rPr>
              <w:t>设置最大长度限制</w:t>
            </w:r>
            <w:r>
              <w:rPr>
                <w:rFonts w:hint="eastAsia"/>
                <w:sz w:val="18"/>
              </w:rPr>
              <w:t>32</w:t>
            </w:r>
          </w:p>
        </w:tc>
        <w:tc>
          <w:tcPr>
            <w:tcW w:w="4151" w:type="dxa"/>
            <w:vAlign w:val="center"/>
          </w:tcPr>
          <w:p w14:paraId="10700FCF" w14:textId="6014B38A" w:rsidR="00193A46" w:rsidRDefault="00E27DF7">
            <w:pPr>
              <w:jc w:val="center"/>
              <w:rPr>
                <w:sz w:val="18"/>
              </w:rPr>
            </w:pPr>
            <w:r>
              <w:rPr>
                <w:rFonts w:hint="eastAsia"/>
                <w:sz w:val="18"/>
              </w:rPr>
              <w:t>*</w:t>
            </w:r>
            <w:r w:rsidR="009520FB">
              <w:rPr>
                <w:rFonts w:hint="eastAsia"/>
                <w:sz w:val="18"/>
              </w:rPr>
              <w:t>设置最大长度限制</w:t>
            </w:r>
            <w:r w:rsidR="009520FB">
              <w:rPr>
                <w:rFonts w:hint="eastAsia"/>
                <w:sz w:val="18"/>
              </w:rPr>
              <w:t>255</w:t>
            </w:r>
          </w:p>
        </w:tc>
      </w:tr>
      <w:tr w:rsidR="00193A46" w14:paraId="56AE6753" w14:textId="77777777">
        <w:tc>
          <w:tcPr>
            <w:tcW w:w="4151" w:type="dxa"/>
            <w:vAlign w:val="center"/>
          </w:tcPr>
          <w:p w14:paraId="4CCEAD5A" w14:textId="77777777" w:rsidR="00193A46" w:rsidRDefault="009520FB">
            <w:pPr>
              <w:jc w:val="center"/>
            </w:pPr>
            <w:r>
              <w:rPr>
                <w:noProof/>
              </w:rPr>
              <w:lastRenderedPageBreak/>
              <w:drawing>
                <wp:inline distT="0" distB="0" distL="0" distR="0" wp14:anchorId="2DDE35A0" wp14:editId="40BBF51F">
                  <wp:extent cx="859790" cy="719455"/>
                  <wp:effectExtent l="0" t="0" r="0" b="4445"/>
                  <wp:docPr id="96" name="图片 96" descr="E:\SVN\TMS\ScanProduct\Product\tool\码制生成\Neodynamic编码软件\C_CMD_MS0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E:\SVN\TMS\ScanProduct\Product\tool\码制生成\Neodynamic编码软件\C_CMD_MS0A.bmp"/>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2FDD450A" w14:textId="77777777" w:rsidR="00193A46" w:rsidRDefault="009520FB">
            <w:pPr>
              <w:jc w:val="center"/>
            </w:pPr>
            <w:r>
              <w:rPr>
                <w:noProof/>
              </w:rPr>
              <w:drawing>
                <wp:inline distT="0" distB="0" distL="0" distR="0" wp14:anchorId="05B7705F" wp14:editId="695E9246">
                  <wp:extent cx="859790" cy="719455"/>
                  <wp:effectExtent l="0" t="0" r="0" b="4445"/>
                  <wp:docPr id="98" name="图片 98" descr="E:\SVN\TMS\ScanProduct\Product\tool\码制生成\Neodynamic编码软件\C_CMD_MS0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E:\SVN\TMS\ScanProduct\Product\tool\码制生成\Neodynamic编码软件\C_CMD_MS0B.bmp"/>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2DF9AF86" w14:textId="77777777">
        <w:tc>
          <w:tcPr>
            <w:tcW w:w="4151" w:type="dxa"/>
            <w:vAlign w:val="center"/>
          </w:tcPr>
          <w:p w14:paraId="7BBEBB0F" w14:textId="77777777" w:rsidR="00193A46" w:rsidRDefault="009520FB">
            <w:pPr>
              <w:jc w:val="center"/>
              <w:rPr>
                <w:sz w:val="18"/>
              </w:rPr>
            </w:pPr>
            <w:r>
              <w:rPr>
                <w:rFonts w:hint="eastAsia"/>
                <w:sz w:val="18"/>
              </w:rPr>
              <w:t>自定义设置最小长度</w:t>
            </w:r>
          </w:p>
        </w:tc>
        <w:tc>
          <w:tcPr>
            <w:tcW w:w="4151" w:type="dxa"/>
            <w:vAlign w:val="center"/>
          </w:tcPr>
          <w:p w14:paraId="5F1B1B78" w14:textId="77777777" w:rsidR="00193A46" w:rsidRDefault="009520FB">
            <w:pPr>
              <w:jc w:val="center"/>
              <w:rPr>
                <w:sz w:val="18"/>
              </w:rPr>
            </w:pPr>
            <w:r>
              <w:rPr>
                <w:rFonts w:hint="eastAsia"/>
                <w:sz w:val="18"/>
              </w:rPr>
              <w:t>自定义设置最大长度</w:t>
            </w:r>
          </w:p>
        </w:tc>
      </w:tr>
    </w:tbl>
    <w:p w14:paraId="5ECF74DB" w14:textId="77777777" w:rsidR="00193A46" w:rsidRDefault="009520FB" w:rsidP="00E87FF5">
      <w:pPr>
        <w:pStyle w:val="2"/>
      </w:pPr>
      <w:bookmarkStart w:id="191" w:name="_Toc60321959"/>
      <w:r>
        <w:rPr>
          <w:w w:val="95"/>
        </w:rPr>
        <w:t>PDF 417</w:t>
      </w:r>
      <w:bookmarkEnd w:id="191"/>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CA8B8EF" w14:textId="77777777">
        <w:tc>
          <w:tcPr>
            <w:tcW w:w="4151" w:type="dxa"/>
            <w:vAlign w:val="center"/>
          </w:tcPr>
          <w:p w14:paraId="57C2D2D8" w14:textId="77777777" w:rsidR="00193A46" w:rsidRDefault="009520FB">
            <w:pPr>
              <w:jc w:val="center"/>
            </w:pPr>
            <w:r>
              <w:rPr>
                <w:noProof/>
              </w:rPr>
              <w:drawing>
                <wp:inline distT="0" distB="0" distL="0" distR="0" wp14:anchorId="6C1E763F" wp14:editId="67AB4186">
                  <wp:extent cx="719455" cy="719455"/>
                  <wp:effectExtent l="0" t="0" r="4445" b="4445"/>
                  <wp:docPr id="652" name="图片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图片 652"/>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81F87C7" w14:textId="77777777" w:rsidR="00193A46" w:rsidRDefault="009520FB">
            <w:pPr>
              <w:jc w:val="center"/>
            </w:pPr>
            <w:r>
              <w:rPr>
                <w:noProof/>
              </w:rPr>
              <w:drawing>
                <wp:inline distT="0" distB="0" distL="0" distR="0" wp14:anchorId="2FFDAE96" wp14:editId="321F8277">
                  <wp:extent cx="719455" cy="719455"/>
                  <wp:effectExtent l="0" t="0" r="4445" b="4445"/>
                  <wp:docPr id="654" name="图片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图片 654"/>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CB8E422" w14:textId="77777777">
        <w:tc>
          <w:tcPr>
            <w:tcW w:w="4151" w:type="dxa"/>
            <w:vAlign w:val="center"/>
          </w:tcPr>
          <w:p w14:paraId="0FCB61EC" w14:textId="68BA930A" w:rsidR="00193A46" w:rsidRDefault="00E27DF7">
            <w:pPr>
              <w:jc w:val="center"/>
              <w:rPr>
                <w:sz w:val="18"/>
              </w:rPr>
            </w:pPr>
            <w:r>
              <w:rPr>
                <w:rFonts w:hint="eastAsia"/>
                <w:sz w:val="18"/>
              </w:rPr>
              <w:t>*</w:t>
            </w:r>
            <w:r w:rsidR="009520FB">
              <w:rPr>
                <w:rFonts w:hint="eastAsia"/>
                <w:sz w:val="18"/>
              </w:rPr>
              <w:t>允许识读</w:t>
            </w:r>
            <w:r w:rsidR="009520FB">
              <w:rPr>
                <w:rFonts w:hint="eastAsia"/>
                <w:sz w:val="18"/>
              </w:rPr>
              <w:t xml:space="preserve"> PDF 417</w:t>
            </w:r>
          </w:p>
        </w:tc>
        <w:tc>
          <w:tcPr>
            <w:tcW w:w="4151" w:type="dxa"/>
            <w:vAlign w:val="center"/>
          </w:tcPr>
          <w:p w14:paraId="08785DF3" w14:textId="77777777" w:rsidR="00193A46" w:rsidRDefault="009520FB">
            <w:pPr>
              <w:jc w:val="center"/>
              <w:rPr>
                <w:sz w:val="18"/>
              </w:rPr>
            </w:pPr>
            <w:r>
              <w:rPr>
                <w:rFonts w:hint="eastAsia"/>
                <w:sz w:val="18"/>
              </w:rPr>
              <w:t>禁止识读</w:t>
            </w:r>
            <w:r>
              <w:rPr>
                <w:rFonts w:hint="eastAsia"/>
                <w:sz w:val="18"/>
              </w:rPr>
              <w:t xml:space="preserve"> PDF 417</w:t>
            </w:r>
          </w:p>
        </w:tc>
      </w:tr>
    </w:tbl>
    <w:p w14:paraId="2C14B050" w14:textId="77777777" w:rsidR="00193A46" w:rsidRDefault="009520FB">
      <w:pPr>
        <w:pStyle w:val="2"/>
        <w:rPr>
          <w:w w:val="90"/>
        </w:rPr>
      </w:pPr>
      <w:bookmarkStart w:id="192" w:name="_Toc60321960"/>
      <w:r>
        <w:rPr>
          <w:w w:val="90"/>
        </w:rPr>
        <w:t>QR Code</w:t>
      </w:r>
      <w:bookmarkEnd w:id="19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50C2E759" w14:textId="77777777">
        <w:tc>
          <w:tcPr>
            <w:tcW w:w="4151" w:type="dxa"/>
            <w:vAlign w:val="center"/>
          </w:tcPr>
          <w:p w14:paraId="30BCBD3D" w14:textId="77777777" w:rsidR="00193A46" w:rsidRDefault="009520FB">
            <w:pPr>
              <w:jc w:val="center"/>
            </w:pPr>
            <w:r>
              <w:rPr>
                <w:noProof/>
              </w:rPr>
              <w:drawing>
                <wp:inline distT="0" distB="0" distL="0" distR="0" wp14:anchorId="7DDCDE20" wp14:editId="1D427C18">
                  <wp:extent cx="719455" cy="719455"/>
                  <wp:effectExtent l="0" t="0" r="4445" b="4445"/>
                  <wp:docPr id="660" name="图片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图片 660"/>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3B48E46" w14:textId="77777777" w:rsidR="00193A46" w:rsidRDefault="009520FB">
            <w:pPr>
              <w:jc w:val="center"/>
            </w:pPr>
            <w:r>
              <w:rPr>
                <w:noProof/>
              </w:rPr>
              <w:drawing>
                <wp:inline distT="0" distB="0" distL="0" distR="0" wp14:anchorId="1A9F71F9" wp14:editId="71E41B58">
                  <wp:extent cx="719455" cy="719455"/>
                  <wp:effectExtent l="0" t="0" r="4445" b="4445"/>
                  <wp:docPr id="664" name="图片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图片 664"/>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AAC05ED" w14:textId="77777777">
        <w:tc>
          <w:tcPr>
            <w:tcW w:w="4151" w:type="dxa"/>
            <w:vAlign w:val="center"/>
          </w:tcPr>
          <w:p w14:paraId="60322BF4" w14:textId="0C41CA20" w:rsidR="00193A46" w:rsidRDefault="00E27DF7">
            <w:pPr>
              <w:jc w:val="center"/>
              <w:rPr>
                <w:sz w:val="18"/>
              </w:rPr>
            </w:pPr>
            <w:r>
              <w:rPr>
                <w:rFonts w:hint="eastAsia"/>
                <w:sz w:val="18"/>
              </w:rPr>
              <w:t>*</w:t>
            </w:r>
            <w:r w:rsidR="009520FB">
              <w:rPr>
                <w:rFonts w:hint="eastAsia"/>
                <w:sz w:val="18"/>
              </w:rPr>
              <w:t>允许识读</w:t>
            </w:r>
            <w:r w:rsidR="009520FB">
              <w:rPr>
                <w:sz w:val="18"/>
              </w:rPr>
              <w:t>QR</w:t>
            </w:r>
          </w:p>
        </w:tc>
        <w:tc>
          <w:tcPr>
            <w:tcW w:w="4151" w:type="dxa"/>
            <w:vAlign w:val="center"/>
          </w:tcPr>
          <w:p w14:paraId="7FCD1BAF" w14:textId="77777777" w:rsidR="00193A46" w:rsidRDefault="009520FB">
            <w:pPr>
              <w:jc w:val="center"/>
              <w:rPr>
                <w:sz w:val="18"/>
              </w:rPr>
            </w:pPr>
            <w:r>
              <w:rPr>
                <w:rFonts w:hint="eastAsia"/>
                <w:sz w:val="18"/>
              </w:rPr>
              <w:t>禁止识读</w:t>
            </w:r>
            <w:r>
              <w:rPr>
                <w:rFonts w:hint="eastAsia"/>
                <w:sz w:val="18"/>
              </w:rPr>
              <w:t xml:space="preserve"> </w:t>
            </w:r>
            <w:r>
              <w:rPr>
                <w:sz w:val="18"/>
              </w:rPr>
              <w:t>QR</w:t>
            </w:r>
          </w:p>
        </w:tc>
      </w:tr>
    </w:tbl>
    <w:p w14:paraId="346C50F5" w14:textId="203333F9" w:rsidR="00193A46" w:rsidRPr="00D22EDB" w:rsidRDefault="00E87FF5" w:rsidP="0089536D">
      <w:pPr>
        <w:pStyle w:val="2"/>
        <w:rPr>
          <w:w w:val="129"/>
        </w:rPr>
      </w:pPr>
      <w:bookmarkStart w:id="193" w:name="_Toc60321961"/>
      <w:r w:rsidRPr="00D22EDB">
        <w:rPr>
          <w:w w:val="129"/>
        </w:rPr>
        <w:t>Micro QR</w:t>
      </w:r>
      <w:bookmarkEnd w:id="193"/>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18624C3D" w14:textId="77777777">
        <w:tc>
          <w:tcPr>
            <w:tcW w:w="4151" w:type="dxa"/>
            <w:vAlign w:val="center"/>
          </w:tcPr>
          <w:p w14:paraId="3A6A8439" w14:textId="77777777" w:rsidR="00193A46" w:rsidRDefault="009520FB">
            <w:pPr>
              <w:jc w:val="center"/>
            </w:pPr>
            <w:r>
              <w:rPr>
                <w:noProof/>
              </w:rPr>
              <w:drawing>
                <wp:inline distT="0" distB="0" distL="0" distR="0" wp14:anchorId="56FA0085" wp14:editId="4FF2CA67">
                  <wp:extent cx="859790" cy="719455"/>
                  <wp:effectExtent l="0" t="0" r="0" b="4445"/>
                  <wp:docPr id="56" name="图片 56" descr="E:\SVN\TMS\ScanProduct\Product\tool\码制生成\Neodynamic编码软件\C_CMD_MQ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E:\SVN\TMS\ScanProduct\Product\tool\码制生成\Neodynamic编码软件\C_CMD_MQ01.bmp"/>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c>
          <w:tcPr>
            <w:tcW w:w="4151" w:type="dxa"/>
            <w:vAlign w:val="center"/>
          </w:tcPr>
          <w:p w14:paraId="235F418C" w14:textId="77777777" w:rsidR="00193A46" w:rsidRDefault="009520FB">
            <w:pPr>
              <w:jc w:val="center"/>
            </w:pPr>
            <w:r>
              <w:rPr>
                <w:noProof/>
              </w:rPr>
              <w:drawing>
                <wp:inline distT="0" distB="0" distL="0" distR="0" wp14:anchorId="304BB453" wp14:editId="6351A500">
                  <wp:extent cx="859790" cy="719455"/>
                  <wp:effectExtent l="0" t="0" r="0" b="4445"/>
                  <wp:docPr id="58" name="图片 58" descr="E:\SVN\TMS\ScanProduct\Product\tool\码制生成\Neodynamic编码软件\C_CMD_MQ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E:\SVN\TMS\ScanProduct\Product\tool\码制生成\Neodynamic编码软件\C_CMD_MQ00.bmp"/>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tc>
      </w:tr>
      <w:tr w:rsidR="00193A46" w14:paraId="6269A6B6" w14:textId="77777777">
        <w:tc>
          <w:tcPr>
            <w:tcW w:w="4151" w:type="dxa"/>
            <w:vAlign w:val="center"/>
          </w:tcPr>
          <w:p w14:paraId="0E13725E" w14:textId="77777777" w:rsidR="00193A46" w:rsidRDefault="009520FB">
            <w:pPr>
              <w:jc w:val="center"/>
              <w:rPr>
                <w:sz w:val="18"/>
              </w:rPr>
            </w:pPr>
            <w:r>
              <w:rPr>
                <w:rFonts w:hint="eastAsia"/>
                <w:sz w:val="18"/>
              </w:rPr>
              <w:t>允许识读</w:t>
            </w:r>
            <w:r>
              <w:rPr>
                <w:rFonts w:hint="eastAsia"/>
                <w:sz w:val="18"/>
              </w:rPr>
              <w:t>M</w:t>
            </w:r>
            <w:r>
              <w:rPr>
                <w:sz w:val="18"/>
              </w:rPr>
              <w:t>icro QR</w:t>
            </w:r>
          </w:p>
        </w:tc>
        <w:tc>
          <w:tcPr>
            <w:tcW w:w="4151" w:type="dxa"/>
            <w:vAlign w:val="center"/>
          </w:tcPr>
          <w:p w14:paraId="1B172816" w14:textId="0E4EBD6C" w:rsidR="00193A46" w:rsidRDefault="00E27DF7">
            <w:pPr>
              <w:jc w:val="center"/>
              <w:rPr>
                <w:sz w:val="18"/>
              </w:rPr>
            </w:pPr>
            <w:r>
              <w:rPr>
                <w:rFonts w:hint="eastAsia"/>
                <w:sz w:val="18"/>
              </w:rPr>
              <w:t>*</w:t>
            </w:r>
            <w:r w:rsidR="009520FB">
              <w:rPr>
                <w:rFonts w:hint="eastAsia"/>
                <w:sz w:val="18"/>
              </w:rPr>
              <w:t>禁止识读</w:t>
            </w:r>
            <w:r w:rsidR="009520FB">
              <w:rPr>
                <w:rFonts w:hint="eastAsia"/>
                <w:sz w:val="18"/>
              </w:rPr>
              <w:t xml:space="preserve"> </w:t>
            </w:r>
            <w:r w:rsidR="009520FB">
              <w:rPr>
                <w:sz w:val="18"/>
              </w:rPr>
              <w:t>Micro QR</w:t>
            </w:r>
          </w:p>
        </w:tc>
      </w:tr>
    </w:tbl>
    <w:p w14:paraId="0EEDFE81" w14:textId="77777777" w:rsidR="00193A46" w:rsidRPr="00D22EDB" w:rsidRDefault="009520FB">
      <w:pPr>
        <w:pStyle w:val="2"/>
        <w:rPr>
          <w:w w:val="129"/>
        </w:rPr>
      </w:pPr>
      <w:bookmarkStart w:id="194" w:name="_Toc60321962"/>
      <w:r w:rsidRPr="00D22EDB">
        <w:rPr>
          <w:spacing w:val="2"/>
          <w:w w:val="72"/>
        </w:rPr>
        <w:t>D</w:t>
      </w:r>
      <w:r w:rsidRPr="00D22EDB">
        <w:rPr>
          <w:w w:val="106"/>
        </w:rPr>
        <w:t>a</w:t>
      </w:r>
      <w:r w:rsidRPr="00D22EDB">
        <w:rPr>
          <w:spacing w:val="2"/>
          <w:w w:val="106"/>
        </w:rPr>
        <w:t>t</w:t>
      </w:r>
      <w:r w:rsidRPr="00D22EDB">
        <w:rPr>
          <w:w w:val="88"/>
        </w:rPr>
        <w:t>a</w:t>
      </w:r>
      <w:r w:rsidRPr="00D22EDB">
        <w:t xml:space="preserve"> </w:t>
      </w:r>
      <w:r w:rsidRPr="00D22EDB">
        <w:rPr>
          <w:spacing w:val="2"/>
          <w:w w:val="61"/>
        </w:rPr>
        <w:t>M</w:t>
      </w:r>
      <w:r w:rsidRPr="00D22EDB">
        <w:rPr>
          <w:w w:val="106"/>
        </w:rPr>
        <w:t>a</w:t>
      </w:r>
      <w:r w:rsidRPr="00D22EDB">
        <w:rPr>
          <w:spacing w:val="2"/>
          <w:w w:val="106"/>
        </w:rPr>
        <w:t>t</w:t>
      </w:r>
      <w:r w:rsidRPr="00D22EDB">
        <w:rPr>
          <w:w w:val="129"/>
        </w:rPr>
        <w:t>rix</w:t>
      </w:r>
      <w:bookmarkEnd w:id="19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72AD7B15" w14:textId="77777777">
        <w:tc>
          <w:tcPr>
            <w:tcW w:w="4151" w:type="dxa"/>
            <w:vAlign w:val="center"/>
          </w:tcPr>
          <w:p w14:paraId="5B49457F" w14:textId="77777777" w:rsidR="00193A46" w:rsidRDefault="009520FB">
            <w:pPr>
              <w:jc w:val="center"/>
            </w:pPr>
            <w:r>
              <w:rPr>
                <w:noProof/>
              </w:rPr>
              <w:drawing>
                <wp:inline distT="0" distB="0" distL="0" distR="0" wp14:anchorId="4E33CA77" wp14:editId="33EB0C6D">
                  <wp:extent cx="719455" cy="719455"/>
                  <wp:effectExtent l="0" t="0" r="4445" b="4445"/>
                  <wp:docPr id="666" name="图片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图片 666"/>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4FC008A" w14:textId="77777777" w:rsidR="00193A46" w:rsidRDefault="009520FB">
            <w:pPr>
              <w:jc w:val="center"/>
            </w:pPr>
            <w:r>
              <w:rPr>
                <w:noProof/>
              </w:rPr>
              <w:drawing>
                <wp:inline distT="0" distB="0" distL="0" distR="0" wp14:anchorId="5B48793A" wp14:editId="065F98CA">
                  <wp:extent cx="719455" cy="719455"/>
                  <wp:effectExtent l="0" t="0" r="4445" b="4445"/>
                  <wp:docPr id="667" name="图片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图片 667"/>
                          <pic:cNvPicPr>
                            <a:picLocks noChangeAspect="1"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CC64855" w14:textId="77777777">
        <w:tc>
          <w:tcPr>
            <w:tcW w:w="4151" w:type="dxa"/>
            <w:vAlign w:val="center"/>
          </w:tcPr>
          <w:p w14:paraId="0457C360" w14:textId="40B8673E" w:rsidR="00193A46" w:rsidRDefault="00E27DF7">
            <w:pPr>
              <w:jc w:val="center"/>
              <w:rPr>
                <w:sz w:val="18"/>
              </w:rPr>
            </w:pPr>
            <w:r>
              <w:rPr>
                <w:rFonts w:hint="eastAsia"/>
                <w:sz w:val="18"/>
              </w:rPr>
              <w:t>*</w:t>
            </w:r>
            <w:r w:rsidR="009520FB">
              <w:rPr>
                <w:rFonts w:hint="eastAsia"/>
                <w:sz w:val="18"/>
              </w:rPr>
              <w:t>允许识读</w:t>
            </w:r>
            <w:r w:rsidR="009520FB">
              <w:rPr>
                <w:sz w:val="18"/>
              </w:rPr>
              <w:t>Data Matrix</w:t>
            </w:r>
          </w:p>
        </w:tc>
        <w:tc>
          <w:tcPr>
            <w:tcW w:w="4151" w:type="dxa"/>
            <w:vAlign w:val="center"/>
          </w:tcPr>
          <w:p w14:paraId="35EEFF56" w14:textId="77777777" w:rsidR="00193A46" w:rsidRDefault="009520FB">
            <w:pPr>
              <w:jc w:val="center"/>
              <w:rPr>
                <w:sz w:val="18"/>
              </w:rPr>
            </w:pPr>
            <w:r>
              <w:rPr>
                <w:rFonts w:hint="eastAsia"/>
                <w:sz w:val="18"/>
              </w:rPr>
              <w:t>禁止识读</w:t>
            </w:r>
            <w:r>
              <w:rPr>
                <w:rFonts w:hint="eastAsia"/>
                <w:sz w:val="18"/>
              </w:rPr>
              <w:t xml:space="preserve"> </w:t>
            </w:r>
            <w:r>
              <w:rPr>
                <w:sz w:val="18"/>
              </w:rPr>
              <w:t>Data Matrix</w:t>
            </w:r>
          </w:p>
        </w:tc>
      </w:tr>
    </w:tbl>
    <w:p w14:paraId="29FDD141" w14:textId="77777777" w:rsidR="00412172" w:rsidRDefault="00412172" w:rsidP="00412172">
      <w:pPr>
        <w:pStyle w:val="2"/>
        <w:tabs>
          <w:tab w:val="num" w:pos="851"/>
        </w:tabs>
      </w:pPr>
      <w:bookmarkStart w:id="195" w:name="_Toc60321963"/>
      <w:r>
        <w:lastRenderedPageBreak/>
        <w:t>Micro PDF417</w:t>
      </w:r>
      <w:bookmarkEnd w:id="195"/>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412172" w14:paraId="411C737A" w14:textId="77777777" w:rsidTr="0019041D">
        <w:tc>
          <w:tcPr>
            <w:tcW w:w="4151" w:type="dxa"/>
            <w:vAlign w:val="center"/>
          </w:tcPr>
          <w:p w14:paraId="095179D1" w14:textId="77777777" w:rsidR="00412172" w:rsidRDefault="00412172" w:rsidP="00D67A9D">
            <w:pPr>
              <w:jc w:val="center"/>
            </w:pPr>
            <w:r w:rsidRPr="00C21D71">
              <w:rPr>
                <w:noProof/>
              </w:rPr>
              <w:drawing>
                <wp:inline distT="0" distB="0" distL="0" distR="0" wp14:anchorId="46E4056D" wp14:editId="438A553D">
                  <wp:extent cx="856800" cy="720000"/>
                  <wp:effectExtent l="0" t="0" r="635" b="4445"/>
                  <wp:docPr id="308" name="图片 308" descr="E:\SVN\TMS\ScanProduct\Product\tool\码制生成\Neodynamic编码软件\C_CMD_MIP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VN\TMS\ScanProduct\Product\tool\码制生成\Neodynamic编码软件\C_CMD_MIP1.bmp"/>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15BAFA2E" w14:textId="77777777" w:rsidR="00412172" w:rsidRDefault="00412172" w:rsidP="00D67A9D">
            <w:pPr>
              <w:jc w:val="center"/>
            </w:pPr>
            <w:r w:rsidRPr="00A40AA5">
              <w:rPr>
                <w:noProof/>
              </w:rPr>
              <w:drawing>
                <wp:inline distT="0" distB="0" distL="0" distR="0" wp14:anchorId="07A0E0E3" wp14:editId="2CF4E0A6">
                  <wp:extent cx="856800" cy="720000"/>
                  <wp:effectExtent l="0" t="0" r="635" b="4445"/>
                  <wp:docPr id="309" name="图片 309" descr="E:\SVN\TMS\ScanProduct\Product\tool\码制生成\Neodynamic编码软件\C_CMD_MIP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VN\TMS\ScanProduct\Product\tool\码制生成\Neodynamic编码软件\C_CMD_MIP0.bmp"/>
                          <pic:cNvPicPr>
                            <a:picLocks noChangeAspect="1"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412172" w:rsidRPr="0019041D" w14:paraId="2D37A7C2" w14:textId="77777777" w:rsidTr="0019041D">
        <w:tc>
          <w:tcPr>
            <w:tcW w:w="4151" w:type="dxa"/>
            <w:vAlign w:val="center"/>
          </w:tcPr>
          <w:p w14:paraId="7B86F512" w14:textId="77777777" w:rsidR="00412172" w:rsidRPr="0019041D" w:rsidRDefault="00412172" w:rsidP="00D67A9D">
            <w:pPr>
              <w:jc w:val="center"/>
              <w:rPr>
                <w:sz w:val="18"/>
              </w:rPr>
            </w:pPr>
            <w:r w:rsidRPr="0019041D">
              <w:rPr>
                <w:rFonts w:hint="eastAsia"/>
                <w:sz w:val="18"/>
              </w:rPr>
              <w:t>允许识读</w:t>
            </w:r>
            <w:r w:rsidRPr="0019041D">
              <w:rPr>
                <w:rFonts w:hint="eastAsia"/>
                <w:sz w:val="18"/>
              </w:rPr>
              <w:t>Micro</w:t>
            </w:r>
            <w:r w:rsidRPr="0019041D">
              <w:rPr>
                <w:sz w:val="18"/>
              </w:rPr>
              <w:t xml:space="preserve"> </w:t>
            </w:r>
            <w:r w:rsidRPr="0019041D">
              <w:rPr>
                <w:rFonts w:hint="eastAsia"/>
                <w:sz w:val="18"/>
              </w:rPr>
              <w:t>PDF417</w:t>
            </w:r>
          </w:p>
        </w:tc>
        <w:tc>
          <w:tcPr>
            <w:tcW w:w="4151" w:type="dxa"/>
            <w:vAlign w:val="center"/>
          </w:tcPr>
          <w:p w14:paraId="0374A702" w14:textId="0E3054B8" w:rsidR="00412172" w:rsidRPr="0019041D" w:rsidRDefault="0019041D" w:rsidP="00D67A9D">
            <w:pPr>
              <w:jc w:val="center"/>
              <w:rPr>
                <w:sz w:val="18"/>
              </w:rPr>
            </w:pPr>
            <w:r>
              <w:rPr>
                <w:rFonts w:hint="eastAsia"/>
                <w:sz w:val="18"/>
              </w:rPr>
              <w:t>*</w:t>
            </w:r>
            <w:r w:rsidR="00412172" w:rsidRPr="0019041D">
              <w:rPr>
                <w:rFonts w:hint="eastAsia"/>
                <w:sz w:val="18"/>
              </w:rPr>
              <w:t>禁止识读</w:t>
            </w:r>
            <w:r w:rsidR="00412172" w:rsidRPr="0019041D">
              <w:rPr>
                <w:rFonts w:hint="eastAsia"/>
                <w:sz w:val="18"/>
              </w:rPr>
              <w:t>Micro</w:t>
            </w:r>
            <w:r w:rsidR="00412172" w:rsidRPr="0019041D">
              <w:rPr>
                <w:sz w:val="18"/>
              </w:rPr>
              <w:t xml:space="preserve"> </w:t>
            </w:r>
            <w:r w:rsidR="00412172" w:rsidRPr="0019041D">
              <w:rPr>
                <w:rFonts w:hint="eastAsia"/>
                <w:sz w:val="18"/>
              </w:rPr>
              <w:t>PDF417</w:t>
            </w:r>
          </w:p>
        </w:tc>
      </w:tr>
    </w:tbl>
    <w:p w14:paraId="4B2B8183" w14:textId="77777777" w:rsidR="00412172" w:rsidRDefault="00412172" w:rsidP="00412172">
      <w:pPr>
        <w:pStyle w:val="2"/>
        <w:tabs>
          <w:tab w:val="num" w:pos="851"/>
        </w:tabs>
      </w:pPr>
      <w:bookmarkStart w:id="196" w:name="_Toc60321964"/>
      <w:r>
        <w:rPr>
          <w:rFonts w:hint="eastAsia"/>
        </w:rPr>
        <w:t>Aztec</w:t>
      </w:r>
      <w:bookmarkEnd w:id="196"/>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412172" w14:paraId="20424D2E" w14:textId="77777777" w:rsidTr="00AF5602">
        <w:tc>
          <w:tcPr>
            <w:tcW w:w="4151" w:type="dxa"/>
            <w:vAlign w:val="center"/>
          </w:tcPr>
          <w:p w14:paraId="5F1455BB" w14:textId="77777777" w:rsidR="00412172" w:rsidRDefault="00412172" w:rsidP="00D67A9D">
            <w:pPr>
              <w:jc w:val="center"/>
            </w:pPr>
            <w:r w:rsidRPr="00A40AA5">
              <w:rPr>
                <w:noProof/>
              </w:rPr>
              <w:drawing>
                <wp:inline distT="0" distB="0" distL="0" distR="0" wp14:anchorId="4C0375BB" wp14:editId="6F2EC320">
                  <wp:extent cx="856800" cy="720000"/>
                  <wp:effectExtent l="0" t="0" r="635" b="4445"/>
                  <wp:docPr id="313" name="图片 313" descr="E:\SVN\TMS\ScanProduct\Product\tool\码制生成\Neodynamic编码软件\C_CMD_AZ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VN\TMS\ScanProduct\Product\tool\码制生成\Neodynamic编码软件\C_CMD_AZ01.bmp"/>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c>
          <w:tcPr>
            <w:tcW w:w="4151" w:type="dxa"/>
            <w:vAlign w:val="center"/>
          </w:tcPr>
          <w:p w14:paraId="2A29CA4A" w14:textId="77777777" w:rsidR="00412172" w:rsidRDefault="00412172" w:rsidP="00D67A9D">
            <w:pPr>
              <w:jc w:val="center"/>
            </w:pPr>
            <w:r w:rsidRPr="00A40AA5">
              <w:rPr>
                <w:noProof/>
              </w:rPr>
              <w:drawing>
                <wp:inline distT="0" distB="0" distL="0" distR="0" wp14:anchorId="145D1944" wp14:editId="700089E0">
                  <wp:extent cx="856800" cy="720000"/>
                  <wp:effectExtent l="0" t="0" r="635" b="4445"/>
                  <wp:docPr id="314" name="图片 314" descr="E:\SVN\TMS\ScanProduct\Product\tool\码制生成\Neodynamic编码软件\C_CMD_AZ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VN\TMS\ScanProduct\Product\tool\码制生成\Neodynamic编码软件\C_CMD_AZ00.bmp"/>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856800" cy="720000"/>
                          </a:xfrm>
                          <a:prstGeom prst="rect">
                            <a:avLst/>
                          </a:prstGeom>
                          <a:noFill/>
                          <a:ln>
                            <a:noFill/>
                          </a:ln>
                        </pic:spPr>
                      </pic:pic>
                    </a:graphicData>
                  </a:graphic>
                </wp:inline>
              </w:drawing>
            </w:r>
          </w:p>
        </w:tc>
      </w:tr>
      <w:tr w:rsidR="00412172" w:rsidRPr="0019041D" w14:paraId="2E853236" w14:textId="77777777" w:rsidTr="00AF5602">
        <w:tc>
          <w:tcPr>
            <w:tcW w:w="4151" w:type="dxa"/>
            <w:vAlign w:val="center"/>
          </w:tcPr>
          <w:p w14:paraId="2A979E73" w14:textId="77777777" w:rsidR="00412172" w:rsidRPr="0019041D" w:rsidRDefault="00412172" w:rsidP="00D67A9D">
            <w:pPr>
              <w:jc w:val="center"/>
              <w:rPr>
                <w:sz w:val="18"/>
              </w:rPr>
            </w:pPr>
            <w:r w:rsidRPr="0019041D">
              <w:rPr>
                <w:rFonts w:hint="eastAsia"/>
                <w:sz w:val="18"/>
              </w:rPr>
              <w:t>允许识读</w:t>
            </w:r>
            <w:r w:rsidRPr="0019041D">
              <w:rPr>
                <w:rFonts w:hint="eastAsia"/>
                <w:sz w:val="18"/>
              </w:rPr>
              <w:t>Aztec</w:t>
            </w:r>
          </w:p>
        </w:tc>
        <w:tc>
          <w:tcPr>
            <w:tcW w:w="4151" w:type="dxa"/>
            <w:vAlign w:val="center"/>
          </w:tcPr>
          <w:p w14:paraId="15A67939" w14:textId="1E68537A" w:rsidR="00412172" w:rsidRPr="0019041D" w:rsidRDefault="001F30CE" w:rsidP="00D67A9D">
            <w:pPr>
              <w:jc w:val="center"/>
              <w:rPr>
                <w:sz w:val="18"/>
              </w:rPr>
            </w:pPr>
            <w:r>
              <w:rPr>
                <w:rFonts w:hint="eastAsia"/>
                <w:sz w:val="18"/>
              </w:rPr>
              <w:t>*</w:t>
            </w:r>
            <w:r w:rsidR="00412172" w:rsidRPr="0019041D">
              <w:rPr>
                <w:rFonts w:hint="eastAsia"/>
                <w:sz w:val="18"/>
              </w:rPr>
              <w:t>禁止识读</w:t>
            </w:r>
            <w:r w:rsidR="00412172" w:rsidRPr="0019041D">
              <w:rPr>
                <w:rFonts w:hint="eastAsia"/>
                <w:sz w:val="18"/>
              </w:rPr>
              <w:t>Aztec</w:t>
            </w:r>
          </w:p>
        </w:tc>
      </w:tr>
    </w:tbl>
    <w:p w14:paraId="67599D43" w14:textId="77777777" w:rsidR="00E87FF5" w:rsidRDefault="00E87FF5" w:rsidP="00E87FF5">
      <w:pPr>
        <w:pStyle w:val="2"/>
      </w:pPr>
      <w:bookmarkStart w:id="197" w:name="_Toc58513984"/>
      <w:bookmarkStart w:id="198" w:name="_Toc60321965"/>
      <w:r>
        <w:t xml:space="preserve">GS1 </w:t>
      </w:r>
      <w:proofErr w:type="spellStart"/>
      <w:r>
        <w:t>DataBar</w:t>
      </w:r>
      <w:bookmarkEnd w:id="197"/>
      <w:bookmarkEnd w:id="198"/>
      <w:proofErr w:type="spellEnd"/>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E87FF5" w14:paraId="3732AE26" w14:textId="77777777" w:rsidTr="00206459">
        <w:tc>
          <w:tcPr>
            <w:tcW w:w="4151" w:type="dxa"/>
          </w:tcPr>
          <w:p w14:paraId="73F2F6C4" w14:textId="2470F1E5" w:rsidR="00E87FF5" w:rsidRDefault="00E87FF5" w:rsidP="00206459">
            <w:pPr>
              <w:jc w:val="center"/>
            </w:pPr>
            <w:r>
              <w:rPr>
                <w:noProof/>
              </w:rPr>
              <w:drawing>
                <wp:inline distT="0" distB="0" distL="0" distR="0" wp14:anchorId="382B2819" wp14:editId="209C3A2F">
                  <wp:extent cx="731520" cy="731520"/>
                  <wp:effectExtent l="0" t="0" r="0" b="0"/>
                  <wp:docPr id="164" name="图片 164" descr="C_CMD_GS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CMD_GS41"/>
                          <pic:cNvPicPr>
                            <a:picLocks noChangeAspect="1" noChangeArrowheads="1"/>
                          </pic:cNvPicPr>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4151" w:type="dxa"/>
          </w:tcPr>
          <w:p w14:paraId="4AF1BED4" w14:textId="10F61273" w:rsidR="00E87FF5" w:rsidRDefault="00E87FF5" w:rsidP="00206459">
            <w:pPr>
              <w:jc w:val="center"/>
            </w:pPr>
            <w:r>
              <w:rPr>
                <w:noProof/>
              </w:rPr>
              <w:drawing>
                <wp:inline distT="0" distB="0" distL="0" distR="0" wp14:anchorId="6AAE20B2" wp14:editId="49DF275E">
                  <wp:extent cx="731520" cy="731520"/>
                  <wp:effectExtent l="0" t="0" r="0" b="0"/>
                  <wp:docPr id="163" name="图片 163" descr="C_CMD_G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_CMD_GS40"/>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r>
      <w:tr w:rsidR="00E87FF5" w:rsidRPr="003057F1" w14:paraId="386D6505" w14:textId="77777777" w:rsidTr="00206459">
        <w:tc>
          <w:tcPr>
            <w:tcW w:w="4151" w:type="dxa"/>
          </w:tcPr>
          <w:p w14:paraId="2E4FA732" w14:textId="77777777" w:rsidR="00E87FF5" w:rsidRPr="003057F1" w:rsidRDefault="00E87FF5" w:rsidP="00206459">
            <w:pPr>
              <w:jc w:val="center"/>
              <w:rPr>
                <w:rStyle w:val="Char"/>
              </w:rPr>
            </w:pPr>
            <w:r w:rsidRPr="003057F1">
              <w:rPr>
                <w:rStyle w:val="Char"/>
                <w:rFonts w:hint="eastAsia"/>
              </w:rPr>
              <w:t>*</w:t>
            </w:r>
            <w:r w:rsidRPr="003057F1">
              <w:rPr>
                <w:rStyle w:val="Char"/>
                <w:rFonts w:hint="eastAsia"/>
              </w:rPr>
              <w:t>允许识读</w:t>
            </w:r>
            <w:r w:rsidRPr="003057F1">
              <w:rPr>
                <w:rStyle w:val="Char"/>
                <w:rFonts w:hint="eastAsia"/>
              </w:rPr>
              <w:t>GS1</w:t>
            </w:r>
            <w:r w:rsidRPr="003057F1">
              <w:rPr>
                <w:rStyle w:val="Char"/>
              </w:rPr>
              <w:t xml:space="preserve"> </w:t>
            </w:r>
            <w:proofErr w:type="spellStart"/>
            <w:r w:rsidRPr="003057F1">
              <w:rPr>
                <w:rStyle w:val="Char"/>
              </w:rPr>
              <w:t>DataBar</w:t>
            </w:r>
            <w:proofErr w:type="spellEnd"/>
          </w:p>
        </w:tc>
        <w:tc>
          <w:tcPr>
            <w:tcW w:w="4151" w:type="dxa"/>
          </w:tcPr>
          <w:p w14:paraId="40CDF644" w14:textId="77777777" w:rsidR="00E87FF5" w:rsidRPr="003057F1" w:rsidRDefault="00E87FF5" w:rsidP="00206459">
            <w:pPr>
              <w:jc w:val="center"/>
              <w:rPr>
                <w:rStyle w:val="Char"/>
              </w:rPr>
            </w:pPr>
            <w:r w:rsidRPr="003057F1">
              <w:rPr>
                <w:rStyle w:val="Char"/>
                <w:rFonts w:hint="eastAsia"/>
              </w:rPr>
              <w:t>禁止识读</w:t>
            </w:r>
            <w:r w:rsidRPr="003057F1">
              <w:rPr>
                <w:rStyle w:val="Char"/>
                <w:rFonts w:hint="eastAsia"/>
              </w:rPr>
              <w:t>GS1</w:t>
            </w:r>
            <w:r w:rsidRPr="003057F1">
              <w:rPr>
                <w:rStyle w:val="Char"/>
              </w:rPr>
              <w:t xml:space="preserve"> </w:t>
            </w:r>
            <w:proofErr w:type="spellStart"/>
            <w:r w:rsidRPr="003057F1">
              <w:rPr>
                <w:rStyle w:val="Char"/>
              </w:rPr>
              <w:t>DataBar</w:t>
            </w:r>
            <w:proofErr w:type="spellEnd"/>
          </w:p>
        </w:tc>
      </w:tr>
    </w:tbl>
    <w:p w14:paraId="57C9543F" w14:textId="77777777" w:rsidR="00E87FF5" w:rsidRDefault="00E87FF5" w:rsidP="00E87FF5"/>
    <w:p w14:paraId="61B1D026" w14:textId="77777777" w:rsidR="00E87FF5" w:rsidRDefault="00E87FF5" w:rsidP="0089536D">
      <w:pPr>
        <w:pStyle w:val="2"/>
      </w:pPr>
      <w:bookmarkStart w:id="199" w:name="_Toc58513985"/>
      <w:bookmarkStart w:id="200" w:name="_Toc60321966"/>
      <w:r>
        <w:rPr>
          <w:rFonts w:hint="eastAsia"/>
        </w:rPr>
        <w:t>GS1</w:t>
      </w:r>
      <w:r>
        <w:t xml:space="preserve"> </w:t>
      </w:r>
      <w:proofErr w:type="spellStart"/>
      <w:r>
        <w:t>DataBar</w:t>
      </w:r>
      <w:proofErr w:type="spellEnd"/>
      <w:r>
        <w:t xml:space="preserve"> Limited</w:t>
      </w:r>
      <w:bookmarkEnd w:id="199"/>
      <w:bookmarkEnd w:id="200"/>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E87FF5" w14:paraId="021F8917" w14:textId="77777777" w:rsidTr="00206459">
        <w:tc>
          <w:tcPr>
            <w:tcW w:w="4151" w:type="dxa"/>
            <w:vAlign w:val="center"/>
          </w:tcPr>
          <w:p w14:paraId="7D8B24C8" w14:textId="77777777" w:rsidR="00E87FF5" w:rsidRDefault="00E87FF5" w:rsidP="00206459">
            <w:pPr>
              <w:jc w:val="center"/>
            </w:pPr>
            <w:r>
              <w:rPr>
                <w:rFonts w:hint="eastAsia"/>
                <w:noProof/>
              </w:rPr>
              <w:drawing>
                <wp:inline distT="0" distB="0" distL="0" distR="0" wp14:anchorId="0DBB70E2" wp14:editId="6AE63822">
                  <wp:extent cx="720000" cy="720000"/>
                  <wp:effectExtent l="0" t="0" r="4445" b="4445"/>
                  <wp:docPr id="159" name="图片 159" descr="C:\Users\dell\AppData\Local\Microsoft\Windows\INetCache\Content.Word\C_CMD_GS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AppData\Local\Microsoft\Windows\INetCache\Content.Word\C_CMD_GSL1.png"/>
                          <pic:cNvPicPr>
                            <a:picLocks noChangeAspect="1" noChangeArrowheads="1"/>
                          </pic:cNvPicPr>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151" w:type="dxa"/>
            <w:vAlign w:val="center"/>
          </w:tcPr>
          <w:p w14:paraId="5E0F0AD5" w14:textId="7BF225F6" w:rsidR="00E87FF5" w:rsidRDefault="00E87FF5" w:rsidP="00206459">
            <w:pPr>
              <w:jc w:val="center"/>
            </w:pPr>
            <w:r>
              <w:rPr>
                <w:noProof/>
              </w:rPr>
              <w:drawing>
                <wp:inline distT="0" distB="0" distL="0" distR="0" wp14:anchorId="35292FCC" wp14:editId="54A93F67">
                  <wp:extent cx="731520" cy="731520"/>
                  <wp:effectExtent l="0" t="0" r="0" b="0"/>
                  <wp:docPr id="162" name="图片 162" descr="C_CMD_GS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_CMD_GSL0"/>
                          <pic:cNvPicPr>
                            <a:picLocks noChangeAspect="1" noChangeArrowheads="1"/>
                          </pic:cNvPicPr>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r>
      <w:tr w:rsidR="00E87FF5" w:rsidRPr="003057F1" w14:paraId="6F53B258" w14:textId="77777777" w:rsidTr="00206459">
        <w:tc>
          <w:tcPr>
            <w:tcW w:w="4151" w:type="dxa"/>
            <w:vAlign w:val="center"/>
          </w:tcPr>
          <w:p w14:paraId="0EDAE690" w14:textId="77777777" w:rsidR="00E87FF5" w:rsidRPr="003057F1" w:rsidRDefault="00E87FF5" w:rsidP="00206459">
            <w:pPr>
              <w:jc w:val="center"/>
              <w:rPr>
                <w:rStyle w:val="Char"/>
              </w:rPr>
            </w:pPr>
            <w:r w:rsidRPr="003057F1">
              <w:rPr>
                <w:rStyle w:val="Char"/>
                <w:rFonts w:hint="eastAsia"/>
              </w:rPr>
              <w:t>*</w:t>
            </w:r>
            <w:r w:rsidRPr="003057F1">
              <w:rPr>
                <w:rStyle w:val="Char"/>
                <w:rFonts w:hint="eastAsia"/>
              </w:rPr>
              <w:t>允许识读</w:t>
            </w:r>
            <w:r w:rsidRPr="003057F1">
              <w:rPr>
                <w:rStyle w:val="Char"/>
                <w:rFonts w:hint="eastAsia"/>
              </w:rPr>
              <w:t>GS1</w:t>
            </w:r>
            <w:r w:rsidRPr="003057F1">
              <w:rPr>
                <w:rStyle w:val="Char"/>
              </w:rPr>
              <w:t xml:space="preserve"> </w:t>
            </w:r>
            <w:proofErr w:type="spellStart"/>
            <w:r w:rsidRPr="003057F1">
              <w:rPr>
                <w:rStyle w:val="Char"/>
              </w:rPr>
              <w:t>DataBar</w:t>
            </w:r>
            <w:proofErr w:type="spellEnd"/>
            <w:r w:rsidRPr="003057F1">
              <w:rPr>
                <w:rStyle w:val="Char"/>
              </w:rPr>
              <w:t xml:space="preserve"> Limited</w:t>
            </w:r>
          </w:p>
        </w:tc>
        <w:tc>
          <w:tcPr>
            <w:tcW w:w="4151" w:type="dxa"/>
            <w:vAlign w:val="center"/>
          </w:tcPr>
          <w:p w14:paraId="7ECBE66C" w14:textId="77777777" w:rsidR="00E87FF5" w:rsidRPr="003057F1" w:rsidRDefault="00E87FF5" w:rsidP="00206459">
            <w:pPr>
              <w:jc w:val="center"/>
              <w:rPr>
                <w:rStyle w:val="Char"/>
              </w:rPr>
            </w:pPr>
            <w:r w:rsidRPr="003057F1">
              <w:rPr>
                <w:rStyle w:val="Char"/>
                <w:rFonts w:hint="eastAsia"/>
              </w:rPr>
              <w:t>禁止识读</w:t>
            </w:r>
            <w:r w:rsidRPr="003057F1">
              <w:rPr>
                <w:rStyle w:val="Char"/>
                <w:rFonts w:hint="eastAsia"/>
              </w:rPr>
              <w:t>GS1</w:t>
            </w:r>
            <w:r w:rsidRPr="003057F1">
              <w:rPr>
                <w:rStyle w:val="Char"/>
              </w:rPr>
              <w:t xml:space="preserve"> </w:t>
            </w:r>
            <w:proofErr w:type="spellStart"/>
            <w:r w:rsidRPr="003057F1">
              <w:rPr>
                <w:rStyle w:val="Char"/>
              </w:rPr>
              <w:t>DataBar</w:t>
            </w:r>
            <w:proofErr w:type="spellEnd"/>
            <w:r w:rsidRPr="003057F1">
              <w:rPr>
                <w:rStyle w:val="Char"/>
              </w:rPr>
              <w:t xml:space="preserve"> Limited</w:t>
            </w:r>
          </w:p>
        </w:tc>
      </w:tr>
    </w:tbl>
    <w:p w14:paraId="78EDD692" w14:textId="77777777" w:rsidR="00E87FF5" w:rsidRDefault="00E87FF5" w:rsidP="00E87FF5"/>
    <w:p w14:paraId="574DA1F0" w14:textId="77777777" w:rsidR="00E87FF5" w:rsidRDefault="00E87FF5" w:rsidP="0089536D">
      <w:pPr>
        <w:pStyle w:val="2"/>
      </w:pPr>
      <w:bookmarkStart w:id="201" w:name="_Toc58513986"/>
      <w:bookmarkStart w:id="202" w:name="_Toc60321967"/>
      <w:r>
        <w:rPr>
          <w:rFonts w:hint="eastAsia"/>
        </w:rPr>
        <w:lastRenderedPageBreak/>
        <w:t>GS1</w:t>
      </w:r>
      <w:r>
        <w:t xml:space="preserve"> </w:t>
      </w:r>
      <w:proofErr w:type="spellStart"/>
      <w:r>
        <w:t>DataBar</w:t>
      </w:r>
      <w:proofErr w:type="spellEnd"/>
      <w:r>
        <w:t xml:space="preserve"> Expanded</w:t>
      </w:r>
      <w:bookmarkEnd w:id="201"/>
      <w:bookmarkEnd w:id="202"/>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E87FF5" w14:paraId="3C357900" w14:textId="77777777" w:rsidTr="00206459">
        <w:tc>
          <w:tcPr>
            <w:tcW w:w="4151" w:type="dxa"/>
            <w:vAlign w:val="center"/>
          </w:tcPr>
          <w:p w14:paraId="584A5A9D" w14:textId="393A2DF8" w:rsidR="00E87FF5" w:rsidRDefault="00E87FF5" w:rsidP="00206459">
            <w:pPr>
              <w:jc w:val="center"/>
            </w:pPr>
            <w:r>
              <w:rPr>
                <w:noProof/>
              </w:rPr>
              <w:drawing>
                <wp:inline distT="0" distB="0" distL="0" distR="0" wp14:anchorId="081B6481" wp14:editId="53EFFFEE">
                  <wp:extent cx="731520" cy="731520"/>
                  <wp:effectExtent l="0" t="0" r="0" b="0"/>
                  <wp:docPr id="161" name="图片 161" descr="C_CMD_G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_CMD_GSE1"/>
                          <pic:cNvPicPr>
                            <a:picLocks noChangeAspect="1" noChangeArrowheads="1"/>
                          </pic:cNvPicPr>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4151" w:type="dxa"/>
            <w:vAlign w:val="center"/>
          </w:tcPr>
          <w:p w14:paraId="37831E7D" w14:textId="70F26CCE" w:rsidR="00E87FF5" w:rsidRDefault="00E87FF5" w:rsidP="00206459">
            <w:pPr>
              <w:jc w:val="center"/>
            </w:pPr>
            <w:r>
              <w:rPr>
                <w:noProof/>
              </w:rPr>
              <w:drawing>
                <wp:inline distT="0" distB="0" distL="0" distR="0" wp14:anchorId="1DEB4F9B" wp14:editId="24086409">
                  <wp:extent cx="731520" cy="731520"/>
                  <wp:effectExtent l="0" t="0" r="0" b="0"/>
                  <wp:docPr id="160" name="图片 160" descr="C_CMD_GS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_CMD_GSE0"/>
                          <pic:cNvPicPr>
                            <a:picLocks noChangeAspect="1" noChangeArrowheads="1"/>
                          </pic:cNvPicPr>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r>
      <w:tr w:rsidR="00E87FF5" w:rsidRPr="003057F1" w14:paraId="7E513DC3" w14:textId="77777777" w:rsidTr="00206459">
        <w:tc>
          <w:tcPr>
            <w:tcW w:w="4151" w:type="dxa"/>
            <w:vAlign w:val="center"/>
          </w:tcPr>
          <w:p w14:paraId="6A6FDBCD" w14:textId="77777777" w:rsidR="00E87FF5" w:rsidRPr="003057F1" w:rsidRDefault="00E87FF5" w:rsidP="00206459">
            <w:pPr>
              <w:jc w:val="center"/>
              <w:rPr>
                <w:rStyle w:val="Char"/>
              </w:rPr>
            </w:pPr>
            <w:r w:rsidRPr="003057F1">
              <w:rPr>
                <w:rStyle w:val="Char"/>
                <w:rFonts w:hint="eastAsia"/>
              </w:rPr>
              <w:t>*</w:t>
            </w:r>
            <w:r w:rsidRPr="003057F1">
              <w:rPr>
                <w:rStyle w:val="Char"/>
                <w:rFonts w:hint="eastAsia"/>
              </w:rPr>
              <w:t>允许识读</w:t>
            </w:r>
            <w:r w:rsidRPr="003057F1">
              <w:rPr>
                <w:rStyle w:val="Char"/>
                <w:rFonts w:hint="eastAsia"/>
              </w:rPr>
              <w:t>GS1</w:t>
            </w:r>
            <w:r w:rsidRPr="003057F1">
              <w:rPr>
                <w:rStyle w:val="Char"/>
              </w:rPr>
              <w:t xml:space="preserve"> </w:t>
            </w:r>
            <w:proofErr w:type="spellStart"/>
            <w:r w:rsidRPr="003057F1">
              <w:rPr>
                <w:rStyle w:val="Char"/>
              </w:rPr>
              <w:t>DataBar</w:t>
            </w:r>
            <w:proofErr w:type="spellEnd"/>
            <w:r w:rsidRPr="003057F1">
              <w:rPr>
                <w:rStyle w:val="Char"/>
              </w:rPr>
              <w:t xml:space="preserve"> Expanded</w:t>
            </w:r>
          </w:p>
        </w:tc>
        <w:tc>
          <w:tcPr>
            <w:tcW w:w="4151" w:type="dxa"/>
            <w:vAlign w:val="center"/>
          </w:tcPr>
          <w:p w14:paraId="60502967" w14:textId="77777777" w:rsidR="00E87FF5" w:rsidRPr="003057F1" w:rsidRDefault="00E87FF5" w:rsidP="00206459">
            <w:pPr>
              <w:jc w:val="center"/>
              <w:rPr>
                <w:rStyle w:val="Char"/>
              </w:rPr>
            </w:pPr>
            <w:r w:rsidRPr="003057F1">
              <w:rPr>
                <w:rStyle w:val="Char"/>
                <w:rFonts w:hint="eastAsia"/>
              </w:rPr>
              <w:t>禁止识读</w:t>
            </w:r>
            <w:r w:rsidRPr="003057F1">
              <w:rPr>
                <w:rStyle w:val="Char"/>
                <w:rFonts w:hint="eastAsia"/>
              </w:rPr>
              <w:t>GS1</w:t>
            </w:r>
            <w:r w:rsidRPr="003057F1">
              <w:rPr>
                <w:rStyle w:val="Char"/>
              </w:rPr>
              <w:t xml:space="preserve"> </w:t>
            </w:r>
            <w:proofErr w:type="spellStart"/>
            <w:r w:rsidRPr="003057F1">
              <w:rPr>
                <w:rStyle w:val="Char"/>
              </w:rPr>
              <w:t>DataBar</w:t>
            </w:r>
            <w:proofErr w:type="spellEnd"/>
            <w:r w:rsidRPr="003057F1">
              <w:rPr>
                <w:rStyle w:val="Char"/>
              </w:rPr>
              <w:t xml:space="preserve"> Expanded</w:t>
            </w:r>
          </w:p>
        </w:tc>
      </w:tr>
    </w:tbl>
    <w:p w14:paraId="4DD1A04C" w14:textId="44EFA21E" w:rsidR="00193A46" w:rsidRDefault="00193A46">
      <w:pPr>
        <w:widowControl/>
        <w:jc w:val="left"/>
      </w:pPr>
    </w:p>
    <w:p w14:paraId="7DFF5F05" w14:textId="77777777" w:rsidR="00193A46" w:rsidRDefault="009520FB">
      <w:pPr>
        <w:pStyle w:val="1"/>
      </w:pPr>
      <w:bookmarkStart w:id="203" w:name="_Toc60321968"/>
      <w:r>
        <w:rPr>
          <w:rFonts w:hint="eastAsia"/>
        </w:rPr>
        <w:t>数据码</w:t>
      </w:r>
      <w:bookmarkEnd w:id="203"/>
    </w:p>
    <w:p w14:paraId="48ED33BC" w14:textId="77777777" w:rsidR="00193A46" w:rsidRDefault="009520FB">
      <w:pPr>
        <w:pStyle w:val="2"/>
      </w:pPr>
      <w:bookmarkStart w:id="204" w:name="_Toc60321969"/>
      <w:r>
        <w:t>数据码</w:t>
      </w:r>
      <w:r>
        <w:rPr>
          <w:rFonts w:hint="eastAsia"/>
        </w:rPr>
        <w:t>0~F</w:t>
      </w:r>
      <w:bookmarkEnd w:id="204"/>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65C0F339" w14:textId="77777777">
        <w:tc>
          <w:tcPr>
            <w:tcW w:w="4151" w:type="dxa"/>
            <w:vAlign w:val="center"/>
          </w:tcPr>
          <w:p w14:paraId="4EE682F2" w14:textId="77777777" w:rsidR="00193A46" w:rsidRDefault="009520FB">
            <w:pPr>
              <w:jc w:val="center"/>
            </w:pPr>
            <w:r>
              <w:rPr>
                <w:noProof/>
              </w:rPr>
              <w:drawing>
                <wp:inline distT="0" distB="0" distL="0" distR="0" wp14:anchorId="1C753462" wp14:editId="57675384">
                  <wp:extent cx="719455" cy="719455"/>
                  <wp:effectExtent l="0" t="0" r="4445" b="4445"/>
                  <wp:docPr id="668" name="图片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图片 668"/>
                          <pic:cNvPicPr>
                            <a:picLocks noChangeAspect="1" noChangeArrowheads="1"/>
                          </pic:cNvPicPr>
                        </pic:nvPicPr>
                        <pic:blipFill>
                          <a:blip r:embed="rId48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C3A5AF9" w14:textId="77777777" w:rsidR="00193A46" w:rsidRDefault="009520FB">
            <w:pPr>
              <w:jc w:val="center"/>
            </w:pPr>
            <w:r>
              <w:rPr>
                <w:noProof/>
              </w:rPr>
              <w:drawing>
                <wp:inline distT="0" distB="0" distL="0" distR="0" wp14:anchorId="31FBC678" wp14:editId="22F9C96E">
                  <wp:extent cx="719455" cy="719455"/>
                  <wp:effectExtent l="0" t="0" r="4445" b="4445"/>
                  <wp:docPr id="669" name="图片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图片 669"/>
                          <pic:cNvPicPr>
                            <a:picLocks noChangeAspect="1" noChangeArrowheads="1"/>
                          </pic:cNvPicPr>
                        </pic:nvPicPr>
                        <pic:blipFill>
                          <a:blip r:embed="rId48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012F3107" w14:textId="77777777">
        <w:tc>
          <w:tcPr>
            <w:tcW w:w="4151" w:type="dxa"/>
            <w:vAlign w:val="center"/>
          </w:tcPr>
          <w:p w14:paraId="363FB9C9" w14:textId="77777777" w:rsidR="00193A46" w:rsidRDefault="009520FB">
            <w:pPr>
              <w:jc w:val="center"/>
              <w:rPr>
                <w:sz w:val="18"/>
              </w:rPr>
            </w:pPr>
            <w:r>
              <w:rPr>
                <w:sz w:val="18"/>
              </w:rPr>
              <w:t>数据码</w:t>
            </w:r>
            <w:r>
              <w:rPr>
                <w:rFonts w:hint="eastAsia"/>
                <w:sz w:val="18"/>
              </w:rPr>
              <w:t>0</w:t>
            </w:r>
          </w:p>
        </w:tc>
        <w:tc>
          <w:tcPr>
            <w:tcW w:w="4151" w:type="dxa"/>
            <w:vAlign w:val="center"/>
          </w:tcPr>
          <w:p w14:paraId="45C712F6" w14:textId="77777777" w:rsidR="00193A46" w:rsidRDefault="009520FB">
            <w:pPr>
              <w:jc w:val="center"/>
              <w:rPr>
                <w:sz w:val="18"/>
              </w:rPr>
            </w:pPr>
            <w:r>
              <w:rPr>
                <w:sz w:val="18"/>
              </w:rPr>
              <w:t>数据码</w:t>
            </w:r>
            <w:r>
              <w:rPr>
                <w:rFonts w:hint="eastAsia"/>
                <w:sz w:val="18"/>
              </w:rPr>
              <w:t>1</w:t>
            </w:r>
          </w:p>
        </w:tc>
      </w:tr>
      <w:tr w:rsidR="00193A46" w14:paraId="39564957" w14:textId="77777777">
        <w:tc>
          <w:tcPr>
            <w:tcW w:w="4151" w:type="dxa"/>
            <w:vAlign w:val="center"/>
          </w:tcPr>
          <w:p w14:paraId="0A787BDD" w14:textId="77777777" w:rsidR="00193A46" w:rsidRDefault="009520FB">
            <w:pPr>
              <w:jc w:val="center"/>
            </w:pPr>
            <w:r>
              <w:rPr>
                <w:noProof/>
              </w:rPr>
              <w:drawing>
                <wp:inline distT="0" distB="0" distL="0" distR="0" wp14:anchorId="63B140A6" wp14:editId="220A0948">
                  <wp:extent cx="719455" cy="719455"/>
                  <wp:effectExtent l="0" t="0" r="4445" b="4445"/>
                  <wp:docPr id="671" name="图片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图片 671"/>
                          <pic:cNvPicPr>
                            <a:picLocks noChangeAspect="1" noChangeArrowheads="1"/>
                          </pic:cNvPicPr>
                        </pic:nvPicPr>
                        <pic:blipFill>
                          <a:blip r:embed="rId48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B34881B" w14:textId="77777777" w:rsidR="00193A46" w:rsidRDefault="009520FB">
            <w:pPr>
              <w:jc w:val="center"/>
            </w:pPr>
            <w:r>
              <w:rPr>
                <w:noProof/>
              </w:rPr>
              <w:drawing>
                <wp:inline distT="0" distB="0" distL="0" distR="0" wp14:anchorId="7612D4FD" wp14:editId="4B81D2D7">
                  <wp:extent cx="719455" cy="719455"/>
                  <wp:effectExtent l="0" t="0" r="4445" b="4445"/>
                  <wp:docPr id="673" name="图片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图片 673"/>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491373C" w14:textId="77777777">
        <w:tc>
          <w:tcPr>
            <w:tcW w:w="4151" w:type="dxa"/>
            <w:vAlign w:val="center"/>
          </w:tcPr>
          <w:p w14:paraId="3E486260" w14:textId="77777777" w:rsidR="00193A46" w:rsidRDefault="009520FB">
            <w:pPr>
              <w:jc w:val="center"/>
              <w:rPr>
                <w:sz w:val="18"/>
              </w:rPr>
            </w:pPr>
            <w:r>
              <w:rPr>
                <w:sz w:val="18"/>
              </w:rPr>
              <w:t>数据码</w:t>
            </w:r>
            <w:r>
              <w:rPr>
                <w:sz w:val="18"/>
              </w:rPr>
              <w:t>2</w:t>
            </w:r>
          </w:p>
        </w:tc>
        <w:tc>
          <w:tcPr>
            <w:tcW w:w="4151" w:type="dxa"/>
            <w:vAlign w:val="center"/>
          </w:tcPr>
          <w:p w14:paraId="79F2D98F" w14:textId="77777777" w:rsidR="00193A46" w:rsidRDefault="009520FB">
            <w:pPr>
              <w:pStyle w:val="afc"/>
              <w:ind w:firstLineChars="0" w:firstLine="0"/>
              <w:jc w:val="center"/>
            </w:pPr>
            <w:r>
              <w:t>数据码</w:t>
            </w:r>
            <w:r>
              <w:t>3</w:t>
            </w:r>
          </w:p>
        </w:tc>
      </w:tr>
      <w:tr w:rsidR="00193A46" w14:paraId="3A3C12FF" w14:textId="77777777">
        <w:tc>
          <w:tcPr>
            <w:tcW w:w="4151" w:type="dxa"/>
            <w:vAlign w:val="center"/>
          </w:tcPr>
          <w:p w14:paraId="0200F568" w14:textId="77777777" w:rsidR="00193A46" w:rsidRDefault="009520FB">
            <w:pPr>
              <w:jc w:val="center"/>
            </w:pPr>
            <w:r>
              <w:rPr>
                <w:noProof/>
              </w:rPr>
              <w:drawing>
                <wp:inline distT="0" distB="0" distL="0" distR="0" wp14:anchorId="4E824F5B" wp14:editId="782B3A4F">
                  <wp:extent cx="719455" cy="719455"/>
                  <wp:effectExtent l="0" t="0" r="4445" b="4445"/>
                  <wp:docPr id="675" name="图片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图片 675"/>
                          <pic:cNvPicPr>
                            <a:picLocks noChangeAspect="1" noChangeArrowheads="1"/>
                          </pic:cNvPicPr>
                        </pic:nvPicPr>
                        <pic:blipFill>
                          <a:blip r:embed="rId48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79D34CF4" w14:textId="77777777" w:rsidR="00193A46" w:rsidRDefault="009520FB">
            <w:pPr>
              <w:jc w:val="center"/>
            </w:pPr>
            <w:r>
              <w:rPr>
                <w:noProof/>
              </w:rPr>
              <w:drawing>
                <wp:inline distT="0" distB="0" distL="0" distR="0" wp14:anchorId="2D68EA40" wp14:editId="2CEF7557">
                  <wp:extent cx="719455" cy="719455"/>
                  <wp:effectExtent l="0" t="0" r="4445" b="4445"/>
                  <wp:docPr id="678" name="图片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图片 678"/>
                          <pic:cNvPicPr>
                            <a:picLocks noChangeAspect="1" noChangeArrowheads="1"/>
                          </pic:cNvPicPr>
                        </pic:nvPicPr>
                        <pic:blipFill>
                          <a:blip r:embed="rId48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D4A2C30" w14:textId="77777777">
        <w:tc>
          <w:tcPr>
            <w:tcW w:w="4151" w:type="dxa"/>
            <w:vAlign w:val="center"/>
          </w:tcPr>
          <w:p w14:paraId="2DB18FD6" w14:textId="77777777" w:rsidR="00193A46" w:rsidRDefault="009520FB">
            <w:pPr>
              <w:jc w:val="center"/>
              <w:rPr>
                <w:sz w:val="18"/>
              </w:rPr>
            </w:pPr>
            <w:r>
              <w:rPr>
                <w:sz w:val="18"/>
              </w:rPr>
              <w:t>数据码</w:t>
            </w:r>
            <w:r>
              <w:rPr>
                <w:sz w:val="18"/>
              </w:rPr>
              <w:t>4</w:t>
            </w:r>
          </w:p>
        </w:tc>
        <w:tc>
          <w:tcPr>
            <w:tcW w:w="4151" w:type="dxa"/>
            <w:vAlign w:val="center"/>
          </w:tcPr>
          <w:p w14:paraId="0FE7DE5C" w14:textId="77777777" w:rsidR="00193A46" w:rsidRDefault="009520FB">
            <w:pPr>
              <w:pStyle w:val="afc"/>
              <w:ind w:firstLineChars="0" w:firstLine="0"/>
              <w:jc w:val="center"/>
            </w:pPr>
            <w:r>
              <w:t>数据码</w:t>
            </w:r>
            <w:r>
              <w:t>5</w:t>
            </w:r>
          </w:p>
        </w:tc>
      </w:tr>
      <w:tr w:rsidR="00193A46" w14:paraId="686C733C" w14:textId="77777777">
        <w:tc>
          <w:tcPr>
            <w:tcW w:w="4151" w:type="dxa"/>
            <w:vAlign w:val="center"/>
          </w:tcPr>
          <w:p w14:paraId="318E1331" w14:textId="77777777" w:rsidR="00193A46" w:rsidRDefault="009520FB">
            <w:pPr>
              <w:jc w:val="center"/>
            </w:pPr>
            <w:r>
              <w:rPr>
                <w:noProof/>
              </w:rPr>
              <w:drawing>
                <wp:inline distT="0" distB="0" distL="0" distR="0" wp14:anchorId="79754725" wp14:editId="23374DA8">
                  <wp:extent cx="719455" cy="719455"/>
                  <wp:effectExtent l="0" t="0" r="4445" b="4445"/>
                  <wp:docPr id="689" name="图片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图片 689"/>
                          <pic:cNvPicPr>
                            <a:picLocks noChangeAspect="1" noChangeArrowheads="1"/>
                          </pic:cNvPicPr>
                        </pic:nvPicPr>
                        <pic:blipFill>
                          <a:blip r:embed="rId486"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32830BE7" w14:textId="77777777" w:rsidR="00193A46" w:rsidRDefault="009520FB">
            <w:pPr>
              <w:jc w:val="center"/>
            </w:pPr>
            <w:r>
              <w:rPr>
                <w:noProof/>
              </w:rPr>
              <w:drawing>
                <wp:inline distT="0" distB="0" distL="0" distR="0" wp14:anchorId="1BAAD936" wp14:editId="045BA26B">
                  <wp:extent cx="719455" cy="719455"/>
                  <wp:effectExtent l="0" t="0" r="4445" b="4445"/>
                  <wp:docPr id="691" name="图片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图片 691"/>
                          <pic:cNvPicPr>
                            <a:picLocks noChangeAspect="1" noChangeArrowheads="1"/>
                          </pic:cNvPicPr>
                        </pic:nvPicPr>
                        <pic:blipFill>
                          <a:blip r:embed="rId48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7BF663DB" w14:textId="77777777">
        <w:tc>
          <w:tcPr>
            <w:tcW w:w="4151" w:type="dxa"/>
            <w:vAlign w:val="center"/>
          </w:tcPr>
          <w:p w14:paraId="238DA83B" w14:textId="77777777" w:rsidR="00193A46" w:rsidRDefault="009520FB">
            <w:pPr>
              <w:jc w:val="center"/>
              <w:rPr>
                <w:sz w:val="18"/>
              </w:rPr>
            </w:pPr>
            <w:r>
              <w:rPr>
                <w:sz w:val="18"/>
              </w:rPr>
              <w:t>数据码</w:t>
            </w:r>
            <w:r>
              <w:rPr>
                <w:sz w:val="18"/>
              </w:rPr>
              <w:t>6</w:t>
            </w:r>
          </w:p>
        </w:tc>
        <w:tc>
          <w:tcPr>
            <w:tcW w:w="4151" w:type="dxa"/>
            <w:vAlign w:val="center"/>
          </w:tcPr>
          <w:p w14:paraId="0C7B9456" w14:textId="77777777" w:rsidR="00193A46" w:rsidRDefault="009520FB">
            <w:pPr>
              <w:jc w:val="center"/>
              <w:rPr>
                <w:sz w:val="18"/>
              </w:rPr>
            </w:pPr>
            <w:r>
              <w:rPr>
                <w:sz w:val="18"/>
              </w:rPr>
              <w:t>数据码</w:t>
            </w:r>
            <w:r>
              <w:rPr>
                <w:sz w:val="18"/>
              </w:rPr>
              <w:t>7</w:t>
            </w:r>
          </w:p>
        </w:tc>
      </w:tr>
      <w:tr w:rsidR="00193A46" w14:paraId="30E2F9EF" w14:textId="77777777">
        <w:tc>
          <w:tcPr>
            <w:tcW w:w="4151" w:type="dxa"/>
            <w:vAlign w:val="center"/>
          </w:tcPr>
          <w:p w14:paraId="3661C6BD" w14:textId="77777777" w:rsidR="00193A46" w:rsidRDefault="009520FB">
            <w:pPr>
              <w:jc w:val="center"/>
            </w:pPr>
            <w:r>
              <w:rPr>
                <w:noProof/>
              </w:rPr>
              <w:drawing>
                <wp:inline distT="0" distB="0" distL="0" distR="0" wp14:anchorId="4A72A662" wp14:editId="2B65CA54">
                  <wp:extent cx="719455" cy="719455"/>
                  <wp:effectExtent l="0" t="0" r="4445" b="4445"/>
                  <wp:docPr id="697" name="图片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图片 697"/>
                          <pic:cNvPicPr>
                            <a:picLocks noChangeAspect="1" noChangeArrowheads="1"/>
                          </pic:cNvPicPr>
                        </pic:nvPicPr>
                        <pic:blipFill>
                          <a:blip r:embed="rId48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60121600" w14:textId="77777777" w:rsidR="00193A46" w:rsidRDefault="009520FB">
            <w:pPr>
              <w:jc w:val="center"/>
            </w:pPr>
            <w:r>
              <w:rPr>
                <w:noProof/>
              </w:rPr>
              <w:drawing>
                <wp:inline distT="0" distB="0" distL="0" distR="0" wp14:anchorId="7B0FD25A" wp14:editId="2905BEBB">
                  <wp:extent cx="719455" cy="719455"/>
                  <wp:effectExtent l="0" t="0" r="4445" b="4445"/>
                  <wp:docPr id="699" name="图片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图片 699"/>
                          <pic:cNvPicPr>
                            <a:picLocks noChangeAspect="1" noChangeArrowheads="1"/>
                          </pic:cNvPicPr>
                        </pic:nvPicPr>
                        <pic:blipFill>
                          <a:blip r:embed="rId48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5A12F70F" w14:textId="77777777">
        <w:tc>
          <w:tcPr>
            <w:tcW w:w="4151" w:type="dxa"/>
            <w:vAlign w:val="center"/>
          </w:tcPr>
          <w:p w14:paraId="0E9B09F0" w14:textId="77777777" w:rsidR="00193A46" w:rsidRDefault="009520FB">
            <w:pPr>
              <w:jc w:val="center"/>
              <w:rPr>
                <w:sz w:val="18"/>
              </w:rPr>
            </w:pPr>
            <w:r>
              <w:rPr>
                <w:sz w:val="18"/>
              </w:rPr>
              <w:t>数据码</w:t>
            </w:r>
            <w:r>
              <w:rPr>
                <w:sz w:val="18"/>
              </w:rPr>
              <w:t>8</w:t>
            </w:r>
          </w:p>
        </w:tc>
        <w:tc>
          <w:tcPr>
            <w:tcW w:w="4151" w:type="dxa"/>
            <w:vAlign w:val="center"/>
          </w:tcPr>
          <w:p w14:paraId="6CD8F3EF" w14:textId="77777777" w:rsidR="00193A46" w:rsidRDefault="009520FB">
            <w:pPr>
              <w:jc w:val="center"/>
              <w:rPr>
                <w:sz w:val="18"/>
              </w:rPr>
            </w:pPr>
            <w:r>
              <w:rPr>
                <w:sz w:val="18"/>
              </w:rPr>
              <w:t>数据码</w:t>
            </w:r>
            <w:r>
              <w:rPr>
                <w:sz w:val="18"/>
              </w:rPr>
              <w:t>9</w:t>
            </w:r>
          </w:p>
        </w:tc>
      </w:tr>
      <w:tr w:rsidR="00193A46" w14:paraId="6833BC68" w14:textId="77777777">
        <w:tc>
          <w:tcPr>
            <w:tcW w:w="4151" w:type="dxa"/>
            <w:vAlign w:val="center"/>
          </w:tcPr>
          <w:p w14:paraId="249CCF32" w14:textId="77777777" w:rsidR="00193A46" w:rsidRDefault="009520FB">
            <w:pPr>
              <w:jc w:val="center"/>
            </w:pPr>
            <w:r>
              <w:rPr>
                <w:noProof/>
              </w:rPr>
              <w:lastRenderedPageBreak/>
              <w:drawing>
                <wp:inline distT="0" distB="0" distL="0" distR="0" wp14:anchorId="5C72E579" wp14:editId="3EDA2F1F">
                  <wp:extent cx="719455" cy="719455"/>
                  <wp:effectExtent l="0" t="0" r="4445" b="4445"/>
                  <wp:docPr id="701" name="图片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图片 701"/>
                          <pic:cNvPicPr>
                            <a:picLocks noChangeAspect="1" noChangeArrowheads="1"/>
                          </pic:cNvPicPr>
                        </pic:nvPicPr>
                        <pic:blipFill>
                          <a:blip r:embed="rId49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2EC5755A" w14:textId="77777777" w:rsidR="00193A46" w:rsidRDefault="009520FB">
            <w:pPr>
              <w:jc w:val="center"/>
            </w:pPr>
            <w:r>
              <w:rPr>
                <w:noProof/>
              </w:rPr>
              <w:drawing>
                <wp:inline distT="0" distB="0" distL="0" distR="0" wp14:anchorId="534E7BC5" wp14:editId="04EF27A9">
                  <wp:extent cx="719455" cy="719455"/>
                  <wp:effectExtent l="0" t="0" r="4445" b="4445"/>
                  <wp:docPr id="703" name="图片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图片 703"/>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7950FE0" w14:textId="77777777">
        <w:tc>
          <w:tcPr>
            <w:tcW w:w="4151" w:type="dxa"/>
            <w:vAlign w:val="center"/>
          </w:tcPr>
          <w:p w14:paraId="23CFE342" w14:textId="77777777" w:rsidR="00193A46" w:rsidRDefault="009520FB">
            <w:pPr>
              <w:jc w:val="center"/>
              <w:rPr>
                <w:sz w:val="18"/>
              </w:rPr>
            </w:pPr>
            <w:r>
              <w:rPr>
                <w:sz w:val="18"/>
              </w:rPr>
              <w:t>数据码</w:t>
            </w:r>
            <w:r>
              <w:rPr>
                <w:sz w:val="18"/>
              </w:rPr>
              <w:t>A</w:t>
            </w:r>
          </w:p>
        </w:tc>
        <w:tc>
          <w:tcPr>
            <w:tcW w:w="4151" w:type="dxa"/>
            <w:vAlign w:val="center"/>
          </w:tcPr>
          <w:p w14:paraId="794E3004" w14:textId="77777777" w:rsidR="00193A46" w:rsidRDefault="009520FB">
            <w:pPr>
              <w:jc w:val="center"/>
              <w:rPr>
                <w:sz w:val="18"/>
              </w:rPr>
            </w:pPr>
            <w:r>
              <w:rPr>
                <w:sz w:val="18"/>
              </w:rPr>
              <w:t>数据码</w:t>
            </w:r>
            <w:r>
              <w:rPr>
                <w:sz w:val="18"/>
              </w:rPr>
              <w:t>B</w:t>
            </w:r>
          </w:p>
        </w:tc>
      </w:tr>
      <w:tr w:rsidR="00193A46" w14:paraId="6F64807D" w14:textId="77777777">
        <w:tc>
          <w:tcPr>
            <w:tcW w:w="4151" w:type="dxa"/>
            <w:vAlign w:val="center"/>
          </w:tcPr>
          <w:p w14:paraId="3C8ED91F" w14:textId="77777777" w:rsidR="00193A46" w:rsidRDefault="009520FB">
            <w:pPr>
              <w:jc w:val="center"/>
            </w:pPr>
            <w:r>
              <w:rPr>
                <w:noProof/>
              </w:rPr>
              <w:drawing>
                <wp:inline distT="0" distB="0" distL="0" distR="0" wp14:anchorId="65D131DE" wp14:editId="257309AF">
                  <wp:extent cx="719455" cy="719455"/>
                  <wp:effectExtent l="0" t="0" r="4445" b="4445"/>
                  <wp:docPr id="705" name="图片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图片 705"/>
                          <pic:cNvPicPr>
                            <a:picLocks noChangeAspect="1" noChangeArrowheads="1"/>
                          </pic:cNvPicPr>
                        </pic:nvPicPr>
                        <pic:blipFill>
                          <a:blip r:embed="rId49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4F2C3E72" w14:textId="77777777" w:rsidR="00193A46" w:rsidRDefault="009520FB">
            <w:pPr>
              <w:jc w:val="center"/>
            </w:pPr>
            <w:r>
              <w:rPr>
                <w:noProof/>
              </w:rPr>
              <w:drawing>
                <wp:inline distT="0" distB="0" distL="0" distR="0" wp14:anchorId="494757F7" wp14:editId="51066CF4">
                  <wp:extent cx="719455" cy="719455"/>
                  <wp:effectExtent l="0" t="0" r="4445" b="4445"/>
                  <wp:docPr id="707" name="图片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图片 707"/>
                          <pic:cNvPicPr>
                            <a:picLocks noChangeAspect="1" noChangeArrowheads="1"/>
                          </pic:cNvPicPr>
                        </pic:nvPicPr>
                        <pic:blipFill>
                          <a:blip r:embed="rId493"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1E084C5D" w14:textId="77777777">
        <w:tc>
          <w:tcPr>
            <w:tcW w:w="4151" w:type="dxa"/>
            <w:vAlign w:val="center"/>
          </w:tcPr>
          <w:p w14:paraId="7DA23CE2" w14:textId="77777777" w:rsidR="00193A46" w:rsidRDefault="009520FB">
            <w:pPr>
              <w:jc w:val="center"/>
              <w:rPr>
                <w:sz w:val="18"/>
              </w:rPr>
            </w:pPr>
            <w:r>
              <w:rPr>
                <w:sz w:val="18"/>
              </w:rPr>
              <w:t>数据码</w:t>
            </w:r>
            <w:r>
              <w:rPr>
                <w:sz w:val="18"/>
              </w:rPr>
              <w:t>C</w:t>
            </w:r>
          </w:p>
        </w:tc>
        <w:tc>
          <w:tcPr>
            <w:tcW w:w="4151" w:type="dxa"/>
            <w:vAlign w:val="center"/>
          </w:tcPr>
          <w:p w14:paraId="5406A582" w14:textId="77777777" w:rsidR="00193A46" w:rsidRDefault="009520FB">
            <w:pPr>
              <w:jc w:val="center"/>
              <w:rPr>
                <w:sz w:val="18"/>
              </w:rPr>
            </w:pPr>
            <w:r>
              <w:rPr>
                <w:sz w:val="18"/>
              </w:rPr>
              <w:t>数据码</w:t>
            </w:r>
            <w:r>
              <w:rPr>
                <w:sz w:val="18"/>
              </w:rPr>
              <w:t>D</w:t>
            </w:r>
          </w:p>
        </w:tc>
      </w:tr>
      <w:tr w:rsidR="00193A46" w14:paraId="042132F8" w14:textId="77777777">
        <w:tc>
          <w:tcPr>
            <w:tcW w:w="4151" w:type="dxa"/>
            <w:vAlign w:val="center"/>
          </w:tcPr>
          <w:p w14:paraId="3F6640FC" w14:textId="77777777" w:rsidR="00193A46" w:rsidRDefault="009520FB">
            <w:pPr>
              <w:jc w:val="center"/>
            </w:pPr>
            <w:r>
              <w:rPr>
                <w:noProof/>
              </w:rPr>
              <w:drawing>
                <wp:inline distT="0" distB="0" distL="0" distR="0" wp14:anchorId="7E8EBEC1" wp14:editId="4538E474">
                  <wp:extent cx="719455" cy="719455"/>
                  <wp:effectExtent l="0" t="0" r="4445" b="4445"/>
                  <wp:docPr id="709" name="图片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图片 709"/>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0D7DC09" w14:textId="77777777" w:rsidR="00193A46" w:rsidRDefault="009520FB">
            <w:pPr>
              <w:jc w:val="center"/>
            </w:pPr>
            <w:r>
              <w:rPr>
                <w:noProof/>
              </w:rPr>
              <w:drawing>
                <wp:inline distT="0" distB="0" distL="0" distR="0" wp14:anchorId="32A1172D" wp14:editId="6902D570">
                  <wp:extent cx="719455" cy="719455"/>
                  <wp:effectExtent l="0" t="0" r="4445" b="4445"/>
                  <wp:docPr id="12" name="图片 12" descr="E:\SVN\TMS\ScanProduct\Product\branch\b18_t06_v2.18.x_ScanModule\doc\软件功能开发\扫码模块设置码\S_CMD_D00F  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SVN\TMS\ScanProduct\Product\branch\b18_t06_v2.18.x_ScanModule\doc\软件功能开发\扫码模块设置码\S_CMD_D00F  F.png"/>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2933BCE2" w14:textId="77777777">
        <w:tc>
          <w:tcPr>
            <w:tcW w:w="4151" w:type="dxa"/>
            <w:vAlign w:val="center"/>
          </w:tcPr>
          <w:p w14:paraId="08AD0493" w14:textId="77777777" w:rsidR="00193A46" w:rsidRDefault="009520FB">
            <w:pPr>
              <w:jc w:val="center"/>
              <w:rPr>
                <w:sz w:val="18"/>
              </w:rPr>
            </w:pPr>
            <w:r>
              <w:rPr>
                <w:sz w:val="18"/>
              </w:rPr>
              <w:t>数据码</w:t>
            </w:r>
            <w:r>
              <w:rPr>
                <w:sz w:val="18"/>
              </w:rPr>
              <w:t>E</w:t>
            </w:r>
          </w:p>
        </w:tc>
        <w:tc>
          <w:tcPr>
            <w:tcW w:w="4151" w:type="dxa"/>
            <w:vAlign w:val="center"/>
          </w:tcPr>
          <w:p w14:paraId="709542E2" w14:textId="77777777" w:rsidR="00193A46" w:rsidRDefault="009520FB">
            <w:pPr>
              <w:jc w:val="center"/>
              <w:rPr>
                <w:sz w:val="18"/>
              </w:rPr>
            </w:pPr>
            <w:r>
              <w:rPr>
                <w:sz w:val="18"/>
              </w:rPr>
              <w:t>数据码</w:t>
            </w:r>
            <w:r>
              <w:rPr>
                <w:sz w:val="18"/>
              </w:rPr>
              <w:t>F</w:t>
            </w:r>
          </w:p>
        </w:tc>
      </w:tr>
    </w:tbl>
    <w:p w14:paraId="40E1E96B" w14:textId="77777777" w:rsidR="00193A46" w:rsidRDefault="009520FB">
      <w:pPr>
        <w:pStyle w:val="2"/>
      </w:pPr>
      <w:bookmarkStart w:id="205" w:name="_Toc60321970"/>
      <w:r>
        <w:t>保存或取消</w:t>
      </w:r>
      <w:bookmarkEnd w:id="205"/>
    </w:p>
    <w:p w14:paraId="35C47401" w14:textId="77777777" w:rsidR="00193A46" w:rsidRDefault="009520FB">
      <w:pPr>
        <w:ind w:firstLineChars="200" w:firstLine="420"/>
      </w:pPr>
      <w:r>
        <w:rPr>
          <w:rFonts w:hint="eastAsia"/>
        </w:rPr>
        <w:t>读完数据码后要读取保存</w:t>
      </w:r>
      <w:proofErr w:type="gramStart"/>
      <w:r>
        <w:rPr>
          <w:rFonts w:hint="eastAsia"/>
        </w:rPr>
        <w:t>码才能</w:t>
      </w:r>
      <w:proofErr w:type="gramEnd"/>
      <w:r>
        <w:rPr>
          <w:rFonts w:hint="eastAsia"/>
        </w:rPr>
        <w:t>将读取到的数据保存下来。如果在读取数据码时出错，除了重新设置外，您还可以取消读取错误的数据。</w:t>
      </w:r>
    </w:p>
    <w:p w14:paraId="4CA324CD" w14:textId="77777777" w:rsidR="00193A46" w:rsidRDefault="00193A46">
      <w:pPr>
        <w:pStyle w:val="a8"/>
        <w:ind w:firstLineChars="200" w:firstLine="280"/>
        <w:rPr>
          <w:sz w:val="14"/>
        </w:rPr>
      </w:pPr>
    </w:p>
    <w:p w14:paraId="29C7AF88" w14:textId="77777777" w:rsidR="00193A46" w:rsidRDefault="009520FB">
      <w:pPr>
        <w:ind w:firstLineChars="200" w:firstLine="420"/>
        <w:rPr>
          <w:rFonts w:ascii="宋体" w:hAnsi="宋体" w:cs="宋体"/>
        </w:rPr>
      </w:pPr>
      <w:r>
        <w:rPr>
          <w:rFonts w:hint="eastAsia"/>
        </w:rPr>
        <w:t>如读取某个设置码，并依次读取数据</w:t>
      </w:r>
      <w:r>
        <w:rPr>
          <w:rFonts w:ascii="Calibri" w:hAnsi="Calibri" w:cs="Calibri"/>
        </w:rPr>
        <w:t>“</w:t>
      </w:r>
      <w:r>
        <w:rPr>
          <w:rFonts w:hint="eastAsia"/>
        </w:rPr>
        <w:t>1</w:t>
      </w:r>
      <w:r>
        <w:rPr>
          <w:rFonts w:hint="eastAsia"/>
        </w:rPr>
        <w:t>”，</w:t>
      </w:r>
      <w:r>
        <w:rPr>
          <w:rFonts w:ascii="Calibri" w:hAnsi="Calibri" w:cs="Calibri"/>
        </w:rPr>
        <w:t>“</w:t>
      </w:r>
      <w:r>
        <w:rPr>
          <w:rFonts w:hint="eastAsia"/>
        </w:rPr>
        <w:t>2</w:t>
      </w:r>
      <w:r>
        <w:rPr>
          <w:rFonts w:hint="eastAsia"/>
        </w:rPr>
        <w:t>”，</w:t>
      </w:r>
      <w:r>
        <w:rPr>
          <w:rFonts w:ascii="Calibri" w:hAnsi="Calibri" w:cs="Calibri"/>
        </w:rPr>
        <w:t>“</w:t>
      </w:r>
      <w:r>
        <w:rPr>
          <w:rFonts w:hint="eastAsia"/>
        </w:rPr>
        <w:t>3</w:t>
      </w:r>
      <w:r>
        <w:rPr>
          <w:rFonts w:hint="eastAsia"/>
        </w:rPr>
        <w:t>”，此时若读取</w:t>
      </w:r>
      <w:r>
        <w:rPr>
          <w:rFonts w:ascii="Calibri" w:hAnsi="Calibri" w:cs="Calibri"/>
        </w:rPr>
        <w:t>“</w:t>
      </w:r>
      <w:r>
        <w:rPr>
          <w:rFonts w:hint="eastAsia"/>
        </w:rPr>
        <w:t>取消前一次读的一位数据</w:t>
      </w:r>
      <w:r>
        <w:rPr>
          <w:rFonts w:ascii="Calibri" w:hAnsi="Calibri" w:cs="Calibri"/>
        </w:rPr>
        <w:t>”</w:t>
      </w:r>
      <w:r>
        <w:rPr>
          <w:rFonts w:hint="eastAsia"/>
        </w:rPr>
        <w:t>，将取消最后读的数字</w:t>
      </w:r>
      <w:r>
        <w:rPr>
          <w:rFonts w:ascii="Calibri" w:hAnsi="Calibri" w:cs="Calibri"/>
        </w:rPr>
        <w:t>“</w:t>
      </w:r>
      <w:r>
        <w:rPr>
          <w:rFonts w:hint="eastAsia"/>
        </w:rPr>
        <w:t>3</w:t>
      </w:r>
      <w:r>
        <w:rPr>
          <w:rFonts w:hint="eastAsia"/>
        </w:rPr>
        <w:t>”，若读取</w:t>
      </w:r>
      <w:r>
        <w:rPr>
          <w:rFonts w:ascii="Calibri" w:hAnsi="Calibri" w:cs="Calibri"/>
        </w:rPr>
        <w:t>“</w:t>
      </w:r>
      <w:r>
        <w:rPr>
          <w:rFonts w:hint="eastAsia"/>
        </w:rPr>
        <w:t>取消前面读的一串数据</w:t>
      </w:r>
      <w:r>
        <w:rPr>
          <w:rFonts w:ascii="Calibri" w:hAnsi="Calibri" w:cs="Calibri"/>
        </w:rPr>
        <w:t>”</w:t>
      </w:r>
      <w:r>
        <w:rPr>
          <w:rFonts w:hint="eastAsia"/>
        </w:rPr>
        <w:t>将取消读取到的数据</w:t>
      </w:r>
      <w:r>
        <w:rPr>
          <w:rFonts w:ascii="Calibri" w:hAnsi="Calibri" w:cs="Calibri"/>
        </w:rPr>
        <w:t>“</w:t>
      </w:r>
      <w:r>
        <w:rPr>
          <w:rFonts w:hint="eastAsia"/>
        </w:rPr>
        <w:t>123</w:t>
      </w:r>
      <w:r>
        <w:rPr>
          <w:rFonts w:hint="eastAsia"/>
        </w:rPr>
        <w:t>”，若读取</w:t>
      </w:r>
      <w:r>
        <w:rPr>
          <w:rFonts w:ascii="Calibri" w:hAnsi="Calibri" w:cs="Calibri"/>
        </w:rPr>
        <w:t>“</w:t>
      </w:r>
      <w:r>
        <w:rPr>
          <w:rFonts w:hint="eastAsia"/>
        </w:rPr>
        <w:t>取消当前设置</w:t>
      </w:r>
      <w:r>
        <w:rPr>
          <w:rFonts w:ascii="Calibri" w:hAnsi="Calibri" w:cs="Calibri"/>
        </w:rPr>
        <w:t>”</w:t>
      </w:r>
      <w:r>
        <w:rPr>
          <w:rFonts w:hint="eastAsia"/>
        </w:rPr>
        <w:t>将</w:t>
      </w:r>
      <w:proofErr w:type="gramStart"/>
      <w:r>
        <w:rPr>
          <w:rFonts w:hint="eastAsia"/>
        </w:rPr>
        <w:t>连设置码一起</w:t>
      </w:r>
      <w:proofErr w:type="gramEnd"/>
      <w:r>
        <w:rPr>
          <w:rFonts w:hint="eastAsia"/>
        </w:rPr>
        <w:t>取消</w:t>
      </w:r>
      <w:r>
        <w:rPr>
          <w:rFonts w:ascii="宋体" w:hAnsi="宋体" w:cs="宋体" w:hint="eastAsi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193A46" w14:paraId="0A9C841B" w14:textId="77777777">
        <w:tc>
          <w:tcPr>
            <w:tcW w:w="4151" w:type="dxa"/>
            <w:vAlign w:val="center"/>
          </w:tcPr>
          <w:p w14:paraId="6CA5ACD3" w14:textId="77777777" w:rsidR="00193A46" w:rsidRDefault="009520FB">
            <w:pPr>
              <w:jc w:val="center"/>
            </w:pPr>
            <w:r>
              <w:rPr>
                <w:noProof/>
              </w:rPr>
              <w:drawing>
                <wp:inline distT="0" distB="0" distL="0" distR="0" wp14:anchorId="2CC31D74" wp14:editId="544DB6F8">
                  <wp:extent cx="719455" cy="719455"/>
                  <wp:effectExtent l="0" t="0" r="444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pic:spPr>
                      </pic:pic>
                    </a:graphicData>
                  </a:graphic>
                </wp:inline>
              </w:drawing>
            </w:r>
          </w:p>
        </w:tc>
        <w:tc>
          <w:tcPr>
            <w:tcW w:w="4151" w:type="dxa"/>
            <w:vAlign w:val="center"/>
          </w:tcPr>
          <w:p w14:paraId="2AE4123D" w14:textId="77777777" w:rsidR="00193A46" w:rsidRDefault="009520FB">
            <w:pPr>
              <w:jc w:val="center"/>
            </w:pPr>
            <w:r>
              <w:rPr>
                <w:noProof/>
              </w:rPr>
              <w:drawing>
                <wp:inline distT="0" distB="0" distL="0" distR="0" wp14:anchorId="44711B0A" wp14:editId="42272B65">
                  <wp:extent cx="719455" cy="719455"/>
                  <wp:effectExtent l="0" t="0" r="4445" b="4445"/>
                  <wp:docPr id="723" name="图片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图片 723"/>
                          <pic:cNvPicPr>
                            <a:picLocks noChangeAspect="1" noChangeArrowheads="1"/>
                          </pic:cNvPicPr>
                        </pic:nvPicPr>
                        <pic:blipFill>
                          <a:blip r:embed="rId497"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41FB990E" w14:textId="77777777">
        <w:tc>
          <w:tcPr>
            <w:tcW w:w="4151" w:type="dxa"/>
            <w:vAlign w:val="center"/>
          </w:tcPr>
          <w:p w14:paraId="3184C066" w14:textId="77777777" w:rsidR="00193A46" w:rsidRDefault="009520FB">
            <w:pPr>
              <w:jc w:val="center"/>
              <w:rPr>
                <w:sz w:val="18"/>
              </w:rPr>
            </w:pPr>
            <w:r>
              <w:rPr>
                <w:rFonts w:hint="eastAsia"/>
                <w:sz w:val="18"/>
              </w:rPr>
              <w:t>保存</w:t>
            </w:r>
          </w:p>
        </w:tc>
        <w:tc>
          <w:tcPr>
            <w:tcW w:w="4151" w:type="dxa"/>
            <w:vAlign w:val="center"/>
          </w:tcPr>
          <w:p w14:paraId="4CD5D28F" w14:textId="77777777" w:rsidR="00193A46" w:rsidRDefault="009520FB">
            <w:pPr>
              <w:jc w:val="center"/>
              <w:rPr>
                <w:sz w:val="18"/>
              </w:rPr>
            </w:pPr>
            <w:r>
              <w:rPr>
                <w:rFonts w:hint="eastAsia"/>
                <w:sz w:val="18"/>
              </w:rPr>
              <w:t>取消前一次读的一位数据</w:t>
            </w:r>
          </w:p>
        </w:tc>
      </w:tr>
      <w:tr w:rsidR="00193A46" w14:paraId="0B65485E" w14:textId="77777777">
        <w:tc>
          <w:tcPr>
            <w:tcW w:w="4151" w:type="dxa"/>
            <w:vAlign w:val="center"/>
          </w:tcPr>
          <w:p w14:paraId="6C2B9782" w14:textId="77777777" w:rsidR="00193A46" w:rsidRDefault="009520FB">
            <w:pPr>
              <w:jc w:val="center"/>
            </w:pPr>
            <w:r>
              <w:rPr>
                <w:noProof/>
              </w:rPr>
              <w:drawing>
                <wp:inline distT="0" distB="0" distL="0" distR="0" wp14:anchorId="73B89695" wp14:editId="0B75CA9E">
                  <wp:extent cx="719455" cy="719455"/>
                  <wp:effectExtent l="0" t="0" r="4445" b="4445"/>
                  <wp:docPr id="725" name="图片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图片 725"/>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4151" w:type="dxa"/>
            <w:vAlign w:val="center"/>
          </w:tcPr>
          <w:p w14:paraId="5F6045DE" w14:textId="77777777" w:rsidR="00193A46" w:rsidRDefault="009520FB">
            <w:pPr>
              <w:jc w:val="center"/>
            </w:pPr>
            <w:r>
              <w:rPr>
                <w:noProof/>
              </w:rPr>
              <w:drawing>
                <wp:inline distT="0" distB="0" distL="0" distR="0" wp14:anchorId="40EAC5DF" wp14:editId="09B5D7E1">
                  <wp:extent cx="719455" cy="719455"/>
                  <wp:effectExtent l="0" t="0" r="4445" b="4445"/>
                  <wp:docPr id="713" name="图片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图片 713"/>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r>
      <w:tr w:rsidR="00193A46" w14:paraId="633FD45C" w14:textId="77777777">
        <w:tc>
          <w:tcPr>
            <w:tcW w:w="4151" w:type="dxa"/>
            <w:vAlign w:val="center"/>
          </w:tcPr>
          <w:p w14:paraId="4795F525" w14:textId="77777777" w:rsidR="00193A46" w:rsidRDefault="009520FB">
            <w:pPr>
              <w:jc w:val="center"/>
              <w:rPr>
                <w:sz w:val="18"/>
              </w:rPr>
            </w:pPr>
            <w:r>
              <w:rPr>
                <w:rFonts w:hint="eastAsia"/>
                <w:sz w:val="18"/>
              </w:rPr>
              <w:t>取消前面读的一串数据</w:t>
            </w:r>
          </w:p>
        </w:tc>
        <w:tc>
          <w:tcPr>
            <w:tcW w:w="4151" w:type="dxa"/>
            <w:vAlign w:val="center"/>
          </w:tcPr>
          <w:p w14:paraId="5EEA72B8" w14:textId="77777777" w:rsidR="00193A46" w:rsidRDefault="009520FB">
            <w:pPr>
              <w:jc w:val="center"/>
              <w:rPr>
                <w:sz w:val="18"/>
              </w:rPr>
            </w:pPr>
            <w:r>
              <w:rPr>
                <w:rFonts w:hint="eastAsia"/>
                <w:sz w:val="18"/>
              </w:rPr>
              <w:t>取消当前设置</w:t>
            </w:r>
          </w:p>
        </w:tc>
      </w:tr>
    </w:tbl>
    <w:p w14:paraId="22C2AD42" w14:textId="77777777" w:rsidR="00193A46" w:rsidRDefault="009520FB">
      <w:pPr>
        <w:widowControl/>
        <w:jc w:val="left"/>
      </w:pPr>
      <w:r>
        <w:br w:type="page"/>
      </w:r>
    </w:p>
    <w:p w14:paraId="217D7CAB" w14:textId="77777777" w:rsidR="00193A46" w:rsidRDefault="009520FB">
      <w:pPr>
        <w:pStyle w:val="1"/>
      </w:pPr>
      <w:bookmarkStart w:id="206" w:name="_Toc60321971"/>
      <w:r>
        <w:lastRenderedPageBreak/>
        <w:t>获取设备信息</w:t>
      </w:r>
      <w:bookmarkEnd w:id="206"/>
    </w:p>
    <w:p w14:paraId="66246EBB" w14:textId="77777777" w:rsidR="00193A46" w:rsidRDefault="009520FB">
      <w:pPr>
        <w:jc w:val="center"/>
      </w:pPr>
      <w:r>
        <w:rPr>
          <w:noProof/>
        </w:rPr>
        <w:drawing>
          <wp:inline distT="0" distB="0" distL="0" distR="0" wp14:anchorId="20277A61" wp14:editId="258E9216">
            <wp:extent cx="859790" cy="719455"/>
            <wp:effectExtent l="0" t="0" r="0" b="4445"/>
            <wp:docPr id="124" name="图片 124" descr="E:\SVN\TMS\ScanProduct\Product\tool\码制生成\Neodynamic编码软件\T_OUT_CV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E:\SVN\TMS\ScanProduct\Product\tool\码制生成\Neodynamic编码软件\T_OUT_CVER.bmp"/>
                    <pic:cNvPicPr>
                      <a:picLocks noChangeAspect="1" noChangeArrowheads="1"/>
                    </pic:cNvPicPr>
                  </pic:nvPicPr>
                  <pic:blipFill>
                    <a:blip r:embed="rId500" cstate="print">
                      <a:extLst>
                        <a:ext uri="{28A0092B-C50C-407E-A947-70E740481C1C}">
                          <a14:useLocalDpi xmlns:a14="http://schemas.microsoft.com/office/drawing/2010/main" val="0"/>
                        </a:ext>
                      </a:extLst>
                    </a:blip>
                    <a:srcRect/>
                    <a:stretch>
                      <a:fillRect/>
                    </a:stretch>
                  </pic:blipFill>
                  <pic:spPr>
                    <a:xfrm>
                      <a:off x="0" y="0"/>
                      <a:ext cx="860400" cy="720000"/>
                    </a:xfrm>
                    <a:prstGeom prst="rect">
                      <a:avLst/>
                    </a:prstGeom>
                    <a:noFill/>
                    <a:ln>
                      <a:noFill/>
                    </a:ln>
                  </pic:spPr>
                </pic:pic>
              </a:graphicData>
            </a:graphic>
          </wp:inline>
        </w:drawing>
      </w:r>
    </w:p>
    <w:p w14:paraId="1EB8E822" w14:textId="77777777" w:rsidR="00193A46" w:rsidRDefault="009520FB">
      <w:pPr>
        <w:jc w:val="center"/>
        <w:rPr>
          <w:sz w:val="18"/>
        </w:rPr>
      </w:pPr>
      <w:r>
        <w:rPr>
          <w:rFonts w:hint="eastAsia"/>
          <w:sz w:val="18"/>
        </w:rPr>
        <w:t>获取产品版本号</w:t>
      </w:r>
    </w:p>
    <w:p w14:paraId="50E4EA8C" w14:textId="77777777" w:rsidR="00193A46" w:rsidRDefault="009520FB">
      <w:pPr>
        <w:widowControl/>
        <w:jc w:val="left"/>
      </w:pPr>
      <w:r>
        <w:br w:type="page"/>
      </w:r>
    </w:p>
    <w:p w14:paraId="7906DA24" w14:textId="77777777" w:rsidR="00193A46" w:rsidRDefault="009520FB">
      <w:pPr>
        <w:pStyle w:val="1"/>
        <w:numPr>
          <w:ilvl w:val="0"/>
          <w:numId w:val="0"/>
        </w:numPr>
        <w:ind w:left="567" w:hanging="567"/>
      </w:pPr>
      <w:bookmarkStart w:id="207" w:name="_Toc60321972"/>
      <w:r>
        <w:rPr>
          <w:rFonts w:hint="eastAsia"/>
        </w:rPr>
        <w:lastRenderedPageBreak/>
        <w:t>附录</w:t>
      </w:r>
      <w:r>
        <w:rPr>
          <w:rFonts w:hint="eastAsia"/>
        </w:rPr>
        <w:t>A</w:t>
      </w:r>
      <w:r>
        <w:t xml:space="preserve">: </w:t>
      </w:r>
      <w:r>
        <w:t>默认设置表</w:t>
      </w:r>
      <w:bookmarkEnd w:id="207"/>
    </w:p>
    <w:tbl>
      <w:tblPr>
        <w:tblStyle w:val="af4"/>
        <w:tblW w:w="0" w:type="auto"/>
        <w:tblLook w:val="04A0" w:firstRow="1" w:lastRow="0" w:firstColumn="1" w:lastColumn="0" w:noHBand="0" w:noVBand="1"/>
      </w:tblPr>
      <w:tblGrid>
        <w:gridCol w:w="1271"/>
        <w:gridCol w:w="2126"/>
        <w:gridCol w:w="2268"/>
        <w:gridCol w:w="2631"/>
      </w:tblGrid>
      <w:tr w:rsidR="00193A46" w14:paraId="58124ECF" w14:textId="77777777" w:rsidTr="00FC3037">
        <w:tc>
          <w:tcPr>
            <w:tcW w:w="3397" w:type="dxa"/>
            <w:gridSpan w:val="2"/>
            <w:shd w:val="clear" w:color="auto" w:fill="CC99FF"/>
          </w:tcPr>
          <w:p w14:paraId="16EB9CC1" w14:textId="77777777" w:rsidR="00193A46" w:rsidRDefault="009520FB">
            <w:pPr>
              <w:rPr>
                <w:sz w:val="18"/>
              </w:rPr>
            </w:pPr>
            <w:r>
              <w:rPr>
                <w:sz w:val="18"/>
              </w:rPr>
              <w:t>参数名称</w:t>
            </w:r>
          </w:p>
        </w:tc>
        <w:tc>
          <w:tcPr>
            <w:tcW w:w="2268" w:type="dxa"/>
            <w:shd w:val="clear" w:color="auto" w:fill="CC99FF"/>
          </w:tcPr>
          <w:p w14:paraId="67E94D63" w14:textId="77777777" w:rsidR="00193A46" w:rsidRDefault="009520FB">
            <w:pPr>
              <w:rPr>
                <w:sz w:val="18"/>
              </w:rPr>
            </w:pPr>
            <w:r>
              <w:rPr>
                <w:sz w:val="18"/>
              </w:rPr>
              <w:t>默认设置</w:t>
            </w:r>
          </w:p>
        </w:tc>
        <w:tc>
          <w:tcPr>
            <w:tcW w:w="2631" w:type="dxa"/>
            <w:shd w:val="clear" w:color="auto" w:fill="CC99FF"/>
          </w:tcPr>
          <w:p w14:paraId="7C4AAE6C" w14:textId="77777777" w:rsidR="00193A46" w:rsidRDefault="009520FB">
            <w:pPr>
              <w:rPr>
                <w:sz w:val="18"/>
              </w:rPr>
            </w:pPr>
            <w:r>
              <w:rPr>
                <w:sz w:val="18"/>
              </w:rPr>
              <w:t>备注</w:t>
            </w:r>
          </w:p>
        </w:tc>
      </w:tr>
      <w:tr w:rsidR="00193A46" w14:paraId="58ABD6B3" w14:textId="77777777">
        <w:tc>
          <w:tcPr>
            <w:tcW w:w="8296" w:type="dxa"/>
            <w:gridSpan w:val="4"/>
          </w:tcPr>
          <w:p w14:paraId="5166327D" w14:textId="77777777" w:rsidR="00193A46" w:rsidRDefault="009520FB">
            <w:pPr>
              <w:rPr>
                <w:sz w:val="18"/>
              </w:rPr>
            </w:pPr>
            <w:r>
              <w:rPr>
                <w:sz w:val="18"/>
              </w:rPr>
              <w:t>设置码</w:t>
            </w:r>
          </w:p>
        </w:tc>
      </w:tr>
      <w:tr w:rsidR="00193A46" w14:paraId="41258472" w14:textId="77777777">
        <w:tc>
          <w:tcPr>
            <w:tcW w:w="3397" w:type="dxa"/>
            <w:gridSpan w:val="2"/>
          </w:tcPr>
          <w:p w14:paraId="53588371" w14:textId="77777777" w:rsidR="00193A46" w:rsidRDefault="009520FB">
            <w:pPr>
              <w:rPr>
                <w:sz w:val="18"/>
              </w:rPr>
            </w:pPr>
            <w:r>
              <w:rPr>
                <w:color w:val="221F1F"/>
                <w:sz w:val="18"/>
              </w:rPr>
              <w:t>设置码功能</w:t>
            </w:r>
          </w:p>
        </w:tc>
        <w:tc>
          <w:tcPr>
            <w:tcW w:w="2268" w:type="dxa"/>
          </w:tcPr>
          <w:p w14:paraId="05B76DE8" w14:textId="77777777" w:rsidR="00193A46" w:rsidRDefault="009520FB">
            <w:pPr>
              <w:rPr>
                <w:sz w:val="18"/>
              </w:rPr>
            </w:pPr>
            <w:r>
              <w:rPr>
                <w:sz w:val="18"/>
              </w:rPr>
              <w:t>开启</w:t>
            </w:r>
          </w:p>
        </w:tc>
        <w:tc>
          <w:tcPr>
            <w:tcW w:w="2631" w:type="dxa"/>
          </w:tcPr>
          <w:p w14:paraId="69000750" w14:textId="77777777" w:rsidR="00193A46" w:rsidRDefault="00193A46">
            <w:pPr>
              <w:rPr>
                <w:sz w:val="18"/>
              </w:rPr>
            </w:pPr>
          </w:p>
        </w:tc>
      </w:tr>
      <w:tr w:rsidR="00193A46" w14:paraId="22410266" w14:textId="77777777">
        <w:tc>
          <w:tcPr>
            <w:tcW w:w="3397" w:type="dxa"/>
            <w:gridSpan w:val="2"/>
          </w:tcPr>
          <w:p w14:paraId="5756D0F8" w14:textId="77777777" w:rsidR="00193A46" w:rsidRDefault="009520FB">
            <w:pPr>
              <w:rPr>
                <w:sz w:val="18"/>
              </w:rPr>
            </w:pPr>
            <w:r>
              <w:rPr>
                <w:color w:val="221F1F"/>
                <w:sz w:val="18"/>
              </w:rPr>
              <w:t>发送设置</w:t>
            </w:r>
            <w:proofErr w:type="gramStart"/>
            <w:r>
              <w:rPr>
                <w:color w:val="221F1F"/>
                <w:sz w:val="18"/>
              </w:rPr>
              <w:t>码信息</w:t>
            </w:r>
            <w:proofErr w:type="gramEnd"/>
          </w:p>
        </w:tc>
        <w:tc>
          <w:tcPr>
            <w:tcW w:w="2268" w:type="dxa"/>
          </w:tcPr>
          <w:p w14:paraId="389BA5D7" w14:textId="77777777" w:rsidR="00193A46" w:rsidRDefault="009520FB">
            <w:pPr>
              <w:rPr>
                <w:sz w:val="18"/>
              </w:rPr>
            </w:pPr>
            <w:r>
              <w:rPr>
                <w:sz w:val="18"/>
              </w:rPr>
              <w:t>不发送</w:t>
            </w:r>
          </w:p>
        </w:tc>
        <w:tc>
          <w:tcPr>
            <w:tcW w:w="2631" w:type="dxa"/>
          </w:tcPr>
          <w:p w14:paraId="46360A96" w14:textId="77777777" w:rsidR="00193A46" w:rsidRDefault="00193A46">
            <w:pPr>
              <w:rPr>
                <w:sz w:val="18"/>
              </w:rPr>
            </w:pPr>
          </w:p>
        </w:tc>
      </w:tr>
      <w:tr w:rsidR="00193A46" w14:paraId="52C10F93" w14:textId="77777777">
        <w:tc>
          <w:tcPr>
            <w:tcW w:w="3397" w:type="dxa"/>
            <w:gridSpan w:val="2"/>
          </w:tcPr>
          <w:p w14:paraId="3305B7BB" w14:textId="77777777" w:rsidR="00193A46" w:rsidRDefault="009520FB">
            <w:pPr>
              <w:rPr>
                <w:sz w:val="18"/>
              </w:rPr>
            </w:pPr>
            <w:r>
              <w:rPr>
                <w:sz w:val="18"/>
              </w:rPr>
              <w:t>通讯设置</w:t>
            </w:r>
          </w:p>
        </w:tc>
        <w:tc>
          <w:tcPr>
            <w:tcW w:w="2268" w:type="dxa"/>
          </w:tcPr>
          <w:p w14:paraId="7D664F01" w14:textId="7C5F49BA" w:rsidR="00193A46" w:rsidRDefault="002A390F">
            <w:pPr>
              <w:rPr>
                <w:sz w:val="18"/>
              </w:rPr>
            </w:pPr>
            <w:r>
              <w:rPr>
                <w:rFonts w:hint="eastAsia"/>
                <w:sz w:val="18"/>
              </w:rPr>
              <w:t>键盘</w:t>
            </w:r>
          </w:p>
        </w:tc>
        <w:tc>
          <w:tcPr>
            <w:tcW w:w="2631" w:type="dxa"/>
          </w:tcPr>
          <w:p w14:paraId="58F1E3E8" w14:textId="77777777" w:rsidR="00193A46" w:rsidRDefault="00193A46">
            <w:pPr>
              <w:rPr>
                <w:sz w:val="18"/>
              </w:rPr>
            </w:pPr>
          </w:p>
        </w:tc>
      </w:tr>
      <w:tr w:rsidR="00193A46" w14:paraId="1221EFA1" w14:textId="77777777">
        <w:tc>
          <w:tcPr>
            <w:tcW w:w="1271" w:type="dxa"/>
            <w:vMerge w:val="restart"/>
            <w:vAlign w:val="center"/>
          </w:tcPr>
          <w:p w14:paraId="537F6181" w14:textId="77777777" w:rsidR="00193A46" w:rsidRDefault="009520FB">
            <w:pPr>
              <w:rPr>
                <w:sz w:val="18"/>
              </w:rPr>
            </w:pPr>
            <w:r>
              <w:rPr>
                <w:color w:val="221F1F"/>
                <w:sz w:val="18"/>
              </w:rPr>
              <w:t>TTL-232</w:t>
            </w:r>
          </w:p>
        </w:tc>
        <w:tc>
          <w:tcPr>
            <w:tcW w:w="2126" w:type="dxa"/>
          </w:tcPr>
          <w:p w14:paraId="58CC694E" w14:textId="77777777" w:rsidR="00193A46" w:rsidRDefault="009520FB">
            <w:pPr>
              <w:rPr>
                <w:sz w:val="18"/>
              </w:rPr>
            </w:pPr>
            <w:r>
              <w:rPr>
                <w:color w:val="221F1F"/>
                <w:sz w:val="18"/>
              </w:rPr>
              <w:t>串口波特率</w:t>
            </w:r>
          </w:p>
        </w:tc>
        <w:tc>
          <w:tcPr>
            <w:tcW w:w="2268" w:type="dxa"/>
          </w:tcPr>
          <w:p w14:paraId="34F0AE34" w14:textId="77777777" w:rsidR="00193A46" w:rsidRDefault="009520FB">
            <w:pPr>
              <w:rPr>
                <w:sz w:val="18"/>
              </w:rPr>
            </w:pPr>
            <w:r>
              <w:rPr>
                <w:sz w:val="18"/>
              </w:rPr>
              <w:t>9600</w:t>
            </w:r>
          </w:p>
        </w:tc>
        <w:tc>
          <w:tcPr>
            <w:tcW w:w="2631" w:type="dxa"/>
          </w:tcPr>
          <w:p w14:paraId="1057C4B4" w14:textId="77777777" w:rsidR="00193A46" w:rsidRDefault="00193A46">
            <w:pPr>
              <w:rPr>
                <w:sz w:val="18"/>
              </w:rPr>
            </w:pPr>
          </w:p>
        </w:tc>
      </w:tr>
      <w:tr w:rsidR="00193A46" w14:paraId="7371A718" w14:textId="77777777">
        <w:tc>
          <w:tcPr>
            <w:tcW w:w="1271" w:type="dxa"/>
            <w:vMerge/>
          </w:tcPr>
          <w:p w14:paraId="3AF2BCD8" w14:textId="77777777" w:rsidR="00193A46" w:rsidRDefault="00193A46">
            <w:pPr>
              <w:rPr>
                <w:sz w:val="18"/>
              </w:rPr>
            </w:pPr>
          </w:p>
        </w:tc>
        <w:tc>
          <w:tcPr>
            <w:tcW w:w="2126" w:type="dxa"/>
          </w:tcPr>
          <w:p w14:paraId="0D437DA4" w14:textId="77777777" w:rsidR="00193A46" w:rsidRDefault="009520FB">
            <w:pPr>
              <w:rPr>
                <w:sz w:val="18"/>
              </w:rPr>
            </w:pPr>
            <w:r>
              <w:rPr>
                <w:color w:val="221F1F"/>
                <w:sz w:val="18"/>
              </w:rPr>
              <w:t>串口校验位</w:t>
            </w:r>
          </w:p>
        </w:tc>
        <w:tc>
          <w:tcPr>
            <w:tcW w:w="2268" w:type="dxa"/>
          </w:tcPr>
          <w:p w14:paraId="7137C7E1" w14:textId="77777777" w:rsidR="00193A46" w:rsidRDefault="009520FB">
            <w:pPr>
              <w:rPr>
                <w:sz w:val="18"/>
              </w:rPr>
            </w:pPr>
            <w:r>
              <w:rPr>
                <w:sz w:val="18"/>
              </w:rPr>
              <w:t>无校验位</w:t>
            </w:r>
          </w:p>
        </w:tc>
        <w:tc>
          <w:tcPr>
            <w:tcW w:w="2631" w:type="dxa"/>
          </w:tcPr>
          <w:p w14:paraId="03FBF1A3" w14:textId="77777777" w:rsidR="00193A46" w:rsidRDefault="00193A46">
            <w:pPr>
              <w:rPr>
                <w:sz w:val="18"/>
              </w:rPr>
            </w:pPr>
          </w:p>
        </w:tc>
      </w:tr>
      <w:tr w:rsidR="00193A46" w14:paraId="5BE75E81" w14:textId="77777777">
        <w:tc>
          <w:tcPr>
            <w:tcW w:w="1271" w:type="dxa"/>
            <w:vMerge/>
          </w:tcPr>
          <w:p w14:paraId="6A243C5A" w14:textId="77777777" w:rsidR="00193A46" w:rsidRDefault="00193A46">
            <w:pPr>
              <w:rPr>
                <w:sz w:val="18"/>
              </w:rPr>
            </w:pPr>
          </w:p>
        </w:tc>
        <w:tc>
          <w:tcPr>
            <w:tcW w:w="2126" w:type="dxa"/>
          </w:tcPr>
          <w:p w14:paraId="0B2C339F" w14:textId="77777777" w:rsidR="00193A46" w:rsidRDefault="009520FB">
            <w:pPr>
              <w:rPr>
                <w:sz w:val="18"/>
              </w:rPr>
            </w:pPr>
            <w:r>
              <w:rPr>
                <w:color w:val="221F1F"/>
                <w:sz w:val="18"/>
              </w:rPr>
              <w:t>串口数据位</w:t>
            </w:r>
          </w:p>
        </w:tc>
        <w:tc>
          <w:tcPr>
            <w:tcW w:w="2268" w:type="dxa"/>
          </w:tcPr>
          <w:p w14:paraId="39C515F5" w14:textId="77777777" w:rsidR="00193A46" w:rsidRDefault="009520FB">
            <w:pPr>
              <w:rPr>
                <w:sz w:val="18"/>
              </w:rPr>
            </w:pPr>
            <w:r>
              <w:rPr>
                <w:sz w:val="18"/>
              </w:rPr>
              <w:t xml:space="preserve">8 </w:t>
            </w:r>
            <w:r>
              <w:rPr>
                <w:sz w:val="18"/>
              </w:rPr>
              <w:t>位</w:t>
            </w:r>
          </w:p>
        </w:tc>
        <w:tc>
          <w:tcPr>
            <w:tcW w:w="2631" w:type="dxa"/>
          </w:tcPr>
          <w:p w14:paraId="58E81E83" w14:textId="77777777" w:rsidR="00193A46" w:rsidRDefault="00193A46">
            <w:pPr>
              <w:rPr>
                <w:sz w:val="18"/>
              </w:rPr>
            </w:pPr>
          </w:p>
        </w:tc>
      </w:tr>
      <w:tr w:rsidR="00193A46" w14:paraId="7D4DBE7C" w14:textId="77777777">
        <w:tc>
          <w:tcPr>
            <w:tcW w:w="1271" w:type="dxa"/>
            <w:vMerge/>
          </w:tcPr>
          <w:p w14:paraId="56216FAD" w14:textId="77777777" w:rsidR="00193A46" w:rsidRDefault="00193A46">
            <w:pPr>
              <w:rPr>
                <w:sz w:val="18"/>
              </w:rPr>
            </w:pPr>
          </w:p>
        </w:tc>
        <w:tc>
          <w:tcPr>
            <w:tcW w:w="2126" w:type="dxa"/>
          </w:tcPr>
          <w:p w14:paraId="5BC62081" w14:textId="77777777" w:rsidR="00193A46" w:rsidRDefault="009520FB">
            <w:pPr>
              <w:rPr>
                <w:sz w:val="18"/>
              </w:rPr>
            </w:pPr>
            <w:r>
              <w:rPr>
                <w:color w:val="221F1F"/>
                <w:sz w:val="18"/>
              </w:rPr>
              <w:t>串口停止位</w:t>
            </w:r>
          </w:p>
        </w:tc>
        <w:tc>
          <w:tcPr>
            <w:tcW w:w="2268" w:type="dxa"/>
          </w:tcPr>
          <w:p w14:paraId="5AD9DAD7" w14:textId="77777777" w:rsidR="00193A46" w:rsidRDefault="009520FB">
            <w:pPr>
              <w:rPr>
                <w:sz w:val="18"/>
              </w:rPr>
            </w:pPr>
            <w:r>
              <w:rPr>
                <w:sz w:val="18"/>
              </w:rPr>
              <w:t xml:space="preserve">1 </w:t>
            </w:r>
            <w:r>
              <w:rPr>
                <w:sz w:val="18"/>
              </w:rPr>
              <w:t>位</w:t>
            </w:r>
          </w:p>
        </w:tc>
        <w:tc>
          <w:tcPr>
            <w:tcW w:w="2631" w:type="dxa"/>
          </w:tcPr>
          <w:p w14:paraId="72AD4C1C" w14:textId="77777777" w:rsidR="00193A46" w:rsidRDefault="00193A46">
            <w:pPr>
              <w:rPr>
                <w:sz w:val="18"/>
              </w:rPr>
            </w:pPr>
          </w:p>
        </w:tc>
      </w:tr>
      <w:tr w:rsidR="00193A46" w14:paraId="3C704349" w14:textId="77777777">
        <w:tc>
          <w:tcPr>
            <w:tcW w:w="1271" w:type="dxa"/>
            <w:vMerge/>
          </w:tcPr>
          <w:p w14:paraId="2A91A60A" w14:textId="77777777" w:rsidR="00193A46" w:rsidRDefault="00193A46">
            <w:pPr>
              <w:rPr>
                <w:sz w:val="18"/>
              </w:rPr>
            </w:pPr>
          </w:p>
        </w:tc>
        <w:tc>
          <w:tcPr>
            <w:tcW w:w="2126" w:type="dxa"/>
          </w:tcPr>
          <w:p w14:paraId="309BA560" w14:textId="77777777" w:rsidR="00193A46" w:rsidRDefault="009520FB">
            <w:pPr>
              <w:rPr>
                <w:sz w:val="18"/>
              </w:rPr>
            </w:pPr>
            <w:r>
              <w:rPr>
                <w:color w:val="221F1F"/>
                <w:sz w:val="18"/>
              </w:rPr>
              <w:t>串口</w:t>
            </w:r>
            <w:proofErr w:type="gramStart"/>
            <w:r>
              <w:rPr>
                <w:color w:val="221F1F"/>
                <w:sz w:val="18"/>
              </w:rPr>
              <w:t>硬件流控</w:t>
            </w:r>
            <w:proofErr w:type="gramEnd"/>
          </w:p>
        </w:tc>
        <w:tc>
          <w:tcPr>
            <w:tcW w:w="2268" w:type="dxa"/>
          </w:tcPr>
          <w:p w14:paraId="5E242240" w14:textId="77777777" w:rsidR="00193A46" w:rsidRDefault="009520FB">
            <w:pPr>
              <w:rPr>
                <w:sz w:val="18"/>
              </w:rPr>
            </w:pPr>
            <w:r>
              <w:rPr>
                <w:sz w:val="18"/>
              </w:rPr>
              <w:t>无</w:t>
            </w:r>
            <w:proofErr w:type="gramStart"/>
            <w:r>
              <w:rPr>
                <w:sz w:val="18"/>
              </w:rPr>
              <w:t>硬件流控</w:t>
            </w:r>
            <w:proofErr w:type="gramEnd"/>
          </w:p>
        </w:tc>
        <w:tc>
          <w:tcPr>
            <w:tcW w:w="2631" w:type="dxa"/>
          </w:tcPr>
          <w:p w14:paraId="2B42CAF1" w14:textId="77777777" w:rsidR="00193A46" w:rsidRDefault="00193A46">
            <w:pPr>
              <w:rPr>
                <w:sz w:val="18"/>
              </w:rPr>
            </w:pPr>
          </w:p>
        </w:tc>
      </w:tr>
      <w:tr w:rsidR="00193A46" w14:paraId="0B250D30" w14:textId="77777777">
        <w:tc>
          <w:tcPr>
            <w:tcW w:w="1271" w:type="dxa"/>
            <w:vMerge w:val="restart"/>
          </w:tcPr>
          <w:p w14:paraId="39D22927" w14:textId="77777777" w:rsidR="00193A46" w:rsidRDefault="009520FB">
            <w:pPr>
              <w:rPr>
                <w:sz w:val="18"/>
              </w:rPr>
            </w:pPr>
            <w:r>
              <w:rPr>
                <w:sz w:val="18"/>
              </w:rPr>
              <w:t>HID-KBW</w:t>
            </w:r>
          </w:p>
        </w:tc>
        <w:tc>
          <w:tcPr>
            <w:tcW w:w="2126" w:type="dxa"/>
          </w:tcPr>
          <w:p w14:paraId="4E818AA5" w14:textId="77777777" w:rsidR="00193A46" w:rsidRDefault="009520FB">
            <w:pPr>
              <w:rPr>
                <w:sz w:val="18"/>
              </w:rPr>
            </w:pPr>
            <w:r>
              <w:rPr>
                <w:rFonts w:hint="eastAsia"/>
                <w:sz w:val="18"/>
              </w:rPr>
              <w:t xml:space="preserve">HID-KBW </w:t>
            </w:r>
            <w:r>
              <w:rPr>
                <w:rFonts w:hint="eastAsia"/>
                <w:sz w:val="18"/>
              </w:rPr>
              <w:t>键盘布局</w:t>
            </w:r>
          </w:p>
        </w:tc>
        <w:tc>
          <w:tcPr>
            <w:tcW w:w="2268" w:type="dxa"/>
          </w:tcPr>
          <w:p w14:paraId="5AB0AEBC" w14:textId="77777777" w:rsidR="00193A46" w:rsidRDefault="009520FB">
            <w:pPr>
              <w:rPr>
                <w:sz w:val="18"/>
              </w:rPr>
            </w:pPr>
            <w:r>
              <w:rPr>
                <w:sz w:val="18"/>
              </w:rPr>
              <w:t>美式键盘</w:t>
            </w:r>
          </w:p>
        </w:tc>
        <w:tc>
          <w:tcPr>
            <w:tcW w:w="2631" w:type="dxa"/>
          </w:tcPr>
          <w:p w14:paraId="472C577C" w14:textId="77777777" w:rsidR="00193A46" w:rsidRDefault="00193A46">
            <w:pPr>
              <w:rPr>
                <w:sz w:val="18"/>
              </w:rPr>
            </w:pPr>
          </w:p>
        </w:tc>
      </w:tr>
      <w:tr w:rsidR="00193A46" w14:paraId="2EC6500B" w14:textId="77777777">
        <w:tc>
          <w:tcPr>
            <w:tcW w:w="1271" w:type="dxa"/>
            <w:vMerge/>
          </w:tcPr>
          <w:p w14:paraId="27779573" w14:textId="77777777" w:rsidR="00193A46" w:rsidRDefault="00193A46">
            <w:pPr>
              <w:rPr>
                <w:sz w:val="18"/>
              </w:rPr>
            </w:pPr>
          </w:p>
        </w:tc>
        <w:tc>
          <w:tcPr>
            <w:tcW w:w="2126" w:type="dxa"/>
          </w:tcPr>
          <w:p w14:paraId="31AD1A4B" w14:textId="77777777" w:rsidR="00193A46" w:rsidRDefault="009520FB">
            <w:pPr>
              <w:rPr>
                <w:sz w:val="18"/>
              </w:rPr>
            </w:pPr>
            <w:r>
              <w:rPr>
                <w:rFonts w:hint="eastAsia"/>
                <w:sz w:val="18"/>
              </w:rPr>
              <w:t xml:space="preserve">HID-KBW </w:t>
            </w:r>
            <w:r>
              <w:rPr>
                <w:rFonts w:hint="eastAsia"/>
                <w:sz w:val="18"/>
              </w:rPr>
              <w:t>键间延时</w:t>
            </w:r>
          </w:p>
        </w:tc>
        <w:tc>
          <w:tcPr>
            <w:tcW w:w="2268" w:type="dxa"/>
          </w:tcPr>
          <w:p w14:paraId="58D68DF4" w14:textId="77777777" w:rsidR="00193A46" w:rsidRDefault="009520FB">
            <w:pPr>
              <w:rPr>
                <w:sz w:val="18"/>
              </w:rPr>
            </w:pPr>
            <w:r>
              <w:rPr>
                <w:sz w:val="18"/>
              </w:rPr>
              <w:t>2</w:t>
            </w:r>
            <w:r>
              <w:rPr>
                <w:rFonts w:hint="eastAsia"/>
                <w:sz w:val="18"/>
              </w:rPr>
              <w:t>ms</w:t>
            </w:r>
          </w:p>
        </w:tc>
        <w:tc>
          <w:tcPr>
            <w:tcW w:w="2631" w:type="dxa"/>
          </w:tcPr>
          <w:p w14:paraId="3A10BA42" w14:textId="77777777" w:rsidR="00193A46" w:rsidRDefault="00193A46">
            <w:pPr>
              <w:rPr>
                <w:sz w:val="18"/>
              </w:rPr>
            </w:pPr>
          </w:p>
        </w:tc>
      </w:tr>
      <w:tr w:rsidR="00193A46" w14:paraId="77D21E36" w14:textId="77777777">
        <w:tc>
          <w:tcPr>
            <w:tcW w:w="1271" w:type="dxa"/>
            <w:vMerge/>
          </w:tcPr>
          <w:p w14:paraId="08F97637" w14:textId="77777777" w:rsidR="00193A46" w:rsidRDefault="00193A46">
            <w:pPr>
              <w:rPr>
                <w:sz w:val="18"/>
              </w:rPr>
            </w:pPr>
          </w:p>
        </w:tc>
        <w:tc>
          <w:tcPr>
            <w:tcW w:w="2126" w:type="dxa"/>
          </w:tcPr>
          <w:p w14:paraId="6538C2A4" w14:textId="77777777" w:rsidR="00193A46" w:rsidRDefault="009520FB">
            <w:pPr>
              <w:rPr>
                <w:sz w:val="18"/>
              </w:rPr>
            </w:pPr>
            <w:r>
              <w:rPr>
                <w:rFonts w:hint="eastAsia"/>
                <w:sz w:val="18"/>
              </w:rPr>
              <w:t>轮询速度</w:t>
            </w:r>
          </w:p>
        </w:tc>
        <w:tc>
          <w:tcPr>
            <w:tcW w:w="2268" w:type="dxa"/>
          </w:tcPr>
          <w:p w14:paraId="4D90034A" w14:textId="77777777" w:rsidR="00193A46" w:rsidRDefault="009520FB">
            <w:pPr>
              <w:rPr>
                <w:sz w:val="18"/>
              </w:rPr>
            </w:pPr>
            <w:r>
              <w:rPr>
                <w:rFonts w:hint="eastAsia"/>
                <w:sz w:val="18"/>
              </w:rPr>
              <w:t>1ms</w:t>
            </w:r>
          </w:p>
        </w:tc>
        <w:tc>
          <w:tcPr>
            <w:tcW w:w="2631" w:type="dxa"/>
          </w:tcPr>
          <w:p w14:paraId="28DB156F" w14:textId="77777777" w:rsidR="00193A46" w:rsidRDefault="00193A46">
            <w:pPr>
              <w:rPr>
                <w:sz w:val="18"/>
              </w:rPr>
            </w:pPr>
          </w:p>
        </w:tc>
      </w:tr>
      <w:tr w:rsidR="00193A46" w14:paraId="25853F52" w14:textId="77777777">
        <w:tc>
          <w:tcPr>
            <w:tcW w:w="8296" w:type="dxa"/>
            <w:gridSpan w:val="4"/>
          </w:tcPr>
          <w:p w14:paraId="52DDE41E" w14:textId="77777777" w:rsidR="00193A46" w:rsidRDefault="009520FB">
            <w:pPr>
              <w:rPr>
                <w:sz w:val="18"/>
              </w:rPr>
            </w:pPr>
            <w:r>
              <w:rPr>
                <w:sz w:val="18"/>
              </w:rPr>
              <w:t>模式参数</w:t>
            </w:r>
          </w:p>
        </w:tc>
      </w:tr>
      <w:tr w:rsidR="00193A46" w14:paraId="70FE8382" w14:textId="77777777">
        <w:tc>
          <w:tcPr>
            <w:tcW w:w="3397" w:type="dxa"/>
            <w:gridSpan w:val="2"/>
          </w:tcPr>
          <w:p w14:paraId="03DB0043" w14:textId="77777777" w:rsidR="00193A46" w:rsidRDefault="009520FB">
            <w:pPr>
              <w:rPr>
                <w:sz w:val="18"/>
              </w:rPr>
            </w:pPr>
            <w:r>
              <w:rPr>
                <w:color w:val="221F1F"/>
                <w:sz w:val="18"/>
              </w:rPr>
              <w:t>默认识读模式</w:t>
            </w:r>
          </w:p>
        </w:tc>
        <w:tc>
          <w:tcPr>
            <w:tcW w:w="2268" w:type="dxa"/>
          </w:tcPr>
          <w:p w14:paraId="03A5CB28" w14:textId="77777777" w:rsidR="00193A46" w:rsidRDefault="009520FB">
            <w:pPr>
              <w:rPr>
                <w:sz w:val="18"/>
              </w:rPr>
            </w:pPr>
            <w:r>
              <w:rPr>
                <w:sz w:val="18"/>
              </w:rPr>
              <w:t>触发模式</w:t>
            </w:r>
          </w:p>
        </w:tc>
        <w:tc>
          <w:tcPr>
            <w:tcW w:w="2631" w:type="dxa"/>
          </w:tcPr>
          <w:p w14:paraId="0A6F7595" w14:textId="77777777" w:rsidR="00193A46" w:rsidRDefault="009520FB">
            <w:pPr>
              <w:pStyle w:val="TableParagraph"/>
              <w:spacing w:line="298" w:lineRule="exact"/>
              <w:rPr>
                <w:rFonts w:ascii="Times New Roman" w:eastAsia="宋体" w:hAnsi="Times New Roman" w:cs="Times New Roman"/>
                <w:kern w:val="2"/>
                <w:sz w:val="18"/>
                <w:szCs w:val="24"/>
              </w:rPr>
            </w:pPr>
            <w:r>
              <w:rPr>
                <w:rFonts w:ascii="Times New Roman" w:eastAsia="宋体" w:hAnsi="Times New Roman" w:cs="Times New Roman" w:hint="eastAsia"/>
                <w:kern w:val="2"/>
                <w:sz w:val="18"/>
                <w:szCs w:val="24"/>
              </w:rPr>
              <w:t>可选为批处理模式、触发模式、感应模式、连续模式之一。</w:t>
            </w:r>
          </w:p>
        </w:tc>
      </w:tr>
      <w:tr w:rsidR="00193A46" w14:paraId="53618528" w14:textId="77777777">
        <w:trPr>
          <w:trHeight w:val="344"/>
        </w:trPr>
        <w:tc>
          <w:tcPr>
            <w:tcW w:w="1271" w:type="dxa"/>
            <w:vMerge w:val="restart"/>
            <w:vAlign w:val="center"/>
          </w:tcPr>
          <w:p w14:paraId="6F07FCC6" w14:textId="77777777" w:rsidR="00193A46" w:rsidRDefault="009520FB">
            <w:pPr>
              <w:rPr>
                <w:sz w:val="18"/>
              </w:rPr>
            </w:pPr>
            <w:r>
              <w:rPr>
                <w:sz w:val="18"/>
              </w:rPr>
              <w:t>触发模式</w:t>
            </w:r>
          </w:p>
        </w:tc>
        <w:tc>
          <w:tcPr>
            <w:tcW w:w="2126" w:type="dxa"/>
          </w:tcPr>
          <w:p w14:paraId="20791D29" w14:textId="77777777" w:rsidR="00193A46" w:rsidRDefault="009520FB">
            <w:pPr>
              <w:rPr>
                <w:sz w:val="18"/>
              </w:rPr>
            </w:pPr>
            <w:r>
              <w:rPr>
                <w:color w:val="221F1F"/>
                <w:sz w:val="18"/>
              </w:rPr>
              <w:t>单次读码时长</w:t>
            </w:r>
          </w:p>
        </w:tc>
        <w:tc>
          <w:tcPr>
            <w:tcW w:w="2268" w:type="dxa"/>
          </w:tcPr>
          <w:p w14:paraId="616070A7" w14:textId="77777777" w:rsidR="00193A46" w:rsidRDefault="009520FB">
            <w:pPr>
              <w:rPr>
                <w:sz w:val="18"/>
              </w:rPr>
            </w:pPr>
            <w:r>
              <w:rPr>
                <w:rFonts w:hint="eastAsia"/>
                <w:sz w:val="18"/>
              </w:rPr>
              <w:t>3</w:t>
            </w:r>
            <w:r>
              <w:rPr>
                <w:sz w:val="18"/>
              </w:rPr>
              <w:t>000ms</w:t>
            </w:r>
          </w:p>
        </w:tc>
        <w:tc>
          <w:tcPr>
            <w:tcW w:w="2631" w:type="dxa"/>
          </w:tcPr>
          <w:p w14:paraId="4BCEB0CD" w14:textId="77777777" w:rsidR="00193A46" w:rsidRDefault="009520FB">
            <w:pPr>
              <w:rPr>
                <w:sz w:val="18"/>
              </w:rPr>
            </w:pPr>
            <w:r>
              <w:rPr>
                <w:rFonts w:hint="eastAsia"/>
                <w:sz w:val="18"/>
              </w:rPr>
              <w:t>设置范围：</w:t>
            </w:r>
            <w:r>
              <w:rPr>
                <w:sz w:val="18"/>
              </w:rPr>
              <w:t>1000</w:t>
            </w:r>
            <w:r>
              <w:rPr>
                <w:rFonts w:hint="eastAsia"/>
                <w:sz w:val="18"/>
              </w:rPr>
              <w:t>~3600000ms</w:t>
            </w:r>
          </w:p>
        </w:tc>
      </w:tr>
      <w:tr w:rsidR="00193A46" w14:paraId="4BE80741" w14:textId="77777777">
        <w:tc>
          <w:tcPr>
            <w:tcW w:w="1271" w:type="dxa"/>
            <w:vMerge/>
          </w:tcPr>
          <w:p w14:paraId="5F3E43D2" w14:textId="77777777" w:rsidR="00193A46" w:rsidRDefault="00193A46">
            <w:pPr>
              <w:rPr>
                <w:sz w:val="18"/>
              </w:rPr>
            </w:pPr>
          </w:p>
        </w:tc>
        <w:tc>
          <w:tcPr>
            <w:tcW w:w="2126" w:type="dxa"/>
          </w:tcPr>
          <w:p w14:paraId="72BCA587" w14:textId="77777777" w:rsidR="00193A46" w:rsidRDefault="009520FB">
            <w:pPr>
              <w:rPr>
                <w:sz w:val="18"/>
              </w:rPr>
            </w:pPr>
            <w:r>
              <w:rPr>
                <w:color w:val="221F1F"/>
                <w:sz w:val="18"/>
              </w:rPr>
              <w:t>触发条件</w:t>
            </w:r>
          </w:p>
        </w:tc>
        <w:tc>
          <w:tcPr>
            <w:tcW w:w="2268" w:type="dxa"/>
          </w:tcPr>
          <w:p w14:paraId="4A272EDE" w14:textId="77777777" w:rsidR="00193A46" w:rsidRDefault="009520FB">
            <w:pPr>
              <w:rPr>
                <w:sz w:val="18"/>
              </w:rPr>
            </w:pPr>
            <w:r>
              <w:rPr>
                <w:sz w:val="18"/>
              </w:rPr>
              <w:t>电平</w:t>
            </w:r>
          </w:p>
        </w:tc>
        <w:tc>
          <w:tcPr>
            <w:tcW w:w="2631" w:type="dxa"/>
          </w:tcPr>
          <w:p w14:paraId="5C3DDA2E" w14:textId="77777777" w:rsidR="00193A46" w:rsidRDefault="00193A46">
            <w:pPr>
              <w:rPr>
                <w:sz w:val="18"/>
              </w:rPr>
            </w:pPr>
          </w:p>
        </w:tc>
      </w:tr>
      <w:tr w:rsidR="00193A46" w14:paraId="759F440F" w14:textId="77777777">
        <w:tc>
          <w:tcPr>
            <w:tcW w:w="1271" w:type="dxa"/>
            <w:vMerge/>
          </w:tcPr>
          <w:p w14:paraId="1F6B1BB6" w14:textId="77777777" w:rsidR="00193A46" w:rsidRDefault="00193A46">
            <w:pPr>
              <w:rPr>
                <w:sz w:val="18"/>
              </w:rPr>
            </w:pPr>
          </w:p>
        </w:tc>
        <w:tc>
          <w:tcPr>
            <w:tcW w:w="2126" w:type="dxa"/>
          </w:tcPr>
          <w:p w14:paraId="6B12D973" w14:textId="77777777" w:rsidR="00193A46" w:rsidRDefault="009520FB">
            <w:pPr>
              <w:rPr>
                <w:sz w:val="18"/>
              </w:rPr>
            </w:pPr>
            <w:r>
              <w:rPr>
                <w:color w:val="221F1F"/>
                <w:sz w:val="18"/>
              </w:rPr>
              <w:t>相同读码延时</w:t>
            </w:r>
          </w:p>
        </w:tc>
        <w:tc>
          <w:tcPr>
            <w:tcW w:w="2268" w:type="dxa"/>
          </w:tcPr>
          <w:p w14:paraId="4D2D03CB" w14:textId="77777777" w:rsidR="00193A46" w:rsidRDefault="009520FB">
            <w:pPr>
              <w:rPr>
                <w:sz w:val="18"/>
              </w:rPr>
            </w:pPr>
            <w:proofErr w:type="gramStart"/>
            <w:r>
              <w:rPr>
                <w:sz w:val="18"/>
              </w:rPr>
              <w:t>不</w:t>
            </w:r>
            <w:proofErr w:type="gramEnd"/>
            <w:r>
              <w:rPr>
                <w:sz w:val="18"/>
              </w:rPr>
              <w:t>延时</w:t>
            </w:r>
          </w:p>
        </w:tc>
        <w:tc>
          <w:tcPr>
            <w:tcW w:w="2631" w:type="dxa"/>
          </w:tcPr>
          <w:p w14:paraId="52F755B1" w14:textId="77777777" w:rsidR="00193A46" w:rsidRDefault="00193A46">
            <w:pPr>
              <w:rPr>
                <w:sz w:val="18"/>
              </w:rPr>
            </w:pPr>
          </w:p>
        </w:tc>
      </w:tr>
      <w:tr w:rsidR="00193A46" w14:paraId="19409EC8" w14:textId="77777777">
        <w:tc>
          <w:tcPr>
            <w:tcW w:w="1271" w:type="dxa"/>
            <w:vMerge/>
          </w:tcPr>
          <w:p w14:paraId="7A02EEB4" w14:textId="77777777" w:rsidR="00193A46" w:rsidRDefault="00193A46">
            <w:pPr>
              <w:rPr>
                <w:sz w:val="18"/>
              </w:rPr>
            </w:pPr>
          </w:p>
        </w:tc>
        <w:tc>
          <w:tcPr>
            <w:tcW w:w="2126" w:type="dxa"/>
          </w:tcPr>
          <w:p w14:paraId="5D8C67F3" w14:textId="77777777" w:rsidR="00193A46" w:rsidRDefault="009520FB">
            <w:pPr>
              <w:rPr>
                <w:sz w:val="18"/>
              </w:rPr>
            </w:pPr>
            <w:r>
              <w:rPr>
                <w:color w:val="221F1F"/>
                <w:sz w:val="18"/>
              </w:rPr>
              <w:t>重读超时复位</w:t>
            </w:r>
          </w:p>
        </w:tc>
        <w:tc>
          <w:tcPr>
            <w:tcW w:w="2268" w:type="dxa"/>
          </w:tcPr>
          <w:p w14:paraId="6E7CB927" w14:textId="77777777" w:rsidR="00193A46" w:rsidRDefault="009520FB">
            <w:pPr>
              <w:rPr>
                <w:sz w:val="18"/>
              </w:rPr>
            </w:pPr>
            <w:proofErr w:type="gramStart"/>
            <w:r>
              <w:rPr>
                <w:sz w:val="18"/>
              </w:rPr>
              <w:t>不</w:t>
            </w:r>
            <w:proofErr w:type="gramEnd"/>
            <w:r>
              <w:rPr>
                <w:sz w:val="18"/>
              </w:rPr>
              <w:t>复位</w:t>
            </w:r>
          </w:p>
        </w:tc>
        <w:tc>
          <w:tcPr>
            <w:tcW w:w="2631" w:type="dxa"/>
          </w:tcPr>
          <w:p w14:paraId="41D8123E" w14:textId="77777777" w:rsidR="00193A46" w:rsidRDefault="00193A46">
            <w:pPr>
              <w:rPr>
                <w:sz w:val="18"/>
              </w:rPr>
            </w:pPr>
          </w:p>
        </w:tc>
      </w:tr>
      <w:tr w:rsidR="00193A46" w14:paraId="0B695091" w14:textId="77777777">
        <w:tc>
          <w:tcPr>
            <w:tcW w:w="1271" w:type="dxa"/>
            <w:vMerge/>
          </w:tcPr>
          <w:p w14:paraId="5F18125B" w14:textId="77777777" w:rsidR="00193A46" w:rsidRDefault="00193A46">
            <w:pPr>
              <w:rPr>
                <w:sz w:val="18"/>
              </w:rPr>
            </w:pPr>
          </w:p>
        </w:tc>
        <w:tc>
          <w:tcPr>
            <w:tcW w:w="2126" w:type="dxa"/>
          </w:tcPr>
          <w:p w14:paraId="398513A3" w14:textId="77777777" w:rsidR="00193A46" w:rsidRDefault="009520FB">
            <w:pPr>
              <w:rPr>
                <w:sz w:val="18"/>
              </w:rPr>
            </w:pPr>
            <w:r>
              <w:rPr>
                <w:color w:val="221F1F"/>
                <w:sz w:val="18"/>
              </w:rPr>
              <w:t>相同读码延时时长</w:t>
            </w:r>
          </w:p>
        </w:tc>
        <w:tc>
          <w:tcPr>
            <w:tcW w:w="2268" w:type="dxa"/>
          </w:tcPr>
          <w:p w14:paraId="414F213E" w14:textId="1273308E" w:rsidR="00193A46" w:rsidRDefault="00730E84">
            <w:pPr>
              <w:rPr>
                <w:sz w:val="18"/>
              </w:rPr>
            </w:pPr>
            <w:r w:rsidRPr="00730E84">
              <w:rPr>
                <w:rFonts w:hint="eastAsia"/>
                <w:sz w:val="18"/>
              </w:rPr>
              <w:t>1</w:t>
            </w:r>
            <w:r w:rsidRPr="00730E84">
              <w:rPr>
                <w:sz w:val="18"/>
              </w:rPr>
              <w:t>500ms</w:t>
            </w:r>
          </w:p>
        </w:tc>
        <w:tc>
          <w:tcPr>
            <w:tcW w:w="2631" w:type="dxa"/>
          </w:tcPr>
          <w:p w14:paraId="13BB16E0" w14:textId="77777777" w:rsidR="00193A46" w:rsidRDefault="00193A46">
            <w:pPr>
              <w:rPr>
                <w:sz w:val="18"/>
              </w:rPr>
            </w:pPr>
          </w:p>
        </w:tc>
      </w:tr>
      <w:tr w:rsidR="00193A46" w14:paraId="462FA4A6" w14:textId="77777777">
        <w:tc>
          <w:tcPr>
            <w:tcW w:w="1271" w:type="dxa"/>
            <w:vMerge w:val="restart"/>
            <w:vAlign w:val="center"/>
          </w:tcPr>
          <w:p w14:paraId="62447F33" w14:textId="77777777" w:rsidR="00193A46" w:rsidRDefault="009520FB">
            <w:pPr>
              <w:rPr>
                <w:sz w:val="18"/>
              </w:rPr>
            </w:pPr>
            <w:r>
              <w:rPr>
                <w:sz w:val="18"/>
              </w:rPr>
              <w:t>感应模式</w:t>
            </w:r>
          </w:p>
        </w:tc>
        <w:tc>
          <w:tcPr>
            <w:tcW w:w="2126" w:type="dxa"/>
          </w:tcPr>
          <w:p w14:paraId="78D0AE07" w14:textId="77777777" w:rsidR="00193A46" w:rsidRDefault="009520FB">
            <w:pPr>
              <w:rPr>
                <w:sz w:val="18"/>
              </w:rPr>
            </w:pPr>
            <w:r>
              <w:rPr>
                <w:color w:val="221F1F"/>
                <w:sz w:val="18"/>
              </w:rPr>
              <w:t>单次读码时长</w:t>
            </w:r>
          </w:p>
        </w:tc>
        <w:tc>
          <w:tcPr>
            <w:tcW w:w="2268" w:type="dxa"/>
          </w:tcPr>
          <w:p w14:paraId="78B12EF6" w14:textId="77777777" w:rsidR="00193A46" w:rsidRDefault="009520FB">
            <w:pPr>
              <w:rPr>
                <w:sz w:val="18"/>
              </w:rPr>
            </w:pPr>
            <w:r>
              <w:rPr>
                <w:rFonts w:hint="eastAsia"/>
                <w:sz w:val="18"/>
              </w:rPr>
              <w:t>3</w:t>
            </w:r>
            <w:r>
              <w:rPr>
                <w:sz w:val="18"/>
              </w:rPr>
              <w:t>000ms</w:t>
            </w:r>
          </w:p>
        </w:tc>
        <w:tc>
          <w:tcPr>
            <w:tcW w:w="2631" w:type="dxa"/>
          </w:tcPr>
          <w:p w14:paraId="40638D47" w14:textId="77777777" w:rsidR="00193A46" w:rsidRDefault="009520FB">
            <w:pPr>
              <w:rPr>
                <w:sz w:val="18"/>
              </w:rPr>
            </w:pPr>
            <w:r>
              <w:rPr>
                <w:rFonts w:hint="eastAsia"/>
                <w:sz w:val="18"/>
              </w:rPr>
              <w:t>设置范围：</w:t>
            </w:r>
            <w:r>
              <w:rPr>
                <w:sz w:val="18"/>
              </w:rPr>
              <w:t>1000</w:t>
            </w:r>
            <w:r>
              <w:rPr>
                <w:rFonts w:hint="eastAsia"/>
                <w:sz w:val="18"/>
              </w:rPr>
              <w:t>~3600000ms</w:t>
            </w:r>
          </w:p>
        </w:tc>
      </w:tr>
      <w:tr w:rsidR="00193A46" w14:paraId="45E4476F" w14:textId="77777777">
        <w:tc>
          <w:tcPr>
            <w:tcW w:w="1271" w:type="dxa"/>
            <w:vMerge/>
          </w:tcPr>
          <w:p w14:paraId="2CCC5590" w14:textId="77777777" w:rsidR="00193A46" w:rsidRDefault="00193A46">
            <w:pPr>
              <w:rPr>
                <w:sz w:val="18"/>
              </w:rPr>
            </w:pPr>
          </w:p>
        </w:tc>
        <w:tc>
          <w:tcPr>
            <w:tcW w:w="2126" w:type="dxa"/>
          </w:tcPr>
          <w:p w14:paraId="35FB4650" w14:textId="77777777" w:rsidR="00193A46" w:rsidRDefault="009520FB">
            <w:pPr>
              <w:rPr>
                <w:sz w:val="18"/>
              </w:rPr>
            </w:pPr>
            <w:r>
              <w:rPr>
                <w:color w:val="221F1F"/>
                <w:sz w:val="18"/>
              </w:rPr>
              <w:t>稳像时长</w:t>
            </w:r>
          </w:p>
        </w:tc>
        <w:tc>
          <w:tcPr>
            <w:tcW w:w="2268" w:type="dxa"/>
          </w:tcPr>
          <w:p w14:paraId="03C52C1B" w14:textId="481C456F" w:rsidR="00193A46" w:rsidRDefault="00730E84">
            <w:pPr>
              <w:rPr>
                <w:sz w:val="18"/>
              </w:rPr>
            </w:pPr>
            <w:r>
              <w:rPr>
                <w:sz w:val="18"/>
              </w:rPr>
              <w:t>60</w:t>
            </w:r>
            <w:r w:rsidR="009520FB">
              <w:rPr>
                <w:sz w:val="18"/>
              </w:rPr>
              <w:t>ms</w:t>
            </w:r>
          </w:p>
        </w:tc>
        <w:tc>
          <w:tcPr>
            <w:tcW w:w="2631" w:type="dxa"/>
          </w:tcPr>
          <w:p w14:paraId="3E39AE66" w14:textId="153F899E" w:rsidR="00193A46" w:rsidRDefault="009520FB" w:rsidP="00730E84">
            <w:pPr>
              <w:rPr>
                <w:sz w:val="18"/>
              </w:rPr>
            </w:pPr>
            <w:r>
              <w:rPr>
                <w:rFonts w:hint="eastAsia"/>
                <w:sz w:val="18"/>
              </w:rPr>
              <w:t>设置范围：</w:t>
            </w:r>
            <w:r>
              <w:rPr>
                <w:rFonts w:hint="eastAsia"/>
                <w:sz w:val="18"/>
              </w:rPr>
              <w:t>0~</w:t>
            </w:r>
            <w:r w:rsidR="00730E84">
              <w:rPr>
                <w:sz w:val="18"/>
              </w:rPr>
              <w:t>1600</w:t>
            </w:r>
            <w:r>
              <w:rPr>
                <w:rFonts w:hint="eastAsia"/>
                <w:sz w:val="18"/>
              </w:rPr>
              <w:t>ms</w:t>
            </w:r>
          </w:p>
        </w:tc>
      </w:tr>
      <w:tr w:rsidR="00193A46" w14:paraId="6E9D87CE" w14:textId="77777777">
        <w:tc>
          <w:tcPr>
            <w:tcW w:w="1271" w:type="dxa"/>
            <w:vMerge/>
          </w:tcPr>
          <w:p w14:paraId="619558FF" w14:textId="77777777" w:rsidR="00193A46" w:rsidRDefault="00193A46">
            <w:pPr>
              <w:rPr>
                <w:sz w:val="18"/>
              </w:rPr>
            </w:pPr>
          </w:p>
        </w:tc>
        <w:tc>
          <w:tcPr>
            <w:tcW w:w="2126" w:type="dxa"/>
          </w:tcPr>
          <w:p w14:paraId="39840927" w14:textId="77777777" w:rsidR="00193A46" w:rsidRDefault="009520FB">
            <w:pPr>
              <w:rPr>
                <w:sz w:val="18"/>
              </w:rPr>
            </w:pPr>
            <w:r>
              <w:rPr>
                <w:color w:val="221F1F"/>
                <w:sz w:val="18"/>
              </w:rPr>
              <w:t>相同读码延时</w:t>
            </w:r>
          </w:p>
        </w:tc>
        <w:tc>
          <w:tcPr>
            <w:tcW w:w="2268" w:type="dxa"/>
          </w:tcPr>
          <w:p w14:paraId="195FE0D5" w14:textId="77777777" w:rsidR="00193A46" w:rsidRDefault="009520FB">
            <w:pPr>
              <w:rPr>
                <w:sz w:val="18"/>
              </w:rPr>
            </w:pPr>
            <w:proofErr w:type="gramStart"/>
            <w:r>
              <w:rPr>
                <w:sz w:val="18"/>
              </w:rPr>
              <w:t>不</w:t>
            </w:r>
            <w:proofErr w:type="gramEnd"/>
            <w:r>
              <w:rPr>
                <w:sz w:val="18"/>
              </w:rPr>
              <w:t>延时</w:t>
            </w:r>
          </w:p>
        </w:tc>
        <w:tc>
          <w:tcPr>
            <w:tcW w:w="2631" w:type="dxa"/>
          </w:tcPr>
          <w:p w14:paraId="0E40FFAF" w14:textId="77777777" w:rsidR="00193A46" w:rsidRDefault="00193A46">
            <w:pPr>
              <w:rPr>
                <w:sz w:val="18"/>
              </w:rPr>
            </w:pPr>
          </w:p>
        </w:tc>
      </w:tr>
      <w:tr w:rsidR="00193A46" w14:paraId="14E91D56" w14:textId="77777777">
        <w:tc>
          <w:tcPr>
            <w:tcW w:w="1271" w:type="dxa"/>
            <w:vMerge/>
          </w:tcPr>
          <w:p w14:paraId="2C6FE29F" w14:textId="77777777" w:rsidR="00193A46" w:rsidRDefault="00193A46">
            <w:pPr>
              <w:rPr>
                <w:sz w:val="18"/>
              </w:rPr>
            </w:pPr>
          </w:p>
        </w:tc>
        <w:tc>
          <w:tcPr>
            <w:tcW w:w="2126" w:type="dxa"/>
          </w:tcPr>
          <w:p w14:paraId="5B55C01B" w14:textId="77777777" w:rsidR="00193A46" w:rsidRDefault="009520FB">
            <w:pPr>
              <w:rPr>
                <w:sz w:val="18"/>
              </w:rPr>
            </w:pPr>
            <w:r>
              <w:rPr>
                <w:color w:val="221F1F"/>
                <w:sz w:val="18"/>
              </w:rPr>
              <w:t>重读超时复位</w:t>
            </w:r>
          </w:p>
        </w:tc>
        <w:tc>
          <w:tcPr>
            <w:tcW w:w="2268" w:type="dxa"/>
          </w:tcPr>
          <w:p w14:paraId="03B7BD8E" w14:textId="77777777" w:rsidR="00193A46" w:rsidRDefault="009520FB">
            <w:pPr>
              <w:rPr>
                <w:sz w:val="18"/>
              </w:rPr>
            </w:pPr>
            <w:proofErr w:type="gramStart"/>
            <w:r>
              <w:rPr>
                <w:sz w:val="18"/>
              </w:rPr>
              <w:t>不</w:t>
            </w:r>
            <w:proofErr w:type="gramEnd"/>
            <w:r>
              <w:rPr>
                <w:sz w:val="18"/>
              </w:rPr>
              <w:t>复位</w:t>
            </w:r>
          </w:p>
        </w:tc>
        <w:tc>
          <w:tcPr>
            <w:tcW w:w="2631" w:type="dxa"/>
          </w:tcPr>
          <w:p w14:paraId="3AEF99B9" w14:textId="77777777" w:rsidR="00193A46" w:rsidRDefault="00193A46">
            <w:pPr>
              <w:rPr>
                <w:sz w:val="18"/>
              </w:rPr>
            </w:pPr>
          </w:p>
        </w:tc>
      </w:tr>
      <w:tr w:rsidR="00193A46" w14:paraId="45A7787E" w14:textId="77777777">
        <w:tc>
          <w:tcPr>
            <w:tcW w:w="1271" w:type="dxa"/>
            <w:vMerge/>
          </w:tcPr>
          <w:p w14:paraId="4E171886" w14:textId="77777777" w:rsidR="00193A46" w:rsidRDefault="00193A46">
            <w:pPr>
              <w:rPr>
                <w:sz w:val="18"/>
              </w:rPr>
            </w:pPr>
          </w:p>
        </w:tc>
        <w:tc>
          <w:tcPr>
            <w:tcW w:w="2126" w:type="dxa"/>
          </w:tcPr>
          <w:p w14:paraId="6714B3EE" w14:textId="77777777" w:rsidR="00193A46" w:rsidRDefault="009520FB">
            <w:pPr>
              <w:rPr>
                <w:sz w:val="18"/>
              </w:rPr>
            </w:pPr>
            <w:r>
              <w:rPr>
                <w:color w:val="221F1F"/>
                <w:sz w:val="18"/>
              </w:rPr>
              <w:t>相同读码延时时长</w:t>
            </w:r>
          </w:p>
        </w:tc>
        <w:tc>
          <w:tcPr>
            <w:tcW w:w="2268" w:type="dxa"/>
          </w:tcPr>
          <w:p w14:paraId="204796D7" w14:textId="77777777" w:rsidR="00193A46" w:rsidRDefault="009520FB">
            <w:pPr>
              <w:rPr>
                <w:sz w:val="18"/>
              </w:rPr>
            </w:pPr>
            <w:r>
              <w:rPr>
                <w:w w:val="95"/>
                <w:sz w:val="18"/>
              </w:rPr>
              <w:t>1500ms</w:t>
            </w:r>
          </w:p>
        </w:tc>
        <w:tc>
          <w:tcPr>
            <w:tcW w:w="2631" w:type="dxa"/>
          </w:tcPr>
          <w:p w14:paraId="757286BA" w14:textId="77777777" w:rsidR="00193A46" w:rsidRDefault="009520FB">
            <w:pPr>
              <w:rPr>
                <w:sz w:val="18"/>
              </w:rPr>
            </w:pPr>
            <w:r>
              <w:rPr>
                <w:rFonts w:hint="eastAsia"/>
                <w:sz w:val="18"/>
              </w:rPr>
              <w:t>设置范围：</w:t>
            </w:r>
            <w:r>
              <w:rPr>
                <w:rFonts w:hint="eastAsia"/>
                <w:sz w:val="18"/>
              </w:rPr>
              <w:t>0~65535ms</w:t>
            </w:r>
          </w:p>
        </w:tc>
      </w:tr>
      <w:tr w:rsidR="00193A46" w14:paraId="3D5A3B40" w14:textId="77777777">
        <w:tc>
          <w:tcPr>
            <w:tcW w:w="1271" w:type="dxa"/>
            <w:vMerge/>
          </w:tcPr>
          <w:p w14:paraId="44C65B68" w14:textId="77777777" w:rsidR="00193A46" w:rsidRDefault="00193A46">
            <w:pPr>
              <w:rPr>
                <w:sz w:val="18"/>
              </w:rPr>
            </w:pPr>
          </w:p>
        </w:tc>
        <w:tc>
          <w:tcPr>
            <w:tcW w:w="2126" w:type="dxa"/>
          </w:tcPr>
          <w:p w14:paraId="08AD7243" w14:textId="77777777" w:rsidR="00193A46" w:rsidRDefault="009520FB">
            <w:pPr>
              <w:rPr>
                <w:sz w:val="18"/>
              </w:rPr>
            </w:pPr>
            <w:r>
              <w:rPr>
                <w:color w:val="221F1F"/>
                <w:sz w:val="18"/>
              </w:rPr>
              <w:t>场景变化门限值</w:t>
            </w:r>
          </w:p>
        </w:tc>
        <w:tc>
          <w:tcPr>
            <w:tcW w:w="2268" w:type="dxa"/>
          </w:tcPr>
          <w:p w14:paraId="010520C7" w14:textId="343684F9" w:rsidR="00193A46" w:rsidRPr="00A00451" w:rsidRDefault="009D60BB">
            <w:pPr>
              <w:rPr>
                <w:color w:val="FF0000"/>
                <w:sz w:val="18"/>
              </w:rPr>
            </w:pPr>
            <w:r w:rsidRPr="00730E84">
              <w:rPr>
                <w:w w:val="90"/>
                <w:sz w:val="18"/>
              </w:rPr>
              <w:t>10</w:t>
            </w:r>
          </w:p>
        </w:tc>
        <w:tc>
          <w:tcPr>
            <w:tcW w:w="2631" w:type="dxa"/>
          </w:tcPr>
          <w:p w14:paraId="3CC71AC1" w14:textId="03C75B88" w:rsidR="00193A46" w:rsidRPr="00A00451" w:rsidRDefault="009520FB">
            <w:pPr>
              <w:rPr>
                <w:color w:val="FF0000"/>
                <w:sz w:val="18"/>
              </w:rPr>
            </w:pPr>
            <w:r w:rsidRPr="00730E84">
              <w:rPr>
                <w:rFonts w:hint="eastAsia"/>
                <w:sz w:val="18"/>
              </w:rPr>
              <w:t>设置范围：</w:t>
            </w:r>
            <w:r w:rsidRPr="00730E84">
              <w:rPr>
                <w:rFonts w:hint="eastAsia"/>
                <w:sz w:val="18"/>
              </w:rPr>
              <w:t>1~</w:t>
            </w:r>
            <w:r w:rsidR="009D60BB" w:rsidRPr="00730E84">
              <w:rPr>
                <w:sz w:val="18"/>
              </w:rPr>
              <w:t>50</w:t>
            </w:r>
          </w:p>
        </w:tc>
      </w:tr>
      <w:tr w:rsidR="00193A46" w14:paraId="4E85293C" w14:textId="77777777">
        <w:tc>
          <w:tcPr>
            <w:tcW w:w="1271" w:type="dxa"/>
            <w:vMerge w:val="restart"/>
            <w:vAlign w:val="center"/>
          </w:tcPr>
          <w:p w14:paraId="499FE316" w14:textId="77777777" w:rsidR="00193A46" w:rsidRDefault="009520FB">
            <w:pPr>
              <w:rPr>
                <w:sz w:val="18"/>
              </w:rPr>
            </w:pPr>
            <w:r>
              <w:rPr>
                <w:sz w:val="18"/>
              </w:rPr>
              <w:t>连续模式</w:t>
            </w:r>
          </w:p>
        </w:tc>
        <w:tc>
          <w:tcPr>
            <w:tcW w:w="2126" w:type="dxa"/>
          </w:tcPr>
          <w:p w14:paraId="15D79EDB" w14:textId="77777777" w:rsidR="00193A46" w:rsidRDefault="009520FB">
            <w:pPr>
              <w:rPr>
                <w:sz w:val="18"/>
              </w:rPr>
            </w:pPr>
            <w:r>
              <w:rPr>
                <w:color w:val="221F1F"/>
                <w:sz w:val="18"/>
              </w:rPr>
              <w:t>单次读码时长</w:t>
            </w:r>
          </w:p>
        </w:tc>
        <w:tc>
          <w:tcPr>
            <w:tcW w:w="2268" w:type="dxa"/>
          </w:tcPr>
          <w:p w14:paraId="0BF60590" w14:textId="77777777" w:rsidR="00193A46" w:rsidRDefault="009520FB">
            <w:pPr>
              <w:rPr>
                <w:sz w:val="18"/>
              </w:rPr>
            </w:pPr>
            <w:r>
              <w:rPr>
                <w:w w:val="95"/>
                <w:sz w:val="18"/>
              </w:rPr>
              <w:t>3000ms</w:t>
            </w:r>
          </w:p>
        </w:tc>
        <w:tc>
          <w:tcPr>
            <w:tcW w:w="2631" w:type="dxa"/>
          </w:tcPr>
          <w:p w14:paraId="78401C28" w14:textId="77777777" w:rsidR="00193A46" w:rsidRDefault="009520FB">
            <w:pPr>
              <w:rPr>
                <w:sz w:val="18"/>
              </w:rPr>
            </w:pPr>
            <w:r>
              <w:rPr>
                <w:rFonts w:hint="eastAsia"/>
                <w:sz w:val="18"/>
              </w:rPr>
              <w:t>设置范围：</w:t>
            </w:r>
            <w:r>
              <w:rPr>
                <w:sz w:val="18"/>
              </w:rPr>
              <w:t>1000</w:t>
            </w:r>
            <w:r>
              <w:rPr>
                <w:rFonts w:hint="eastAsia"/>
                <w:sz w:val="18"/>
              </w:rPr>
              <w:t>~3600000ms</w:t>
            </w:r>
          </w:p>
        </w:tc>
      </w:tr>
      <w:tr w:rsidR="00193A46" w14:paraId="0072324C" w14:textId="77777777">
        <w:tc>
          <w:tcPr>
            <w:tcW w:w="1271" w:type="dxa"/>
            <w:vMerge/>
          </w:tcPr>
          <w:p w14:paraId="658BC2A1" w14:textId="77777777" w:rsidR="00193A46" w:rsidRDefault="00193A46">
            <w:pPr>
              <w:rPr>
                <w:sz w:val="18"/>
              </w:rPr>
            </w:pPr>
          </w:p>
        </w:tc>
        <w:tc>
          <w:tcPr>
            <w:tcW w:w="2126" w:type="dxa"/>
          </w:tcPr>
          <w:p w14:paraId="3DB6808B" w14:textId="77777777" w:rsidR="00193A46" w:rsidRDefault="009520FB">
            <w:pPr>
              <w:rPr>
                <w:sz w:val="18"/>
              </w:rPr>
            </w:pPr>
            <w:r>
              <w:rPr>
                <w:color w:val="221F1F"/>
                <w:sz w:val="18"/>
              </w:rPr>
              <w:t>识读间隔时长</w:t>
            </w:r>
          </w:p>
        </w:tc>
        <w:tc>
          <w:tcPr>
            <w:tcW w:w="2268" w:type="dxa"/>
          </w:tcPr>
          <w:p w14:paraId="1D6E171C" w14:textId="77777777" w:rsidR="00193A46" w:rsidRDefault="009520FB">
            <w:pPr>
              <w:rPr>
                <w:sz w:val="18"/>
              </w:rPr>
            </w:pPr>
            <w:r>
              <w:rPr>
                <w:sz w:val="18"/>
              </w:rPr>
              <w:t>1000ms</w:t>
            </w:r>
          </w:p>
        </w:tc>
        <w:tc>
          <w:tcPr>
            <w:tcW w:w="2631" w:type="dxa"/>
          </w:tcPr>
          <w:p w14:paraId="23795302" w14:textId="77777777" w:rsidR="00193A46" w:rsidRDefault="009520FB">
            <w:pPr>
              <w:rPr>
                <w:sz w:val="18"/>
              </w:rPr>
            </w:pPr>
            <w:r>
              <w:rPr>
                <w:rFonts w:hint="eastAsia"/>
                <w:sz w:val="18"/>
              </w:rPr>
              <w:t>设置范围：</w:t>
            </w:r>
            <w:r>
              <w:rPr>
                <w:rFonts w:hint="eastAsia"/>
                <w:sz w:val="18"/>
              </w:rPr>
              <w:t>0~65535ms</w:t>
            </w:r>
          </w:p>
        </w:tc>
      </w:tr>
      <w:tr w:rsidR="00193A46" w14:paraId="38634771" w14:textId="77777777">
        <w:tc>
          <w:tcPr>
            <w:tcW w:w="1271" w:type="dxa"/>
            <w:vMerge/>
          </w:tcPr>
          <w:p w14:paraId="3800346C" w14:textId="77777777" w:rsidR="00193A46" w:rsidRDefault="00193A46">
            <w:pPr>
              <w:rPr>
                <w:sz w:val="18"/>
              </w:rPr>
            </w:pPr>
          </w:p>
        </w:tc>
        <w:tc>
          <w:tcPr>
            <w:tcW w:w="2126" w:type="dxa"/>
          </w:tcPr>
          <w:p w14:paraId="7AE7F085" w14:textId="77777777" w:rsidR="00193A46" w:rsidRDefault="009520FB">
            <w:pPr>
              <w:rPr>
                <w:sz w:val="18"/>
              </w:rPr>
            </w:pPr>
            <w:r>
              <w:rPr>
                <w:color w:val="221F1F"/>
                <w:sz w:val="18"/>
              </w:rPr>
              <w:t>相同读码延时</w:t>
            </w:r>
          </w:p>
        </w:tc>
        <w:tc>
          <w:tcPr>
            <w:tcW w:w="2268" w:type="dxa"/>
          </w:tcPr>
          <w:p w14:paraId="2F030917" w14:textId="77777777" w:rsidR="00193A46" w:rsidRDefault="009520FB">
            <w:pPr>
              <w:rPr>
                <w:sz w:val="18"/>
              </w:rPr>
            </w:pPr>
            <w:proofErr w:type="gramStart"/>
            <w:r>
              <w:rPr>
                <w:sz w:val="18"/>
              </w:rPr>
              <w:t>不</w:t>
            </w:r>
            <w:proofErr w:type="gramEnd"/>
            <w:r>
              <w:rPr>
                <w:sz w:val="18"/>
              </w:rPr>
              <w:t>延时</w:t>
            </w:r>
          </w:p>
        </w:tc>
        <w:tc>
          <w:tcPr>
            <w:tcW w:w="2631" w:type="dxa"/>
          </w:tcPr>
          <w:p w14:paraId="22808B0D" w14:textId="77777777" w:rsidR="00193A46" w:rsidRDefault="00193A46">
            <w:pPr>
              <w:rPr>
                <w:sz w:val="18"/>
              </w:rPr>
            </w:pPr>
          </w:p>
        </w:tc>
      </w:tr>
      <w:tr w:rsidR="00193A46" w14:paraId="5AAE4976" w14:textId="77777777">
        <w:tc>
          <w:tcPr>
            <w:tcW w:w="1271" w:type="dxa"/>
            <w:vMerge/>
          </w:tcPr>
          <w:p w14:paraId="53B88C19" w14:textId="77777777" w:rsidR="00193A46" w:rsidRDefault="00193A46">
            <w:pPr>
              <w:rPr>
                <w:sz w:val="18"/>
              </w:rPr>
            </w:pPr>
          </w:p>
        </w:tc>
        <w:tc>
          <w:tcPr>
            <w:tcW w:w="2126" w:type="dxa"/>
          </w:tcPr>
          <w:p w14:paraId="69E370F3" w14:textId="77777777" w:rsidR="00193A46" w:rsidRDefault="009520FB">
            <w:pPr>
              <w:rPr>
                <w:sz w:val="18"/>
              </w:rPr>
            </w:pPr>
            <w:r>
              <w:rPr>
                <w:color w:val="221F1F"/>
                <w:sz w:val="18"/>
              </w:rPr>
              <w:t>重读超时复位</w:t>
            </w:r>
          </w:p>
        </w:tc>
        <w:tc>
          <w:tcPr>
            <w:tcW w:w="2268" w:type="dxa"/>
          </w:tcPr>
          <w:p w14:paraId="5570FA42" w14:textId="77777777" w:rsidR="00193A46" w:rsidRDefault="009520FB">
            <w:pPr>
              <w:rPr>
                <w:sz w:val="18"/>
              </w:rPr>
            </w:pPr>
            <w:proofErr w:type="gramStart"/>
            <w:r>
              <w:rPr>
                <w:sz w:val="18"/>
              </w:rPr>
              <w:t>不</w:t>
            </w:r>
            <w:proofErr w:type="gramEnd"/>
            <w:r>
              <w:rPr>
                <w:sz w:val="18"/>
              </w:rPr>
              <w:t>复位</w:t>
            </w:r>
          </w:p>
        </w:tc>
        <w:tc>
          <w:tcPr>
            <w:tcW w:w="2631" w:type="dxa"/>
          </w:tcPr>
          <w:p w14:paraId="6A3DA9F7" w14:textId="77777777" w:rsidR="00193A46" w:rsidRDefault="00193A46">
            <w:pPr>
              <w:rPr>
                <w:sz w:val="18"/>
              </w:rPr>
            </w:pPr>
          </w:p>
        </w:tc>
      </w:tr>
      <w:tr w:rsidR="00193A46" w14:paraId="0DD54375" w14:textId="77777777">
        <w:tc>
          <w:tcPr>
            <w:tcW w:w="1271" w:type="dxa"/>
            <w:vMerge/>
          </w:tcPr>
          <w:p w14:paraId="6B4520D0" w14:textId="77777777" w:rsidR="00193A46" w:rsidRDefault="00193A46">
            <w:pPr>
              <w:rPr>
                <w:sz w:val="18"/>
              </w:rPr>
            </w:pPr>
          </w:p>
        </w:tc>
        <w:tc>
          <w:tcPr>
            <w:tcW w:w="2126" w:type="dxa"/>
          </w:tcPr>
          <w:p w14:paraId="5608A972" w14:textId="77777777" w:rsidR="00193A46" w:rsidRDefault="009520FB">
            <w:pPr>
              <w:rPr>
                <w:sz w:val="18"/>
              </w:rPr>
            </w:pPr>
            <w:r>
              <w:rPr>
                <w:color w:val="221F1F"/>
                <w:sz w:val="18"/>
              </w:rPr>
              <w:t>相同读码延时时长</w:t>
            </w:r>
          </w:p>
        </w:tc>
        <w:tc>
          <w:tcPr>
            <w:tcW w:w="2268" w:type="dxa"/>
          </w:tcPr>
          <w:p w14:paraId="25596B2F" w14:textId="77777777" w:rsidR="00193A46" w:rsidRDefault="009520FB">
            <w:pPr>
              <w:rPr>
                <w:sz w:val="18"/>
              </w:rPr>
            </w:pPr>
            <w:r>
              <w:rPr>
                <w:sz w:val="18"/>
              </w:rPr>
              <w:t>1500ms</w:t>
            </w:r>
          </w:p>
        </w:tc>
        <w:tc>
          <w:tcPr>
            <w:tcW w:w="2631" w:type="dxa"/>
          </w:tcPr>
          <w:p w14:paraId="7271ABB5" w14:textId="77777777" w:rsidR="00193A46" w:rsidRDefault="009520FB">
            <w:pPr>
              <w:rPr>
                <w:sz w:val="18"/>
              </w:rPr>
            </w:pPr>
            <w:r>
              <w:rPr>
                <w:rFonts w:hint="eastAsia"/>
                <w:sz w:val="18"/>
              </w:rPr>
              <w:t>设置范围：</w:t>
            </w:r>
            <w:r>
              <w:rPr>
                <w:rFonts w:hint="eastAsia"/>
                <w:sz w:val="18"/>
              </w:rPr>
              <w:t>0~65535ms</w:t>
            </w:r>
          </w:p>
        </w:tc>
      </w:tr>
      <w:tr w:rsidR="00193A46" w14:paraId="3C0C8D8C" w14:textId="77777777">
        <w:tc>
          <w:tcPr>
            <w:tcW w:w="8296" w:type="dxa"/>
            <w:gridSpan w:val="4"/>
          </w:tcPr>
          <w:p w14:paraId="498986FE" w14:textId="77777777" w:rsidR="00193A46" w:rsidRDefault="009520FB">
            <w:pPr>
              <w:rPr>
                <w:sz w:val="18"/>
              </w:rPr>
            </w:pPr>
            <w:r>
              <w:rPr>
                <w:sz w:val="18"/>
              </w:rPr>
              <w:t>照明与瞄准</w:t>
            </w:r>
          </w:p>
        </w:tc>
      </w:tr>
      <w:tr w:rsidR="00193A46" w14:paraId="5B598A58" w14:textId="77777777">
        <w:tc>
          <w:tcPr>
            <w:tcW w:w="3397" w:type="dxa"/>
            <w:gridSpan w:val="2"/>
          </w:tcPr>
          <w:p w14:paraId="489F1471" w14:textId="77777777" w:rsidR="00193A46" w:rsidRDefault="009520FB">
            <w:pPr>
              <w:rPr>
                <w:sz w:val="18"/>
              </w:rPr>
            </w:pPr>
            <w:r>
              <w:rPr>
                <w:color w:val="221F1F"/>
                <w:sz w:val="18"/>
              </w:rPr>
              <w:t>照明模式</w:t>
            </w:r>
          </w:p>
        </w:tc>
        <w:tc>
          <w:tcPr>
            <w:tcW w:w="2268" w:type="dxa"/>
          </w:tcPr>
          <w:p w14:paraId="19E01210" w14:textId="77777777" w:rsidR="00193A46" w:rsidRDefault="009520FB">
            <w:pPr>
              <w:rPr>
                <w:sz w:val="18"/>
              </w:rPr>
            </w:pPr>
            <w:r>
              <w:rPr>
                <w:sz w:val="18"/>
              </w:rPr>
              <w:t>普通</w:t>
            </w:r>
          </w:p>
        </w:tc>
        <w:tc>
          <w:tcPr>
            <w:tcW w:w="2631" w:type="dxa"/>
          </w:tcPr>
          <w:p w14:paraId="4421AF94" w14:textId="77777777" w:rsidR="00193A46" w:rsidRDefault="00193A46">
            <w:pPr>
              <w:rPr>
                <w:sz w:val="18"/>
              </w:rPr>
            </w:pPr>
          </w:p>
        </w:tc>
      </w:tr>
      <w:tr w:rsidR="00193A46" w14:paraId="4C39552B" w14:textId="77777777">
        <w:tc>
          <w:tcPr>
            <w:tcW w:w="3397" w:type="dxa"/>
            <w:gridSpan w:val="2"/>
          </w:tcPr>
          <w:p w14:paraId="151D3A0C" w14:textId="77777777" w:rsidR="00193A46" w:rsidRDefault="009520FB">
            <w:pPr>
              <w:rPr>
                <w:sz w:val="18"/>
              </w:rPr>
            </w:pPr>
            <w:r>
              <w:rPr>
                <w:color w:val="221F1F"/>
                <w:sz w:val="18"/>
              </w:rPr>
              <w:t>瞄准模式</w:t>
            </w:r>
          </w:p>
        </w:tc>
        <w:tc>
          <w:tcPr>
            <w:tcW w:w="2268" w:type="dxa"/>
          </w:tcPr>
          <w:p w14:paraId="1D489D4D" w14:textId="77777777" w:rsidR="00193A46" w:rsidRDefault="009520FB">
            <w:pPr>
              <w:rPr>
                <w:sz w:val="18"/>
              </w:rPr>
            </w:pPr>
            <w:r>
              <w:rPr>
                <w:sz w:val="18"/>
              </w:rPr>
              <w:t>普通</w:t>
            </w:r>
          </w:p>
        </w:tc>
        <w:tc>
          <w:tcPr>
            <w:tcW w:w="2631" w:type="dxa"/>
          </w:tcPr>
          <w:p w14:paraId="05C75CA2" w14:textId="77777777" w:rsidR="00193A46" w:rsidRDefault="00193A46">
            <w:pPr>
              <w:rPr>
                <w:sz w:val="18"/>
              </w:rPr>
            </w:pPr>
          </w:p>
        </w:tc>
      </w:tr>
      <w:tr w:rsidR="00193A46" w14:paraId="67212FDD" w14:textId="77777777">
        <w:tc>
          <w:tcPr>
            <w:tcW w:w="8296" w:type="dxa"/>
            <w:gridSpan w:val="4"/>
          </w:tcPr>
          <w:p w14:paraId="4E8533CD" w14:textId="77777777" w:rsidR="00193A46" w:rsidRDefault="009520FB">
            <w:pPr>
              <w:rPr>
                <w:sz w:val="18"/>
              </w:rPr>
            </w:pPr>
            <w:r>
              <w:rPr>
                <w:sz w:val="18"/>
              </w:rPr>
              <w:t>提示输出</w:t>
            </w:r>
          </w:p>
        </w:tc>
      </w:tr>
      <w:tr w:rsidR="00193A46" w14:paraId="40AC22D2" w14:textId="77777777">
        <w:tc>
          <w:tcPr>
            <w:tcW w:w="3397" w:type="dxa"/>
            <w:gridSpan w:val="2"/>
          </w:tcPr>
          <w:p w14:paraId="7F361CCE" w14:textId="77777777" w:rsidR="00193A46" w:rsidRDefault="009520FB">
            <w:pPr>
              <w:rPr>
                <w:sz w:val="18"/>
              </w:rPr>
            </w:pPr>
            <w:r>
              <w:rPr>
                <w:color w:val="221F1F"/>
                <w:sz w:val="18"/>
              </w:rPr>
              <w:t>开机提示音</w:t>
            </w:r>
          </w:p>
        </w:tc>
        <w:tc>
          <w:tcPr>
            <w:tcW w:w="2268" w:type="dxa"/>
          </w:tcPr>
          <w:p w14:paraId="59FBFDC6" w14:textId="77777777" w:rsidR="00193A46" w:rsidRDefault="009520FB">
            <w:pPr>
              <w:rPr>
                <w:sz w:val="18"/>
              </w:rPr>
            </w:pPr>
            <w:r>
              <w:rPr>
                <w:sz w:val="18"/>
              </w:rPr>
              <w:t>输出</w:t>
            </w:r>
          </w:p>
        </w:tc>
        <w:tc>
          <w:tcPr>
            <w:tcW w:w="2631" w:type="dxa"/>
          </w:tcPr>
          <w:p w14:paraId="33438759" w14:textId="77777777" w:rsidR="00193A46" w:rsidRDefault="00193A46">
            <w:pPr>
              <w:rPr>
                <w:sz w:val="18"/>
              </w:rPr>
            </w:pPr>
          </w:p>
        </w:tc>
      </w:tr>
      <w:tr w:rsidR="00193A46" w14:paraId="6A0DE6B2" w14:textId="77777777" w:rsidTr="00FC3037">
        <w:tc>
          <w:tcPr>
            <w:tcW w:w="3397" w:type="dxa"/>
            <w:gridSpan w:val="2"/>
            <w:shd w:val="clear" w:color="auto" w:fill="CC99FF"/>
          </w:tcPr>
          <w:p w14:paraId="26C0A2B0" w14:textId="77777777" w:rsidR="00193A46" w:rsidRDefault="009520FB">
            <w:pPr>
              <w:rPr>
                <w:color w:val="221F1F"/>
                <w:sz w:val="18"/>
              </w:rPr>
            </w:pPr>
            <w:r>
              <w:rPr>
                <w:sz w:val="18"/>
              </w:rPr>
              <w:lastRenderedPageBreak/>
              <w:t>参数名称</w:t>
            </w:r>
          </w:p>
        </w:tc>
        <w:tc>
          <w:tcPr>
            <w:tcW w:w="2268" w:type="dxa"/>
            <w:shd w:val="clear" w:color="auto" w:fill="CC99FF"/>
          </w:tcPr>
          <w:p w14:paraId="472E0FF4" w14:textId="77777777" w:rsidR="00193A46" w:rsidRDefault="009520FB">
            <w:pPr>
              <w:rPr>
                <w:sz w:val="18"/>
              </w:rPr>
            </w:pPr>
            <w:r>
              <w:rPr>
                <w:sz w:val="18"/>
              </w:rPr>
              <w:t>默认设置</w:t>
            </w:r>
          </w:p>
        </w:tc>
        <w:tc>
          <w:tcPr>
            <w:tcW w:w="2631" w:type="dxa"/>
            <w:shd w:val="clear" w:color="auto" w:fill="CC99FF"/>
          </w:tcPr>
          <w:p w14:paraId="4D26F18F" w14:textId="77777777" w:rsidR="00193A46" w:rsidRDefault="009520FB">
            <w:pPr>
              <w:rPr>
                <w:sz w:val="18"/>
              </w:rPr>
            </w:pPr>
            <w:r>
              <w:rPr>
                <w:sz w:val="18"/>
              </w:rPr>
              <w:t>备注</w:t>
            </w:r>
          </w:p>
        </w:tc>
      </w:tr>
      <w:tr w:rsidR="00193A46" w14:paraId="3735A286" w14:textId="77777777">
        <w:tc>
          <w:tcPr>
            <w:tcW w:w="1271" w:type="dxa"/>
            <w:vMerge w:val="restart"/>
            <w:vAlign w:val="center"/>
          </w:tcPr>
          <w:p w14:paraId="32581C26" w14:textId="77777777" w:rsidR="00193A46" w:rsidRDefault="009520FB">
            <w:pPr>
              <w:rPr>
                <w:sz w:val="18"/>
              </w:rPr>
            </w:pPr>
            <w:r>
              <w:rPr>
                <w:rFonts w:hint="eastAsia"/>
                <w:sz w:val="18"/>
              </w:rPr>
              <w:t>识读成功提示音</w:t>
            </w:r>
          </w:p>
        </w:tc>
        <w:tc>
          <w:tcPr>
            <w:tcW w:w="2126" w:type="dxa"/>
          </w:tcPr>
          <w:p w14:paraId="793C9D57" w14:textId="77777777" w:rsidR="00193A46" w:rsidRDefault="009520FB">
            <w:pPr>
              <w:rPr>
                <w:sz w:val="18"/>
              </w:rPr>
            </w:pPr>
            <w:r>
              <w:rPr>
                <w:sz w:val="18"/>
              </w:rPr>
              <w:t>提示</w:t>
            </w:r>
          </w:p>
        </w:tc>
        <w:tc>
          <w:tcPr>
            <w:tcW w:w="2268" w:type="dxa"/>
          </w:tcPr>
          <w:p w14:paraId="256D1402" w14:textId="77777777" w:rsidR="00193A46" w:rsidRDefault="009520FB">
            <w:pPr>
              <w:rPr>
                <w:sz w:val="18"/>
              </w:rPr>
            </w:pPr>
            <w:r>
              <w:rPr>
                <w:sz w:val="18"/>
              </w:rPr>
              <w:t>允许</w:t>
            </w:r>
          </w:p>
        </w:tc>
        <w:tc>
          <w:tcPr>
            <w:tcW w:w="2631" w:type="dxa"/>
          </w:tcPr>
          <w:p w14:paraId="64A55EE0" w14:textId="77777777" w:rsidR="00193A46" w:rsidRDefault="00193A46">
            <w:pPr>
              <w:rPr>
                <w:sz w:val="18"/>
              </w:rPr>
            </w:pPr>
          </w:p>
        </w:tc>
      </w:tr>
      <w:tr w:rsidR="00193A46" w14:paraId="4F402850" w14:textId="77777777">
        <w:tc>
          <w:tcPr>
            <w:tcW w:w="1271" w:type="dxa"/>
            <w:vMerge/>
          </w:tcPr>
          <w:p w14:paraId="1FA8BEC8" w14:textId="77777777" w:rsidR="00193A46" w:rsidRDefault="00193A46">
            <w:pPr>
              <w:rPr>
                <w:sz w:val="18"/>
              </w:rPr>
            </w:pPr>
          </w:p>
        </w:tc>
        <w:tc>
          <w:tcPr>
            <w:tcW w:w="2126" w:type="dxa"/>
          </w:tcPr>
          <w:p w14:paraId="27ABB8CD" w14:textId="77777777" w:rsidR="00193A46" w:rsidRDefault="009520FB">
            <w:pPr>
              <w:rPr>
                <w:sz w:val="18"/>
              </w:rPr>
            </w:pPr>
            <w:r>
              <w:rPr>
                <w:sz w:val="18"/>
              </w:rPr>
              <w:t>提示</w:t>
            </w:r>
            <w:proofErr w:type="gramStart"/>
            <w:r>
              <w:rPr>
                <w:sz w:val="18"/>
              </w:rPr>
              <w:t>音类型</w:t>
            </w:r>
            <w:proofErr w:type="gramEnd"/>
          </w:p>
        </w:tc>
        <w:tc>
          <w:tcPr>
            <w:tcW w:w="2268" w:type="dxa"/>
          </w:tcPr>
          <w:p w14:paraId="01DD6884" w14:textId="77777777" w:rsidR="00193A46" w:rsidRDefault="009520FB">
            <w:pPr>
              <w:rPr>
                <w:sz w:val="18"/>
              </w:rPr>
            </w:pPr>
            <w:r>
              <w:rPr>
                <w:sz w:val="18"/>
              </w:rPr>
              <w:t>类型</w:t>
            </w:r>
            <w:r>
              <w:rPr>
                <w:sz w:val="18"/>
              </w:rPr>
              <w:t xml:space="preserve"> 3</w:t>
            </w:r>
          </w:p>
        </w:tc>
        <w:tc>
          <w:tcPr>
            <w:tcW w:w="2631" w:type="dxa"/>
          </w:tcPr>
          <w:p w14:paraId="25FF53D7" w14:textId="77777777" w:rsidR="00193A46" w:rsidRDefault="00193A46">
            <w:pPr>
              <w:rPr>
                <w:sz w:val="18"/>
              </w:rPr>
            </w:pPr>
          </w:p>
        </w:tc>
      </w:tr>
      <w:tr w:rsidR="00193A46" w14:paraId="12DF79E1" w14:textId="77777777">
        <w:tc>
          <w:tcPr>
            <w:tcW w:w="1271" w:type="dxa"/>
            <w:vMerge/>
          </w:tcPr>
          <w:p w14:paraId="6B57614C" w14:textId="77777777" w:rsidR="00193A46" w:rsidRDefault="00193A46">
            <w:pPr>
              <w:rPr>
                <w:sz w:val="18"/>
              </w:rPr>
            </w:pPr>
          </w:p>
        </w:tc>
        <w:tc>
          <w:tcPr>
            <w:tcW w:w="2126" w:type="dxa"/>
          </w:tcPr>
          <w:p w14:paraId="123C9174" w14:textId="77777777" w:rsidR="00193A46" w:rsidRDefault="009520FB">
            <w:pPr>
              <w:rPr>
                <w:sz w:val="18"/>
              </w:rPr>
            </w:pPr>
            <w:r>
              <w:rPr>
                <w:sz w:val="18"/>
              </w:rPr>
              <w:t>提示音音量</w:t>
            </w:r>
          </w:p>
        </w:tc>
        <w:tc>
          <w:tcPr>
            <w:tcW w:w="2268" w:type="dxa"/>
          </w:tcPr>
          <w:p w14:paraId="38A4D7E6" w14:textId="77777777" w:rsidR="00193A46" w:rsidRDefault="009520FB">
            <w:pPr>
              <w:rPr>
                <w:sz w:val="18"/>
              </w:rPr>
            </w:pPr>
            <w:r>
              <w:rPr>
                <w:sz w:val="18"/>
              </w:rPr>
              <w:t>高</w:t>
            </w:r>
          </w:p>
        </w:tc>
        <w:tc>
          <w:tcPr>
            <w:tcW w:w="2631" w:type="dxa"/>
          </w:tcPr>
          <w:p w14:paraId="26FB5458" w14:textId="77777777" w:rsidR="00193A46" w:rsidRDefault="00193A46">
            <w:pPr>
              <w:rPr>
                <w:sz w:val="18"/>
              </w:rPr>
            </w:pPr>
          </w:p>
        </w:tc>
      </w:tr>
      <w:tr w:rsidR="00193A46" w14:paraId="212595B1" w14:textId="77777777">
        <w:tc>
          <w:tcPr>
            <w:tcW w:w="3397" w:type="dxa"/>
            <w:gridSpan w:val="2"/>
          </w:tcPr>
          <w:p w14:paraId="22537246" w14:textId="77777777" w:rsidR="00193A46" w:rsidRDefault="009520FB">
            <w:pPr>
              <w:rPr>
                <w:sz w:val="18"/>
              </w:rPr>
            </w:pPr>
            <w:r>
              <w:rPr>
                <w:sz w:val="18"/>
              </w:rPr>
              <w:t>设置码识读提示音</w:t>
            </w:r>
          </w:p>
        </w:tc>
        <w:tc>
          <w:tcPr>
            <w:tcW w:w="2268" w:type="dxa"/>
          </w:tcPr>
          <w:p w14:paraId="7653B07B" w14:textId="77777777" w:rsidR="00193A46" w:rsidRDefault="009520FB">
            <w:pPr>
              <w:rPr>
                <w:sz w:val="18"/>
              </w:rPr>
            </w:pPr>
            <w:r>
              <w:rPr>
                <w:sz w:val="18"/>
              </w:rPr>
              <w:t>允许提示</w:t>
            </w:r>
          </w:p>
        </w:tc>
        <w:tc>
          <w:tcPr>
            <w:tcW w:w="2631" w:type="dxa"/>
          </w:tcPr>
          <w:p w14:paraId="03A662B6" w14:textId="77777777" w:rsidR="00193A46" w:rsidRDefault="00193A46">
            <w:pPr>
              <w:rPr>
                <w:sz w:val="18"/>
              </w:rPr>
            </w:pPr>
          </w:p>
        </w:tc>
      </w:tr>
      <w:tr w:rsidR="00193A46" w14:paraId="06FB8421" w14:textId="77777777">
        <w:tc>
          <w:tcPr>
            <w:tcW w:w="3397" w:type="dxa"/>
            <w:gridSpan w:val="2"/>
          </w:tcPr>
          <w:p w14:paraId="39EC7C45" w14:textId="77777777" w:rsidR="00193A46" w:rsidRDefault="009520FB">
            <w:pPr>
              <w:rPr>
                <w:sz w:val="18"/>
              </w:rPr>
            </w:pPr>
            <w:r>
              <w:rPr>
                <w:sz w:val="18"/>
              </w:rPr>
              <w:t>解码成功</w:t>
            </w:r>
            <w:r>
              <w:rPr>
                <w:sz w:val="18"/>
              </w:rPr>
              <w:t xml:space="preserve"> LED </w:t>
            </w:r>
            <w:r>
              <w:rPr>
                <w:sz w:val="18"/>
              </w:rPr>
              <w:t>提示</w:t>
            </w:r>
          </w:p>
        </w:tc>
        <w:tc>
          <w:tcPr>
            <w:tcW w:w="2268" w:type="dxa"/>
          </w:tcPr>
          <w:p w14:paraId="40683C28" w14:textId="77777777" w:rsidR="00193A46" w:rsidRDefault="009520FB">
            <w:pPr>
              <w:rPr>
                <w:sz w:val="18"/>
              </w:rPr>
            </w:pPr>
            <w:r>
              <w:rPr>
                <w:sz w:val="18"/>
              </w:rPr>
              <w:t>开启</w:t>
            </w:r>
          </w:p>
        </w:tc>
        <w:tc>
          <w:tcPr>
            <w:tcW w:w="2631" w:type="dxa"/>
          </w:tcPr>
          <w:p w14:paraId="79D8A33E" w14:textId="77777777" w:rsidR="00193A46" w:rsidRDefault="00193A46">
            <w:pPr>
              <w:rPr>
                <w:sz w:val="18"/>
              </w:rPr>
            </w:pPr>
          </w:p>
        </w:tc>
      </w:tr>
      <w:tr w:rsidR="00193A46" w14:paraId="5DD9AE81" w14:textId="77777777">
        <w:tc>
          <w:tcPr>
            <w:tcW w:w="1271" w:type="dxa"/>
            <w:vMerge w:val="restart"/>
            <w:vAlign w:val="center"/>
          </w:tcPr>
          <w:p w14:paraId="7A088A2D" w14:textId="77777777" w:rsidR="00193A46" w:rsidRDefault="009520FB">
            <w:pPr>
              <w:rPr>
                <w:sz w:val="18"/>
              </w:rPr>
            </w:pPr>
            <w:r>
              <w:rPr>
                <w:w w:val="85"/>
                <w:sz w:val="18"/>
              </w:rPr>
              <w:t>NGR</w:t>
            </w:r>
          </w:p>
        </w:tc>
        <w:tc>
          <w:tcPr>
            <w:tcW w:w="2126" w:type="dxa"/>
          </w:tcPr>
          <w:p w14:paraId="34A9D649" w14:textId="77777777" w:rsidR="00193A46" w:rsidRDefault="009520FB">
            <w:pPr>
              <w:rPr>
                <w:sz w:val="18"/>
              </w:rPr>
            </w:pPr>
            <w:r>
              <w:rPr>
                <w:sz w:val="18"/>
              </w:rPr>
              <w:t>发送提示</w:t>
            </w:r>
          </w:p>
        </w:tc>
        <w:tc>
          <w:tcPr>
            <w:tcW w:w="2268" w:type="dxa"/>
          </w:tcPr>
          <w:p w14:paraId="728E84C2" w14:textId="77777777" w:rsidR="00193A46" w:rsidRDefault="009520FB">
            <w:pPr>
              <w:rPr>
                <w:sz w:val="18"/>
              </w:rPr>
            </w:pPr>
            <w:r>
              <w:rPr>
                <w:sz w:val="18"/>
              </w:rPr>
              <w:t>不发送</w:t>
            </w:r>
          </w:p>
        </w:tc>
        <w:tc>
          <w:tcPr>
            <w:tcW w:w="2631" w:type="dxa"/>
          </w:tcPr>
          <w:p w14:paraId="6088094D" w14:textId="77777777" w:rsidR="00193A46" w:rsidRDefault="00193A46">
            <w:pPr>
              <w:rPr>
                <w:sz w:val="18"/>
              </w:rPr>
            </w:pPr>
          </w:p>
        </w:tc>
      </w:tr>
      <w:tr w:rsidR="00193A46" w14:paraId="270732A0" w14:textId="77777777">
        <w:tc>
          <w:tcPr>
            <w:tcW w:w="1271" w:type="dxa"/>
            <w:vMerge/>
          </w:tcPr>
          <w:p w14:paraId="03087B69" w14:textId="77777777" w:rsidR="00193A46" w:rsidRDefault="00193A46">
            <w:pPr>
              <w:rPr>
                <w:sz w:val="18"/>
              </w:rPr>
            </w:pPr>
          </w:p>
        </w:tc>
        <w:tc>
          <w:tcPr>
            <w:tcW w:w="2126" w:type="dxa"/>
          </w:tcPr>
          <w:p w14:paraId="777317E0" w14:textId="77777777" w:rsidR="00193A46" w:rsidRDefault="009520FB">
            <w:pPr>
              <w:rPr>
                <w:sz w:val="18"/>
              </w:rPr>
            </w:pPr>
            <w:r>
              <w:rPr>
                <w:sz w:val="18"/>
              </w:rPr>
              <w:t>提示内容</w:t>
            </w:r>
          </w:p>
        </w:tc>
        <w:tc>
          <w:tcPr>
            <w:tcW w:w="2268" w:type="dxa"/>
          </w:tcPr>
          <w:p w14:paraId="1567D714" w14:textId="77777777" w:rsidR="00193A46" w:rsidRDefault="009520FB">
            <w:pPr>
              <w:rPr>
                <w:sz w:val="18"/>
              </w:rPr>
            </w:pPr>
            <w:r>
              <w:rPr>
                <w:sz w:val="18"/>
              </w:rPr>
              <w:t>无</w:t>
            </w:r>
          </w:p>
        </w:tc>
        <w:tc>
          <w:tcPr>
            <w:tcW w:w="2631" w:type="dxa"/>
          </w:tcPr>
          <w:p w14:paraId="4BB2D7A2" w14:textId="77777777" w:rsidR="00193A46" w:rsidRDefault="00193A46">
            <w:pPr>
              <w:rPr>
                <w:sz w:val="18"/>
              </w:rPr>
            </w:pPr>
          </w:p>
        </w:tc>
      </w:tr>
      <w:tr w:rsidR="00193A46" w14:paraId="305B0B14" w14:textId="77777777">
        <w:tc>
          <w:tcPr>
            <w:tcW w:w="8296" w:type="dxa"/>
            <w:gridSpan w:val="4"/>
          </w:tcPr>
          <w:p w14:paraId="5A2DF69F" w14:textId="77777777" w:rsidR="00193A46" w:rsidRDefault="009520FB">
            <w:pPr>
              <w:rPr>
                <w:sz w:val="18"/>
              </w:rPr>
            </w:pPr>
            <w:r>
              <w:rPr>
                <w:sz w:val="18"/>
              </w:rPr>
              <w:t>数据编辑</w:t>
            </w:r>
          </w:p>
        </w:tc>
      </w:tr>
      <w:tr w:rsidR="00193A46" w14:paraId="3E2DD9D8" w14:textId="77777777">
        <w:tc>
          <w:tcPr>
            <w:tcW w:w="3397" w:type="dxa"/>
            <w:gridSpan w:val="2"/>
          </w:tcPr>
          <w:p w14:paraId="2FC4C586" w14:textId="77777777" w:rsidR="00193A46" w:rsidRDefault="009520FB">
            <w:pPr>
              <w:rPr>
                <w:sz w:val="18"/>
              </w:rPr>
            </w:pPr>
            <w:r>
              <w:rPr>
                <w:color w:val="221F1F"/>
                <w:spacing w:val="1"/>
                <w:sz w:val="18"/>
              </w:rPr>
              <w:t>前缀与</w:t>
            </w:r>
            <w:r>
              <w:rPr>
                <w:color w:val="221F1F"/>
                <w:spacing w:val="1"/>
                <w:sz w:val="18"/>
              </w:rPr>
              <w:t xml:space="preserve"> </w:t>
            </w:r>
            <w:r w:rsidRPr="00414DEB">
              <w:rPr>
                <w:color w:val="221F1F"/>
                <w:sz w:val="18"/>
              </w:rPr>
              <w:t xml:space="preserve">Code ID </w:t>
            </w:r>
            <w:r w:rsidRPr="00414DEB">
              <w:rPr>
                <w:color w:val="221F1F"/>
                <w:sz w:val="18"/>
              </w:rPr>
              <w:t>顺</w:t>
            </w:r>
            <w:r>
              <w:rPr>
                <w:color w:val="221F1F"/>
                <w:spacing w:val="2"/>
                <w:sz w:val="18"/>
              </w:rPr>
              <w:t>序</w:t>
            </w:r>
          </w:p>
        </w:tc>
        <w:tc>
          <w:tcPr>
            <w:tcW w:w="2268" w:type="dxa"/>
          </w:tcPr>
          <w:p w14:paraId="2ADA758E" w14:textId="77777777" w:rsidR="00193A46" w:rsidRDefault="009520FB">
            <w:pPr>
              <w:rPr>
                <w:sz w:val="18"/>
              </w:rPr>
            </w:pPr>
            <w:r>
              <w:rPr>
                <w:spacing w:val="1"/>
                <w:sz w:val="18"/>
              </w:rPr>
              <w:t>前缀在</w:t>
            </w:r>
            <w:r>
              <w:rPr>
                <w:spacing w:val="1"/>
                <w:sz w:val="18"/>
              </w:rPr>
              <w:t xml:space="preserve"> </w:t>
            </w:r>
            <w:r w:rsidRPr="00414DEB">
              <w:rPr>
                <w:color w:val="221F1F"/>
                <w:sz w:val="18"/>
              </w:rPr>
              <w:t xml:space="preserve">Code ID </w:t>
            </w:r>
            <w:r>
              <w:rPr>
                <w:spacing w:val="2"/>
                <w:sz w:val="18"/>
              </w:rPr>
              <w:t>之前</w:t>
            </w:r>
          </w:p>
        </w:tc>
        <w:tc>
          <w:tcPr>
            <w:tcW w:w="2631" w:type="dxa"/>
          </w:tcPr>
          <w:p w14:paraId="19DC9431" w14:textId="77777777" w:rsidR="00193A46" w:rsidRDefault="00193A46">
            <w:pPr>
              <w:rPr>
                <w:sz w:val="18"/>
              </w:rPr>
            </w:pPr>
          </w:p>
        </w:tc>
      </w:tr>
      <w:tr w:rsidR="00193A46" w14:paraId="2D16C554" w14:textId="77777777">
        <w:tc>
          <w:tcPr>
            <w:tcW w:w="3397" w:type="dxa"/>
            <w:gridSpan w:val="2"/>
          </w:tcPr>
          <w:p w14:paraId="000AF63C" w14:textId="77777777" w:rsidR="00193A46" w:rsidRDefault="009520FB">
            <w:pPr>
              <w:rPr>
                <w:sz w:val="18"/>
              </w:rPr>
            </w:pPr>
            <w:r>
              <w:rPr>
                <w:sz w:val="18"/>
              </w:rPr>
              <w:t>前缀添加</w:t>
            </w:r>
          </w:p>
        </w:tc>
        <w:tc>
          <w:tcPr>
            <w:tcW w:w="2268" w:type="dxa"/>
          </w:tcPr>
          <w:p w14:paraId="3F950934" w14:textId="77777777" w:rsidR="00193A46" w:rsidRDefault="009520FB">
            <w:pPr>
              <w:rPr>
                <w:sz w:val="18"/>
              </w:rPr>
            </w:pPr>
            <w:r>
              <w:rPr>
                <w:sz w:val="18"/>
              </w:rPr>
              <w:t>不添加</w:t>
            </w:r>
          </w:p>
        </w:tc>
        <w:tc>
          <w:tcPr>
            <w:tcW w:w="2631" w:type="dxa"/>
          </w:tcPr>
          <w:p w14:paraId="538EEC94" w14:textId="77777777" w:rsidR="00193A46" w:rsidRDefault="00193A46">
            <w:pPr>
              <w:rPr>
                <w:sz w:val="18"/>
              </w:rPr>
            </w:pPr>
          </w:p>
        </w:tc>
      </w:tr>
      <w:tr w:rsidR="00193A46" w14:paraId="79F0B6CD" w14:textId="77777777">
        <w:tc>
          <w:tcPr>
            <w:tcW w:w="3397" w:type="dxa"/>
            <w:gridSpan w:val="2"/>
          </w:tcPr>
          <w:p w14:paraId="5D9D0001" w14:textId="77777777" w:rsidR="00193A46" w:rsidRDefault="009520FB">
            <w:pPr>
              <w:rPr>
                <w:sz w:val="18"/>
              </w:rPr>
            </w:pPr>
            <w:r>
              <w:rPr>
                <w:sz w:val="18"/>
              </w:rPr>
              <w:t>前缀内容</w:t>
            </w:r>
          </w:p>
        </w:tc>
        <w:tc>
          <w:tcPr>
            <w:tcW w:w="2268" w:type="dxa"/>
          </w:tcPr>
          <w:p w14:paraId="6B16140E" w14:textId="77777777" w:rsidR="00193A46" w:rsidRDefault="009520FB">
            <w:pPr>
              <w:rPr>
                <w:sz w:val="18"/>
              </w:rPr>
            </w:pPr>
            <w:r>
              <w:rPr>
                <w:sz w:val="18"/>
              </w:rPr>
              <w:t>无</w:t>
            </w:r>
          </w:p>
        </w:tc>
        <w:tc>
          <w:tcPr>
            <w:tcW w:w="2631" w:type="dxa"/>
          </w:tcPr>
          <w:p w14:paraId="490C5A4A" w14:textId="77777777" w:rsidR="00193A46" w:rsidRDefault="00193A46">
            <w:pPr>
              <w:rPr>
                <w:sz w:val="18"/>
              </w:rPr>
            </w:pPr>
          </w:p>
        </w:tc>
      </w:tr>
      <w:tr w:rsidR="00193A46" w14:paraId="57CFE167" w14:textId="77777777">
        <w:tc>
          <w:tcPr>
            <w:tcW w:w="3397" w:type="dxa"/>
            <w:gridSpan w:val="2"/>
          </w:tcPr>
          <w:p w14:paraId="22A1C239" w14:textId="789A239D" w:rsidR="00193A46" w:rsidRDefault="009520FB">
            <w:pPr>
              <w:rPr>
                <w:sz w:val="18"/>
              </w:rPr>
            </w:pPr>
            <w:r w:rsidRPr="00414DEB">
              <w:rPr>
                <w:color w:val="221F1F"/>
                <w:sz w:val="18"/>
              </w:rPr>
              <w:t xml:space="preserve">Code </w:t>
            </w:r>
            <w:r w:rsidR="00386E0B" w:rsidRPr="00414DEB">
              <w:rPr>
                <w:color w:val="221F1F"/>
                <w:sz w:val="18"/>
              </w:rPr>
              <w:t>I</w:t>
            </w:r>
            <w:r w:rsidRPr="00414DEB">
              <w:rPr>
                <w:color w:val="221F1F"/>
                <w:sz w:val="18"/>
              </w:rPr>
              <w:t>D</w:t>
            </w:r>
          </w:p>
        </w:tc>
        <w:tc>
          <w:tcPr>
            <w:tcW w:w="2268" w:type="dxa"/>
          </w:tcPr>
          <w:p w14:paraId="32A4BFFA" w14:textId="77777777" w:rsidR="00193A46" w:rsidRDefault="009520FB">
            <w:pPr>
              <w:rPr>
                <w:sz w:val="18"/>
              </w:rPr>
            </w:pPr>
            <w:r>
              <w:rPr>
                <w:sz w:val="18"/>
              </w:rPr>
              <w:t>不添加</w:t>
            </w:r>
          </w:p>
        </w:tc>
        <w:tc>
          <w:tcPr>
            <w:tcW w:w="2631" w:type="dxa"/>
          </w:tcPr>
          <w:p w14:paraId="7565A74B" w14:textId="77777777" w:rsidR="00193A46" w:rsidRDefault="00193A46">
            <w:pPr>
              <w:rPr>
                <w:sz w:val="18"/>
              </w:rPr>
            </w:pPr>
          </w:p>
        </w:tc>
      </w:tr>
      <w:tr w:rsidR="00193A46" w14:paraId="1BB4952E" w14:textId="77777777">
        <w:tc>
          <w:tcPr>
            <w:tcW w:w="3397" w:type="dxa"/>
            <w:gridSpan w:val="2"/>
          </w:tcPr>
          <w:p w14:paraId="5D0721AE" w14:textId="77777777" w:rsidR="00193A46" w:rsidRDefault="009520FB">
            <w:pPr>
              <w:rPr>
                <w:sz w:val="18"/>
              </w:rPr>
            </w:pPr>
            <w:r>
              <w:rPr>
                <w:sz w:val="18"/>
              </w:rPr>
              <w:t>后缀添加</w:t>
            </w:r>
          </w:p>
        </w:tc>
        <w:tc>
          <w:tcPr>
            <w:tcW w:w="2268" w:type="dxa"/>
          </w:tcPr>
          <w:p w14:paraId="75A3F450" w14:textId="77777777" w:rsidR="00193A46" w:rsidRDefault="009520FB">
            <w:pPr>
              <w:rPr>
                <w:sz w:val="18"/>
              </w:rPr>
            </w:pPr>
            <w:r>
              <w:rPr>
                <w:sz w:val="18"/>
              </w:rPr>
              <w:t>不添加</w:t>
            </w:r>
          </w:p>
        </w:tc>
        <w:tc>
          <w:tcPr>
            <w:tcW w:w="2631" w:type="dxa"/>
          </w:tcPr>
          <w:p w14:paraId="2DE094AE" w14:textId="77777777" w:rsidR="00193A46" w:rsidRDefault="00193A46">
            <w:pPr>
              <w:rPr>
                <w:sz w:val="18"/>
              </w:rPr>
            </w:pPr>
          </w:p>
        </w:tc>
      </w:tr>
      <w:tr w:rsidR="00193A46" w14:paraId="307EFFEB" w14:textId="77777777">
        <w:tc>
          <w:tcPr>
            <w:tcW w:w="3397" w:type="dxa"/>
            <w:gridSpan w:val="2"/>
          </w:tcPr>
          <w:p w14:paraId="79CBC180" w14:textId="77777777" w:rsidR="00193A46" w:rsidRDefault="009520FB">
            <w:pPr>
              <w:rPr>
                <w:sz w:val="18"/>
              </w:rPr>
            </w:pPr>
            <w:r>
              <w:rPr>
                <w:sz w:val="18"/>
              </w:rPr>
              <w:t>后缀内容</w:t>
            </w:r>
          </w:p>
        </w:tc>
        <w:tc>
          <w:tcPr>
            <w:tcW w:w="2268" w:type="dxa"/>
          </w:tcPr>
          <w:p w14:paraId="18CB49C2" w14:textId="77777777" w:rsidR="00193A46" w:rsidRDefault="009520FB">
            <w:pPr>
              <w:rPr>
                <w:sz w:val="18"/>
              </w:rPr>
            </w:pPr>
            <w:r>
              <w:rPr>
                <w:sz w:val="18"/>
              </w:rPr>
              <w:t>无</w:t>
            </w:r>
          </w:p>
        </w:tc>
        <w:tc>
          <w:tcPr>
            <w:tcW w:w="2631" w:type="dxa"/>
          </w:tcPr>
          <w:p w14:paraId="49D94D80" w14:textId="77777777" w:rsidR="00193A46" w:rsidRDefault="00193A46">
            <w:pPr>
              <w:rPr>
                <w:sz w:val="18"/>
              </w:rPr>
            </w:pPr>
          </w:p>
        </w:tc>
      </w:tr>
      <w:tr w:rsidR="00193A46" w14:paraId="51FE6BB7" w14:textId="77777777">
        <w:tc>
          <w:tcPr>
            <w:tcW w:w="3397" w:type="dxa"/>
            <w:gridSpan w:val="2"/>
          </w:tcPr>
          <w:p w14:paraId="132C9ABD" w14:textId="77777777" w:rsidR="00193A46" w:rsidRDefault="009520FB">
            <w:pPr>
              <w:rPr>
                <w:sz w:val="18"/>
              </w:rPr>
            </w:pPr>
            <w:r>
              <w:rPr>
                <w:sz w:val="18"/>
              </w:rPr>
              <w:t>结束符添加</w:t>
            </w:r>
          </w:p>
        </w:tc>
        <w:tc>
          <w:tcPr>
            <w:tcW w:w="2268" w:type="dxa"/>
          </w:tcPr>
          <w:p w14:paraId="3138F943" w14:textId="77777777" w:rsidR="00193A46" w:rsidRDefault="009520FB">
            <w:pPr>
              <w:rPr>
                <w:sz w:val="18"/>
              </w:rPr>
            </w:pPr>
            <w:r>
              <w:rPr>
                <w:sz w:val="18"/>
              </w:rPr>
              <w:t>添加</w:t>
            </w:r>
          </w:p>
        </w:tc>
        <w:tc>
          <w:tcPr>
            <w:tcW w:w="2631" w:type="dxa"/>
          </w:tcPr>
          <w:p w14:paraId="71BF4672" w14:textId="77777777" w:rsidR="00193A46" w:rsidRDefault="00193A46">
            <w:pPr>
              <w:rPr>
                <w:sz w:val="18"/>
              </w:rPr>
            </w:pPr>
          </w:p>
        </w:tc>
      </w:tr>
      <w:tr w:rsidR="00193A46" w14:paraId="4865F60E" w14:textId="77777777">
        <w:tc>
          <w:tcPr>
            <w:tcW w:w="3397" w:type="dxa"/>
            <w:gridSpan w:val="2"/>
          </w:tcPr>
          <w:p w14:paraId="28771F54" w14:textId="77777777" w:rsidR="00193A46" w:rsidRDefault="009520FB">
            <w:pPr>
              <w:rPr>
                <w:sz w:val="18"/>
              </w:rPr>
            </w:pPr>
            <w:r>
              <w:rPr>
                <w:sz w:val="18"/>
              </w:rPr>
              <w:t>结束符内容</w:t>
            </w:r>
          </w:p>
        </w:tc>
        <w:tc>
          <w:tcPr>
            <w:tcW w:w="2268" w:type="dxa"/>
          </w:tcPr>
          <w:p w14:paraId="7CF996CE" w14:textId="77777777" w:rsidR="00193A46" w:rsidRDefault="009520FB">
            <w:pPr>
              <w:rPr>
                <w:sz w:val="18"/>
              </w:rPr>
            </w:pPr>
            <w:r>
              <w:rPr>
                <w:sz w:val="18"/>
              </w:rPr>
              <w:t>0x0D</w:t>
            </w:r>
          </w:p>
        </w:tc>
        <w:tc>
          <w:tcPr>
            <w:tcW w:w="2631" w:type="dxa"/>
          </w:tcPr>
          <w:p w14:paraId="0E1B4D02" w14:textId="77777777" w:rsidR="00193A46" w:rsidRDefault="00193A46">
            <w:pPr>
              <w:rPr>
                <w:sz w:val="18"/>
              </w:rPr>
            </w:pPr>
          </w:p>
        </w:tc>
      </w:tr>
      <w:tr w:rsidR="003341E3" w14:paraId="72228ED3" w14:textId="77777777">
        <w:tc>
          <w:tcPr>
            <w:tcW w:w="3397" w:type="dxa"/>
            <w:gridSpan w:val="2"/>
          </w:tcPr>
          <w:p w14:paraId="5D597661" w14:textId="4A814CAE" w:rsidR="003341E3" w:rsidRDefault="003341E3">
            <w:pPr>
              <w:rPr>
                <w:sz w:val="18"/>
              </w:rPr>
            </w:pPr>
            <w:r>
              <w:rPr>
                <w:sz w:val="18"/>
              </w:rPr>
              <w:t>数据段截取</w:t>
            </w:r>
          </w:p>
        </w:tc>
        <w:tc>
          <w:tcPr>
            <w:tcW w:w="2268" w:type="dxa"/>
          </w:tcPr>
          <w:p w14:paraId="4C1F3D7B" w14:textId="5199892A" w:rsidR="003341E3" w:rsidRDefault="003341E3">
            <w:pPr>
              <w:rPr>
                <w:sz w:val="18"/>
              </w:rPr>
            </w:pPr>
            <w:r>
              <w:rPr>
                <w:sz w:val="18"/>
              </w:rPr>
              <w:t>传输整个</w:t>
            </w:r>
            <w:r>
              <w:rPr>
                <w:sz w:val="18"/>
              </w:rPr>
              <w:t>Data</w:t>
            </w:r>
            <w:r>
              <w:rPr>
                <w:sz w:val="18"/>
              </w:rPr>
              <w:t>段</w:t>
            </w:r>
          </w:p>
        </w:tc>
        <w:tc>
          <w:tcPr>
            <w:tcW w:w="2631" w:type="dxa"/>
          </w:tcPr>
          <w:p w14:paraId="65867425" w14:textId="77777777" w:rsidR="003341E3" w:rsidRDefault="003341E3">
            <w:pPr>
              <w:rPr>
                <w:sz w:val="18"/>
              </w:rPr>
            </w:pPr>
          </w:p>
        </w:tc>
      </w:tr>
      <w:tr w:rsidR="003341E3" w14:paraId="055A0988" w14:textId="77777777">
        <w:tc>
          <w:tcPr>
            <w:tcW w:w="3397" w:type="dxa"/>
            <w:gridSpan w:val="2"/>
          </w:tcPr>
          <w:p w14:paraId="5E59B575" w14:textId="326629FB" w:rsidR="003341E3" w:rsidRDefault="003341E3">
            <w:pPr>
              <w:rPr>
                <w:sz w:val="18"/>
              </w:rPr>
            </w:pPr>
            <w:r>
              <w:rPr>
                <w:sz w:val="18"/>
              </w:rPr>
              <w:t>Data</w:t>
            </w:r>
            <w:r>
              <w:rPr>
                <w:sz w:val="18"/>
              </w:rPr>
              <w:t>段长度修改</w:t>
            </w:r>
          </w:p>
        </w:tc>
        <w:tc>
          <w:tcPr>
            <w:tcW w:w="2268" w:type="dxa"/>
          </w:tcPr>
          <w:p w14:paraId="32933FBE" w14:textId="2B579C43" w:rsidR="003341E3" w:rsidRDefault="003341E3">
            <w:pPr>
              <w:rPr>
                <w:sz w:val="18"/>
              </w:rPr>
            </w:pPr>
            <w:r>
              <w:rPr>
                <w:rFonts w:hint="eastAsia"/>
                <w:sz w:val="18"/>
              </w:rPr>
              <w:t>0</w:t>
            </w:r>
          </w:p>
        </w:tc>
        <w:tc>
          <w:tcPr>
            <w:tcW w:w="2631" w:type="dxa"/>
          </w:tcPr>
          <w:p w14:paraId="560127A0" w14:textId="45A498E7" w:rsidR="003341E3" w:rsidRDefault="003341E3">
            <w:pPr>
              <w:rPr>
                <w:sz w:val="18"/>
              </w:rPr>
            </w:pPr>
            <w:r>
              <w:rPr>
                <w:sz w:val="18"/>
              </w:rPr>
              <w:t>设置范围</w:t>
            </w:r>
            <w:r>
              <w:rPr>
                <w:rFonts w:hint="eastAsia"/>
                <w:sz w:val="18"/>
              </w:rPr>
              <w:t>：</w:t>
            </w:r>
            <w:r>
              <w:rPr>
                <w:rFonts w:hint="eastAsia"/>
                <w:sz w:val="18"/>
              </w:rPr>
              <w:t>0~</w:t>
            </w:r>
            <w:r>
              <w:rPr>
                <w:sz w:val="18"/>
              </w:rPr>
              <w:t>255</w:t>
            </w:r>
          </w:p>
        </w:tc>
      </w:tr>
      <w:tr w:rsidR="00193A46" w14:paraId="4CF558A7" w14:textId="77777777">
        <w:tc>
          <w:tcPr>
            <w:tcW w:w="3397" w:type="dxa"/>
            <w:gridSpan w:val="2"/>
          </w:tcPr>
          <w:p w14:paraId="0A9D56FF" w14:textId="77777777" w:rsidR="00193A46" w:rsidRDefault="009520FB">
            <w:pPr>
              <w:rPr>
                <w:sz w:val="18"/>
              </w:rPr>
            </w:pPr>
            <w:r>
              <w:rPr>
                <w:sz w:val="18"/>
              </w:rPr>
              <w:t>输出编码类型</w:t>
            </w:r>
          </w:p>
        </w:tc>
        <w:tc>
          <w:tcPr>
            <w:tcW w:w="2268" w:type="dxa"/>
          </w:tcPr>
          <w:p w14:paraId="511F3B4B" w14:textId="77777777" w:rsidR="00193A46" w:rsidRDefault="009520FB">
            <w:pPr>
              <w:rPr>
                <w:sz w:val="18"/>
              </w:rPr>
            </w:pPr>
            <w:r>
              <w:rPr>
                <w:rFonts w:hint="eastAsia"/>
                <w:sz w:val="18"/>
              </w:rPr>
              <w:t>G</w:t>
            </w:r>
            <w:r>
              <w:rPr>
                <w:sz w:val="18"/>
              </w:rPr>
              <w:t>BK</w:t>
            </w:r>
          </w:p>
        </w:tc>
        <w:tc>
          <w:tcPr>
            <w:tcW w:w="2631" w:type="dxa"/>
          </w:tcPr>
          <w:p w14:paraId="3632911A" w14:textId="6357B112" w:rsidR="00193A46" w:rsidRDefault="009520FB">
            <w:pPr>
              <w:rPr>
                <w:sz w:val="18"/>
              </w:rPr>
            </w:pPr>
            <w:r>
              <w:rPr>
                <w:sz w:val="18"/>
              </w:rPr>
              <w:t>可选</w:t>
            </w:r>
            <w:r>
              <w:rPr>
                <w:rFonts w:hint="eastAsia"/>
                <w:sz w:val="18"/>
              </w:rPr>
              <w:t>G</w:t>
            </w:r>
            <w:r>
              <w:rPr>
                <w:sz w:val="18"/>
              </w:rPr>
              <w:t>BK, UTF8</w:t>
            </w:r>
            <w:r>
              <w:rPr>
                <w:rFonts w:hint="eastAsia"/>
                <w:sz w:val="18"/>
              </w:rPr>
              <w:t>，</w:t>
            </w:r>
            <w:r>
              <w:rPr>
                <w:sz w:val="18"/>
              </w:rPr>
              <w:t>UNICODE</w:t>
            </w:r>
            <w:r w:rsidR="00584AF6">
              <w:rPr>
                <w:rFonts w:hint="eastAsia"/>
                <w:sz w:val="18"/>
              </w:rPr>
              <w:t>，</w:t>
            </w:r>
            <w:r w:rsidR="00584AF6">
              <w:rPr>
                <w:sz w:val="18"/>
              </w:rPr>
              <w:t>原数据输出</w:t>
            </w:r>
          </w:p>
        </w:tc>
      </w:tr>
      <w:tr w:rsidR="00584AF6" w14:paraId="77FB0681" w14:textId="77777777">
        <w:tc>
          <w:tcPr>
            <w:tcW w:w="3397" w:type="dxa"/>
            <w:gridSpan w:val="2"/>
          </w:tcPr>
          <w:p w14:paraId="34AC0BEF" w14:textId="79EF39A7" w:rsidR="00584AF6" w:rsidRDefault="00584AF6">
            <w:pPr>
              <w:rPr>
                <w:sz w:val="18"/>
              </w:rPr>
            </w:pPr>
            <w:r>
              <w:rPr>
                <w:rFonts w:hint="eastAsia"/>
                <w:sz w:val="18"/>
              </w:rPr>
              <w:t>E</w:t>
            </w:r>
            <w:r>
              <w:rPr>
                <w:sz w:val="18"/>
              </w:rPr>
              <w:t>CI</w:t>
            </w:r>
            <w:r>
              <w:rPr>
                <w:sz w:val="18"/>
              </w:rPr>
              <w:t>模式</w:t>
            </w:r>
          </w:p>
        </w:tc>
        <w:tc>
          <w:tcPr>
            <w:tcW w:w="2268" w:type="dxa"/>
          </w:tcPr>
          <w:p w14:paraId="4752AB9C" w14:textId="61144DAE" w:rsidR="00584AF6" w:rsidRDefault="00584AF6">
            <w:pPr>
              <w:rPr>
                <w:sz w:val="18"/>
              </w:rPr>
            </w:pPr>
            <w:r>
              <w:rPr>
                <w:sz w:val="18"/>
              </w:rPr>
              <w:t>支持</w:t>
            </w:r>
          </w:p>
        </w:tc>
        <w:tc>
          <w:tcPr>
            <w:tcW w:w="2631" w:type="dxa"/>
          </w:tcPr>
          <w:p w14:paraId="498E6D11" w14:textId="77777777" w:rsidR="00584AF6" w:rsidRDefault="00584AF6">
            <w:pPr>
              <w:rPr>
                <w:sz w:val="18"/>
              </w:rPr>
            </w:pPr>
          </w:p>
        </w:tc>
      </w:tr>
      <w:tr w:rsidR="00193A46" w14:paraId="70498A7D" w14:textId="77777777">
        <w:tc>
          <w:tcPr>
            <w:tcW w:w="3397" w:type="dxa"/>
            <w:gridSpan w:val="2"/>
          </w:tcPr>
          <w:p w14:paraId="7B56E012" w14:textId="77777777" w:rsidR="00193A46" w:rsidRDefault="009520FB">
            <w:pPr>
              <w:rPr>
                <w:sz w:val="18"/>
              </w:rPr>
            </w:pPr>
            <w:r>
              <w:rPr>
                <w:rFonts w:hint="eastAsia"/>
                <w:sz w:val="18"/>
              </w:rPr>
              <w:t>发票模式</w:t>
            </w:r>
          </w:p>
        </w:tc>
        <w:tc>
          <w:tcPr>
            <w:tcW w:w="2268" w:type="dxa"/>
          </w:tcPr>
          <w:p w14:paraId="4EDF17D6" w14:textId="094A1272" w:rsidR="00193A46" w:rsidRDefault="009520FB">
            <w:pPr>
              <w:rPr>
                <w:sz w:val="18"/>
              </w:rPr>
            </w:pPr>
            <w:r>
              <w:rPr>
                <w:sz w:val="18"/>
              </w:rPr>
              <w:t>支持</w:t>
            </w:r>
          </w:p>
        </w:tc>
        <w:tc>
          <w:tcPr>
            <w:tcW w:w="2631" w:type="dxa"/>
          </w:tcPr>
          <w:p w14:paraId="5FA24BF9" w14:textId="77777777" w:rsidR="00193A46" w:rsidRDefault="00193A46">
            <w:pPr>
              <w:rPr>
                <w:sz w:val="18"/>
              </w:rPr>
            </w:pPr>
          </w:p>
        </w:tc>
      </w:tr>
      <w:tr w:rsidR="00193A46" w14:paraId="11C29330" w14:textId="77777777">
        <w:tc>
          <w:tcPr>
            <w:tcW w:w="8296" w:type="dxa"/>
            <w:gridSpan w:val="4"/>
          </w:tcPr>
          <w:p w14:paraId="5052C0FD" w14:textId="77777777" w:rsidR="00193A46" w:rsidRDefault="009520FB">
            <w:pPr>
              <w:rPr>
                <w:sz w:val="18"/>
              </w:rPr>
            </w:pPr>
            <w:r>
              <w:rPr>
                <w:sz w:val="18"/>
              </w:rPr>
              <w:t>条码符号参数</w:t>
            </w:r>
          </w:p>
        </w:tc>
      </w:tr>
      <w:tr w:rsidR="00193A46" w14:paraId="2BBBF41A" w14:textId="77777777">
        <w:tc>
          <w:tcPr>
            <w:tcW w:w="8296" w:type="dxa"/>
            <w:gridSpan w:val="4"/>
          </w:tcPr>
          <w:p w14:paraId="709553C7" w14:textId="77777777" w:rsidR="00193A46" w:rsidRDefault="009520FB">
            <w:pPr>
              <w:rPr>
                <w:sz w:val="18"/>
              </w:rPr>
            </w:pPr>
            <w:r>
              <w:rPr>
                <w:rFonts w:hint="eastAsia"/>
                <w:sz w:val="18"/>
              </w:rPr>
              <w:t>Code</w:t>
            </w:r>
            <w:r>
              <w:rPr>
                <w:sz w:val="18"/>
              </w:rPr>
              <w:t>128</w:t>
            </w:r>
          </w:p>
        </w:tc>
      </w:tr>
      <w:tr w:rsidR="00193A46" w14:paraId="739CD603" w14:textId="77777777">
        <w:tc>
          <w:tcPr>
            <w:tcW w:w="3397" w:type="dxa"/>
            <w:gridSpan w:val="2"/>
          </w:tcPr>
          <w:p w14:paraId="64905831" w14:textId="77777777" w:rsidR="00193A46" w:rsidRDefault="009520FB">
            <w:pPr>
              <w:rPr>
                <w:sz w:val="18"/>
              </w:rPr>
            </w:pPr>
            <w:r>
              <w:rPr>
                <w:color w:val="221F1F"/>
                <w:sz w:val="18"/>
              </w:rPr>
              <w:t>识读</w:t>
            </w:r>
          </w:p>
        </w:tc>
        <w:tc>
          <w:tcPr>
            <w:tcW w:w="2268" w:type="dxa"/>
          </w:tcPr>
          <w:p w14:paraId="10944C56" w14:textId="77777777" w:rsidR="00193A46" w:rsidRDefault="009520FB">
            <w:pPr>
              <w:rPr>
                <w:sz w:val="18"/>
              </w:rPr>
            </w:pPr>
            <w:r>
              <w:rPr>
                <w:sz w:val="18"/>
              </w:rPr>
              <w:t>允许</w:t>
            </w:r>
          </w:p>
        </w:tc>
        <w:tc>
          <w:tcPr>
            <w:tcW w:w="2631" w:type="dxa"/>
          </w:tcPr>
          <w:p w14:paraId="24412E60" w14:textId="77777777" w:rsidR="00193A46" w:rsidRDefault="00193A46">
            <w:pPr>
              <w:rPr>
                <w:sz w:val="18"/>
              </w:rPr>
            </w:pPr>
          </w:p>
        </w:tc>
      </w:tr>
      <w:tr w:rsidR="00193A46" w14:paraId="07224AAB" w14:textId="77777777">
        <w:tc>
          <w:tcPr>
            <w:tcW w:w="3397" w:type="dxa"/>
            <w:gridSpan w:val="2"/>
          </w:tcPr>
          <w:p w14:paraId="62CB39AF" w14:textId="77777777" w:rsidR="00193A46" w:rsidRDefault="009520FB">
            <w:pPr>
              <w:rPr>
                <w:sz w:val="18"/>
              </w:rPr>
            </w:pPr>
            <w:r>
              <w:rPr>
                <w:color w:val="221F1F"/>
                <w:sz w:val="18"/>
              </w:rPr>
              <w:t>最大长度</w:t>
            </w:r>
          </w:p>
        </w:tc>
        <w:tc>
          <w:tcPr>
            <w:tcW w:w="2268" w:type="dxa"/>
          </w:tcPr>
          <w:p w14:paraId="2970CD83" w14:textId="77777777" w:rsidR="00193A46" w:rsidRDefault="009520FB">
            <w:pPr>
              <w:rPr>
                <w:sz w:val="18"/>
              </w:rPr>
            </w:pPr>
            <w:r>
              <w:rPr>
                <w:color w:val="221F1F"/>
                <w:sz w:val="18"/>
              </w:rPr>
              <w:t>255</w:t>
            </w:r>
          </w:p>
        </w:tc>
        <w:tc>
          <w:tcPr>
            <w:tcW w:w="2631" w:type="dxa"/>
          </w:tcPr>
          <w:p w14:paraId="6788D362" w14:textId="77777777" w:rsidR="00193A46" w:rsidRDefault="00193A46">
            <w:pPr>
              <w:rPr>
                <w:sz w:val="18"/>
              </w:rPr>
            </w:pPr>
          </w:p>
        </w:tc>
      </w:tr>
      <w:tr w:rsidR="00193A46" w14:paraId="2341C51A" w14:textId="77777777">
        <w:tc>
          <w:tcPr>
            <w:tcW w:w="3397" w:type="dxa"/>
            <w:gridSpan w:val="2"/>
          </w:tcPr>
          <w:p w14:paraId="49974375" w14:textId="77777777" w:rsidR="00193A46" w:rsidRDefault="009520FB">
            <w:pPr>
              <w:rPr>
                <w:sz w:val="18"/>
              </w:rPr>
            </w:pPr>
            <w:r>
              <w:rPr>
                <w:color w:val="221F1F"/>
                <w:sz w:val="18"/>
              </w:rPr>
              <w:t>最小长度</w:t>
            </w:r>
          </w:p>
        </w:tc>
        <w:tc>
          <w:tcPr>
            <w:tcW w:w="2268" w:type="dxa"/>
          </w:tcPr>
          <w:p w14:paraId="4B03C854" w14:textId="77777777" w:rsidR="00193A46" w:rsidRDefault="009520FB">
            <w:pPr>
              <w:rPr>
                <w:sz w:val="18"/>
              </w:rPr>
            </w:pPr>
            <w:r>
              <w:rPr>
                <w:color w:val="221F1F"/>
                <w:w w:val="90"/>
                <w:sz w:val="18"/>
              </w:rPr>
              <w:t>0</w:t>
            </w:r>
          </w:p>
        </w:tc>
        <w:tc>
          <w:tcPr>
            <w:tcW w:w="2631" w:type="dxa"/>
          </w:tcPr>
          <w:p w14:paraId="6B291CC6" w14:textId="77777777" w:rsidR="00193A46" w:rsidRDefault="00193A46">
            <w:pPr>
              <w:rPr>
                <w:sz w:val="18"/>
              </w:rPr>
            </w:pPr>
          </w:p>
        </w:tc>
      </w:tr>
      <w:tr w:rsidR="00193A46" w14:paraId="229C2937" w14:textId="77777777">
        <w:tc>
          <w:tcPr>
            <w:tcW w:w="8296" w:type="dxa"/>
            <w:gridSpan w:val="4"/>
          </w:tcPr>
          <w:p w14:paraId="2D3342F3" w14:textId="77777777" w:rsidR="00193A46" w:rsidRDefault="009520FB">
            <w:pPr>
              <w:rPr>
                <w:sz w:val="18"/>
              </w:rPr>
            </w:pPr>
            <w:r>
              <w:rPr>
                <w:color w:val="221F1F"/>
                <w:spacing w:val="1"/>
                <w:w w:val="79"/>
                <w:sz w:val="19"/>
              </w:rPr>
              <w:t>EA</w:t>
            </w:r>
            <w:r>
              <w:rPr>
                <w:color w:val="221F1F"/>
                <w:spacing w:val="1"/>
                <w:w w:val="65"/>
                <w:sz w:val="19"/>
              </w:rPr>
              <w:t>N</w:t>
            </w:r>
            <w:r>
              <w:rPr>
                <w:color w:val="221F1F"/>
                <w:spacing w:val="1"/>
                <w:w w:val="136"/>
                <w:sz w:val="19"/>
              </w:rPr>
              <w:t>-</w:t>
            </w:r>
            <w:r>
              <w:rPr>
                <w:color w:val="221F1F"/>
                <w:w w:val="85"/>
                <w:sz w:val="19"/>
              </w:rPr>
              <w:t>8</w:t>
            </w:r>
          </w:p>
        </w:tc>
      </w:tr>
      <w:tr w:rsidR="00193A46" w14:paraId="28565F3E" w14:textId="77777777">
        <w:tc>
          <w:tcPr>
            <w:tcW w:w="3397" w:type="dxa"/>
            <w:gridSpan w:val="2"/>
          </w:tcPr>
          <w:p w14:paraId="5BE5DAA7" w14:textId="77777777" w:rsidR="00193A46" w:rsidRDefault="009520FB">
            <w:pPr>
              <w:rPr>
                <w:sz w:val="18"/>
              </w:rPr>
            </w:pPr>
            <w:r>
              <w:rPr>
                <w:color w:val="221F1F"/>
                <w:sz w:val="18"/>
              </w:rPr>
              <w:t>识读</w:t>
            </w:r>
          </w:p>
        </w:tc>
        <w:tc>
          <w:tcPr>
            <w:tcW w:w="2268" w:type="dxa"/>
          </w:tcPr>
          <w:p w14:paraId="1C0210F0" w14:textId="77777777" w:rsidR="00193A46" w:rsidRDefault="009520FB">
            <w:pPr>
              <w:rPr>
                <w:sz w:val="18"/>
              </w:rPr>
            </w:pPr>
            <w:r>
              <w:rPr>
                <w:sz w:val="18"/>
              </w:rPr>
              <w:t>允许</w:t>
            </w:r>
          </w:p>
        </w:tc>
        <w:tc>
          <w:tcPr>
            <w:tcW w:w="2631" w:type="dxa"/>
          </w:tcPr>
          <w:p w14:paraId="1650799E" w14:textId="77777777" w:rsidR="00193A46" w:rsidRDefault="00193A46">
            <w:pPr>
              <w:rPr>
                <w:sz w:val="18"/>
              </w:rPr>
            </w:pPr>
          </w:p>
        </w:tc>
      </w:tr>
      <w:tr w:rsidR="00193A46" w14:paraId="33E6B3B3" w14:textId="77777777">
        <w:tc>
          <w:tcPr>
            <w:tcW w:w="3397" w:type="dxa"/>
            <w:gridSpan w:val="2"/>
          </w:tcPr>
          <w:p w14:paraId="149093E2" w14:textId="77777777" w:rsidR="00193A46" w:rsidRDefault="009520FB">
            <w:pPr>
              <w:rPr>
                <w:sz w:val="18"/>
              </w:rPr>
            </w:pPr>
            <w:r>
              <w:rPr>
                <w:color w:val="221F1F"/>
                <w:sz w:val="18"/>
              </w:rPr>
              <w:t>输出校验符</w:t>
            </w:r>
          </w:p>
        </w:tc>
        <w:tc>
          <w:tcPr>
            <w:tcW w:w="2268" w:type="dxa"/>
          </w:tcPr>
          <w:p w14:paraId="09860E16" w14:textId="77777777" w:rsidR="00193A46" w:rsidRDefault="009520FB">
            <w:pPr>
              <w:rPr>
                <w:sz w:val="18"/>
              </w:rPr>
            </w:pPr>
            <w:r>
              <w:rPr>
                <w:sz w:val="18"/>
              </w:rPr>
              <w:t>输出</w:t>
            </w:r>
          </w:p>
        </w:tc>
        <w:tc>
          <w:tcPr>
            <w:tcW w:w="2631" w:type="dxa"/>
          </w:tcPr>
          <w:p w14:paraId="76D71251" w14:textId="77777777" w:rsidR="00193A46" w:rsidRDefault="00193A46">
            <w:pPr>
              <w:rPr>
                <w:sz w:val="18"/>
              </w:rPr>
            </w:pPr>
          </w:p>
        </w:tc>
      </w:tr>
      <w:tr w:rsidR="00193A46" w14:paraId="0507FB1B" w14:textId="77777777">
        <w:tc>
          <w:tcPr>
            <w:tcW w:w="3397" w:type="dxa"/>
            <w:gridSpan w:val="2"/>
          </w:tcPr>
          <w:p w14:paraId="3488A0B0" w14:textId="77777777" w:rsidR="00193A46" w:rsidRDefault="009520FB">
            <w:pPr>
              <w:rPr>
                <w:sz w:val="18"/>
              </w:rPr>
            </w:pPr>
            <w:r>
              <w:rPr>
                <w:color w:val="221F1F"/>
                <w:sz w:val="18"/>
              </w:rPr>
              <w:t xml:space="preserve">2 </w:t>
            </w:r>
            <w:r>
              <w:rPr>
                <w:color w:val="221F1F"/>
                <w:sz w:val="18"/>
              </w:rPr>
              <w:t>位扩展码</w:t>
            </w:r>
          </w:p>
        </w:tc>
        <w:tc>
          <w:tcPr>
            <w:tcW w:w="2268" w:type="dxa"/>
          </w:tcPr>
          <w:p w14:paraId="78893E6D" w14:textId="77777777" w:rsidR="00193A46" w:rsidRDefault="009520FB">
            <w:pPr>
              <w:rPr>
                <w:sz w:val="18"/>
              </w:rPr>
            </w:pPr>
            <w:r>
              <w:rPr>
                <w:sz w:val="18"/>
              </w:rPr>
              <w:t>不识读</w:t>
            </w:r>
          </w:p>
        </w:tc>
        <w:tc>
          <w:tcPr>
            <w:tcW w:w="2631" w:type="dxa"/>
          </w:tcPr>
          <w:p w14:paraId="442CC82B" w14:textId="77777777" w:rsidR="00193A46" w:rsidRDefault="00193A46">
            <w:pPr>
              <w:rPr>
                <w:sz w:val="18"/>
              </w:rPr>
            </w:pPr>
          </w:p>
        </w:tc>
      </w:tr>
      <w:tr w:rsidR="00193A46" w14:paraId="4C9C5BAC" w14:textId="77777777">
        <w:tc>
          <w:tcPr>
            <w:tcW w:w="3397" w:type="dxa"/>
            <w:gridSpan w:val="2"/>
          </w:tcPr>
          <w:p w14:paraId="1E38FA5A" w14:textId="77777777" w:rsidR="00193A46" w:rsidRDefault="009520FB">
            <w:pPr>
              <w:rPr>
                <w:sz w:val="18"/>
              </w:rPr>
            </w:pPr>
            <w:r>
              <w:rPr>
                <w:color w:val="221F1F"/>
                <w:sz w:val="18"/>
              </w:rPr>
              <w:t xml:space="preserve">5 </w:t>
            </w:r>
            <w:r>
              <w:rPr>
                <w:color w:val="221F1F"/>
                <w:sz w:val="18"/>
              </w:rPr>
              <w:t>位扩展码</w:t>
            </w:r>
          </w:p>
        </w:tc>
        <w:tc>
          <w:tcPr>
            <w:tcW w:w="2268" w:type="dxa"/>
          </w:tcPr>
          <w:p w14:paraId="0AE90360" w14:textId="77777777" w:rsidR="00193A46" w:rsidRDefault="009520FB">
            <w:pPr>
              <w:rPr>
                <w:sz w:val="18"/>
              </w:rPr>
            </w:pPr>
            <w:r>
              <w:rPr>
                <w:sz w:val="18"/>
              </w:rPr>
              <w:t>不识读</w:t>
            </w:r>
          </w:p>
        </w:tc>
        <w:tc>
          <w:tcPr>
            <w:tcW w:w="2631" w:type="dxa"/>
          </w:tcPr>
          <w:p w14:paraId="28332197" w14:textId="77777777" w:rsidR="00193A46" w:rsidRDefault="00193A46">
            <w:pPr>
              <w:rPr>
                <w:sz w:val="18"/>
              </w:rPr>
            </w:pPr>
          </w:p>
        </w:tc>
      </w:tr>
      <w:tr w:rsidR="00193A46" w14:paraId="2DFC3E86" w14:textId="77777777">
        <w:tc>
          <w:tcPr>
            <w:tcW w:w="8296" w:type="dxa"/>
            <w:gridSpan w:val="4"/>
          </w:tcPr>
          <w:p w14:paraId="2575A9B5" w14:textId="77777777" w:rsidR="00193A46" w:rsidRDefault="009520FB">
            <w:pPr>
              <w:rPr>
                <w:sz w:val="18"/>
              </w:rPr>
            </w:pPr>
            <w:r>
              <w:rPr>
                <w:color w:val="221F1F"/>
                <w:sz w:val="19"/>
              </w:rPr>
              <w:t>EAN-13</w:t>
            </w:r>
          </w:p>
        </w:tc>
      </w:tr>
      <w:tr w:rsidR="00193A46" w14:paraId="7F849EDC" w14:textId="77777777">
        <w:tc>
          <w:tcPr>
            <w:tcW w:w="3397" w:type="dxa"/>
            <w:gridSpan w:val="2"/>
          </w:tcPr>
          <w:p w14:paraId="40F7763E" w14:textId="77777777" w:rsidR="00193A46" w:rsidRDefault="009520FB">
            <w:pPr>
              <w:rPr>
                <w:sz w:val="18"/>
              </w:rPr>
            </w:pPr>
            <w:r>
              <w:rPr>
                <w:color w:val="221F1F"/>
                <w:sz w:val="18"/>
              </w:rPr>
              <w:t>识读</w:t>
            </w:r>
          </w:p>
        </w:tc>
        <w:tc>
          <w:tcPr>
            <w:tcW w:w="2268" w:type="dxa"/>
          </w:tcPr>
          <w:p w14:paraId="70800103" w14:textId="77777777" w:rsidR="00193A46" w:rsidRDefault="009520FB">
            <w:pPr>
              <w:rPr>
                <w:sz w:val="18"/>
              </w:rPr>
            </w:pPr>
            <w:r>
              <w:rPr>
                <w:sz w:val="18"/>
              </w:rPr>
              <w:t>允许</w:t>
            </w:r>
          </w:p>
        </w:tc>
        <w:tc>
          <w:tcPr>
            <w:tcW w:w="2631" w:type="dxa"/>
          </w:tcPr>
          <w:p w14:paraId="79B3BDC8" w14:textId="77777777" w:rsidR="00193A46" w:rsidRDefault="00193A46">
            <w:pPr>
              <w:rPr>
                <w:sz w:val="18"/>
              </w:rPr>
            </w:pPr>
          </w:p>
        </w:tc>
      </w:tr>
      <w:tr w:rsidR="00193A46" w14:paraId="4AAD0AA4" w14:textId="77777777">
        <w:tc>
          <w:tcPr>
            <w:tcW w:w="3397" w:type="dxa"/>
            <w:gridSpan w:val="2"/>
          </w:tcPr>
          <w:p w14:paraId="1DCF4BD8" w14:textId="77777777" w:rsidR="00193A46" w:rsidRDefault="009520FB">
            <w:pPr>
              <w:rPr>
                <w:sz w:val="18"/>
              </w:rPr>
            </w:pPr>
            <w:r>
              <w:rPr>
                <w:color w:val="221F1F"/>
                <w:sz w:val="18"/>
              </w:rPr>
              <w:t>输出校验符</w:t>
            </w:r>
          </w:p>
        </w:tc>
        <w:tc>
          <w:tcPr>
            <w:tcW w:w="2268" w:type="dxa"/>
          </w:tcPr>
          <w:p w14:paraId="349D62EE" w14:textId="77777777" w:rsidR="00193A46" w:rsidRDefault="009520FB">
            <w:pPr>
              <w:rPr>
                <w:sz w:val="18"/>
              </w:rPr>
            </w:pPr>
            <w:r>
              <w:rPr>
                <w:sz w:val="18"/>
              </w:rPr>
              <w:t>输出</w:t>
            </w:r>
          </w:p>
        </w:tc>
        <w:tc>
          <w:tcPr>
            <w:tcW w:w="2631" w:type="dxa"/>
          </w:tcPr>
          <w:p w14:paraId="14E9068D" w14:textId="77777777" w:rsidR="00193A46" w:rsidRDefault="00193A46">
            <w:pPr>
              <w:rPr>
                <w:sz w:val="18"/>
              </w:rPr>
            </w:pPr>
          </w:p>
        </w:tc>
      </w:tr>
      <w:tr w:rsidR="00193A46" w14:paraId="6A2594D1" w14:textId="77777777">
        <w:tc>
          <w:tcPr>
            <w:tcW w:w="3397" w:type="dxa"/>
            <w:gridSpan w:val="2"/>
          </w:tcPr>
          <w:p w14:paraId="6B7E10FD" w14:textId="77777777" w:rsidR="00193A46" w:rsidRDefault="009520FB">
            <w:pPr>
              <w:rPr>
                <w:sz w:val="18"/>
              </w:rPr>
            </w:pPr>
            <w:r>
              <w:rPr>
                <w:color w:val="221F1F"/>
                <w:sz w:val="18"/>
              </w:rPr>
              <w:t xml:space="preserve">2 </w:t>
            </w:r>
            <w:r>
              <w:rPr>
                <w:color w:val="221F1F"/>
                <w:sz w:val="18"/>
              </w:rPr>
              <w:t>位扩展码</w:t>
            </w:r>
          </w:p>
        </w:tc>
        <w:tc>
          <w:tcPr>
            <w:tcW w:w="2268" w:type="dxa"/>
          </w:tcPr>
          <w:p w14:paraId="5E5EAAD3" w14:textId="77777777" w:rsidR="00193A46" w:rsidRDefault="009520FB">
            <w:pPr>
              <w:rPr>
                <w:sz w:val="18"/>
              </w:rPr>
            </w:pPr>
            <w:r>
              <w:rPr>
                <w:sz w:val="18"/>
              </w:rPr>
              <w:t>不识读</w:t>
            </w:r>
          </w:p>
        </w:tc>
        <w:tc>
          <w:tcPr>
            <w:tcW w:w="2631" w:type="dxa"/>
          </w:tcPr>
          <w:p w14:paraId="70CC56A9" w14:textId="77777777" w:rsidR="00193A46" w:rsidRDefault="00193A46">
            <w:pPr>
              <w:rPr>
                <w:sz w:val="18"/>
              </w:rPr>
            </w:pPr>
          </w:p>
        </w:tc>
      </w:tr>
      <w:tr w:rsidR="00193A46" w14:paraId="61D188E1" w14:textId="77777777">
        <w:tc>
          <w:tcPr>
            <w:tcW w:w="3397" w:type="dxa"/>
            <w:gridSpan w:val="2"/>
          </w:tcPr>
          <w:p w14:paraId="3ECB06D8" w14:textId="77777777" w:rsidR="00193A46" w:rsidRDefault="009520FB">
            <w:pPr>
              <w:rPr>
                <w:sz w:val="18"/>
              </w:rPr>
            </w:pPr>
            <w:r>
              <w:rPr>
                <w:color w:val="221F1F"/>
                <w:sz w:val="18"/>
              </w:rPr>
              <w:t xml:space="preserve">5 </w:t>
            </w:r>
            <w:r>
              <w:rPr>
                <w:color w:val="221F1F"/>
                <w:sz w:val="18"/>
              </w:rPr>
              <w:t>位扩展码</w:t>
            </w:r>
          </w:p>
        </w:tc>
        <w:tc>
          <w:tcPr>
            <w:tcW w:w="2268" w:type="dxa"/>
          </w:tcPr>
          <w:p w14:paraId="0DD25C0C" w14:textId="77777777" w:rsidR="00193A46" w:rsidRDefault="009520FB">
            <w:pPr>
              <w:rPr>
                <w:sz w:val="18"/>
              </w:rPr>
            </w:pPr>
            <w:r>
              <w:rPr>
                <w:sz w:val="18"/>
              </w:rPr>
              <w:t>不识读</w:t>
            </w:r>
          </w:p>
        </w:tc>
        <w:tc>
          <w:tcPr>
            <w:tcW w:w="2631" w:type="dxa"/>
          </w:tcPr>
          <w:p w14:paraId="5A21E816" w14:textId="77777777" w:rsidR="00193A46" w:rsidRDefault="00193A46">
            <w:pPr>
              <w:rPr>
                <w:sz w:val="18"/>
              </w:rPr>
            </w:pPr>
          </w:p>
        </w:tc>
      </w:tr>
      <w:tr w:rsidR="003341E3" w14:paraId="542C1E7C" w14:textId="77777777">
        <w:tc>
          <w:tcPr>
            <w:tcW w:w="3397" w:type="dxa"/>
            <w:gridSpan w:val="2"/>
          </w:tcPr>
          <w:p w14:paraId="30017819" w14:textId="63D2038C" w:rsidR="003341E3" w:rsidRDefault="003341E3">
            <w:pPr>
              <w:rPr>
                <w:color w:val="221F1F"/>
                <w:sz w:val="18"/>
              </w:rPr>
            </w:pPr>
            <w:r>
              <w:rPr>
                <w:rFonts w:hint="eastAsia"/>
                <w:color w:val="221F1F"/>
                <w:sz w:val="18"/>
              </w:rPr>
              <w:t>E</w:t>
            </w:r>
            <w:r>
              <w:rPr>
                <w:color w:val="221F1F"/>
                <w:sz w:val="18"/>
              </w:rPr>
              <w:t>AN13</w:t>
            </w:r>
            <w:r>
              <w:rPr>
                <w:color w:val="221F1F"/>
                <w:sz w:val="18"/>
              </w:rPr>
              <w:t>转</w:t>
            </w:r>
            <w:r>
              <w:rPr>
                <w:rFonts w:hint="eastAsia"/>
                <w:color w:val="221F1F"/>
                <w:sz w:val="18"/>
              </w:rPr>
              <w:t>I</w:t>
            </w:r>
            <w:r>
              <w:rPr>
                <w:color w:val="221F1F"/>
                <w:sz w:val="18"/>
              </w:rPr>
              <w:t>SBN</w:t>
            </w:r>
          </w:p>
        </w:tc>
        <w:tc>
          <w:tcPr>
            <w:tcW w:w="2268" w:type="dxa"/>
          </w:tcPr>
          <w:p w14:paraId="436913ED" w14:textId="0012C2D5" w:rsidR="003341E3" w:rsidRDefault="00F93446">
            <w:pPr>
              <w:rPr>
                <w:sz w:val="18"/>
              </w:rPr>
            </w:pPr>
            <w:r>
              <w:rPr>
                <w:sz w:val="18"/>
              </w:rPr>
              <w:t>禁止</w:t>
            </w:r>
          </w:p>
        </w:tc>
        <w:tc>
          <w:tcPr>
            <w:tcW w:w="2631" w:type="dxa"/>
          </w:tcPr>
          <w:p w14:paraId="312E3175" w14:textId="77777777" w:rsidR="003341E3" w:rsidRDefault="003341E3">
            <w:pPr>
              <w:rPr>
                <w:sz w:val="18"/>
              </w:rPr>
            </w:pPr>
          </w:p>
        </w:tc>
      </w:tr>
      <w:tr w:rsidR="003341E3" w14:paraId="0F09E37E" w14:textId="77777777">
        <w:tc>
          <w:tcPr>
            <w:tcW w:w="3397" w:type="dxa"/>
            <w:gridSpan w:val="2"/>
          </w:tcPr>
          <w:p w14:paraId="467B5119" w14:textId="5961E315" w:rsidR="003341E3" w:rsidRDefault="003341E3">
            <w:pPr>
              <w:rPr>
                <w:color w:val="221F1F"/>
                <w:sz w:val="18"/>
              </w:rPr>
            </w:pPr>
            <w:r>
              <w:rPr>
                <w:rFonts w:hint="eastAsia"/>
                <w:color w:val="221F1F"/>
                <w:sz w:val="18"/>
              </w:rPr>
              <w:t>E</w:t>
            </w:r>
            <w:r>
              <w:rPr>
                <w:color w:val="221F1F"/>
                <w:sz w:val="18"/>
              </w:rPr>
              <w:t>AN13</w:t>
            </w:r>
            <w:r>
              <w:rPr>
                <w:color w:val="221F1F"/>
                <w:sz w:val="18"/>
              </w:rPr>
              <w:t>转</w:t>
            </w:r>
            <w:r>
              <w:rPr>
                <w:rFonts w:hint="eastAsia"/>
                <w:color w:val="221F1F"/>
                <w:sz w:val="18"/>
              </w:rPr>
              <w:t>I</w:t>
            </w:r>
            <w:r>
              <w:rPr>
                <w:color w:val="221F1F"/>
                <w:sz w:val="18"/>
              </w:rPr>
              <w:t>SSN</w:t>
            </w:r>
          </w:p>
        </w:tc>
        <w:tc>
          <w:tcPr>
            <w:tcW w:w="2268" w:type="dxa"/>
          </w:tcPr>
          <w:p w14:paraId="03E3136A" w14:textId="1E1F8E6D" w:rsidR="003341E3" w:rsidRDefault="00F93446">
            <w:pPr>
              <w:rPr>
                <w:sz w:val="18"/>
              </w:rPr>
            </w:pPr>
            <w:r>
              <w:rPr>
                <w:sz w:val="18"/>
              </w:rPr>
              <w:t>禁止</w:t>
            </w:r>
          </w:p>
        </w:tc>
        <w:tc>
          <w:tcPr>
            <w:tcW w:w="2631" w:type="dxa"/>
          </w:tcPr>
          <w:p w14:paraId="396C6921" w14:textId="77777777" w:rsidR="003341E3" w:rsidRDefault="003341E3">
            <w:pPr>
              <w:rPr>
                <w:sz w:val="18"/>
              </w:rPr>
            </w:pPr>
          </w:p>
        </w:tc>
      </w:tr>
      <w:tr w:rsidR="00F93446" w14:paraId="4BFB5B94" w14:textId="77777777">
        <w:tc>
          <w:tcPr>
            <w:tcW w:w="3397" w:type="dxa"/>
            <w:gridSpan w:val="2"/>
          </w:tcPr>
          <w:p w14:paraId="4780351E" w14:textId="77777777" w:rsidR="00F93446" w:rsidRDefault="00F93446">
            <w:pPr>
              <w:rPr>
                <w:color w:val="221F1F"/>
                <w:sz w:val="18"/>
              </w:rPr>
            </w:pPr>
          </w:p>
        </w:tc>
        <w:tc>
          <w:tcPr>
            <w:tcW w:w="2268" w:type="dxa"/>
          </w:tcPr>
          <w:p w14:paraId="1C82940C" w14:textId="77777777" w:rsidR="00F93446" w:rsidRDefault="00F93446">
            <w:pPr>
              <w:rPr>
                <w:sz w:val="18"/>
              </w:rPr>
            </w:pPr>
          </w:p>
        </w:tc>
        <w:tc>
          <w:tcPr>
            <w:tcW w:w="2631" w:type="dxa"/>
          </w:tcPr>
          <w:p w14:paraId="58764329" w14:textId="77777777" w:rsidR="00F93446" w:rsidRDefault="00F93446">
            <w:pPr>
              <w:rPr>
                <w:sz w:val="18"/>
              </w:rPr>
            </w:pPr>
          </w:p>
        </w:tc>
      </w:tr>
      <w:tr w:rsidR="00F93446" w14:paraId="4AE435AD" w14:textId="77777777" w:rsidTr="00FC3037">
        <w:tc>
          <w:tcPr>
            <w:tcW w:w="3397" w:type="dxa"/>
            <w:gridSpan w:val="2"/>
            <w:shd w:val="clear" w:color="auto" w:fill="CC99FF"/>
          </w:tcPr>
          <w:p w14:paraId="7DCA00D4" w14:textId="38751578" w:rsidR="00F93446" w:rsidRDefault="00F93446" w:rsidP="00F93446">
            <w:pPr>
              <w:rPr>
                <w:color w:val="221F1F"/>
                <w:sz w:val="18"/>
              </w:rPr>
            </w:pPr>
            <w:r>
              <w:rPr>
                <w:sz w:val="18"/>
              </w:rPr>
              <w:lastRenderedPageBreak/>
              <w:t>参数名称</w:t>
            </w:r>
          </w:p>
        </w:tc>
        <w:tc>
          <w:tcPr>
            <w:tcW w:w="2268" w:type="dxa"/>
            <w:shd w:val="clear" w:color="auto" w:fill="CC99FF"/>
          </w:tcPr>
          <w:p w14:paraId="498ECC30" w14:textId="7EC560B3" w:rsidR="00F93446" w:rsidRDefault="00F93446" w:rsidP="00F93446">
            <w:pPr>
              <w:rPr>
                <w:sz w:val="18"/>
              </w:rPr>
            </w:pPr>
            <w:r>
              <w:rPr>
                <w:sz w:val="18"/>
              </w:rPr>
              <w:t>默认设置</w:t>
            </w:r>
          </w:p>
        </w:tc>
        <w:tc>
          <w:tcPr>
            <w:tcW w:w="2631" w:type="dxa"/>
            <w:shd w:val="clear" w:color="auto" w:fill="CC99FF"/>
          </w:tcPr>
          <w:p w14:paraId="063C1AFE" w14:textId="751BB77F" w:rsidR="00F93446" w:rsidRDefault="00F93446" w:rsidP="00F93446">
            <w:pPr>
              <w:rPr>
                <w:sz w:val="18"/>
              </w:rPr>
            </w:pPr>
            <w:r>
              <w:rPr>
                <w:sz w:val="18"/>
              </w:rPr>
              <w:t>备注</w:t>
            </w:r>
          </w:p>
        </w:tc>
      </w:tr>
      <w:tr w:rsidR="00F93446" w14:paraId="5D905CA4" w14:textId="77777777">
        <w:tc>
          <w:tcPr>
            <w:tcW w:w="8296" w:type="dxa"/>
            <w:gridSpan w:val="4"/>
          </w:tcPr>
          <w:p w14:paraId="3E7D075D" w14:textId="7F7793F7" w:rsidR="00F93446" w:rsidRDefault="00414DEB" w:rsidP="00F93446">
            <w:pPr>
              <w:rPr>
                <w:sz w:val="18"/>
              </w:rPr>
            </w:pPr>
            <w:r>
              <w:rPr>
                <w:color w:val="221F1F"/>
                <w:w w:val="95"/>
                <w:sz w:val="19"/>
              </w:rPr>
              <w:t>UPC</w:t>
            </w:r>
            <w:r w:rsidR="00F93446">
              <w:rPr>
                <w:color w:val="221F1F"/>
                <w:w w:val="95"/>
                <w:sz w:val="19"/>
              </w:rPr>
              <w:t>E0</w:t>
            </w:r>
          </w:p>
        </w:tc>
      </w:tr>
      <w:tr w:rsidR="00F93446" w14:paraId="3E6FC9CE" w14:textId="77777777">
        <w:tc>
          <w:tcPr>
            <w:tcW w:w="3397" w:type="dxa"/>
            <w:gridSpan w:val="2"/>
          </w:tcPr>
          <w:p w14:paraId="063EE1F6" w14:textId="77777777" w:rsidR="00F93446" w:rsidRDefault="00F93446" w:rsidP="00F93446">
            <w:pPr>
              <w:rPr>
                <w:sz w:val="18"/>
              </w:rPr>
            </w:pPr>
            <w:r>
              <w:rPr>
                <w:color w:val="221F1F"/>
                <w:sz w:val="18"/>
              </w:rPr>
              <w:t>识读</w:t>
            </w:r>
          </w:p>
        </w:tc>
        <w:tc>
          <w:tcPr>
            <w:tcW w:w="2268" w:type="dxa"/>
          </w:tcPr>
          <w:p w14:paraId="356F60CD" w14:textId="77777777" w:rsidR="00F93446" w:rsidRDefault="00F93446" w:rsidP="00F93446">
            <w:pPr>
              <w:rPr>
                <w:sz w:val="18"/>
              </w:rPr>
            </w:pPr>
            <w:r>
              <w:rPr>
                <w:sz w:val="18"/>
              </w:rPr>
              <w:t>允许</w:t>
            </w:r>
          </w:p>
        </w:tc>
        <w:tc>
          <w:tcPr>
            <w:tcW w:w="2631" w:type="dxa"/>
          </w:tcPr>
          <w:p w14:paraId="0CE1686D" w14:textId="77777777" w:rsidR="00F93446" w:rsidRDefault="00F93446" w:rsidP="00F93446">
            <w:pPr>
              <w:rPr>
                <w:sz w:val="18"/>
              </w:rPr>
            </w:pPr>
          </w:p>
        </w:tc>
      </w:tr>
      <w:tr w:rsidR="00F93446" w14:paraId="07AB097F" w14:textId="77777777">
        <w:tc>
          <w:tcPr>
            <w:tcW w:w="3397" w:type="dxa"/>
            <w:gridSpan w:val="2"/>
          </w:tcPr>
          <w:p w14:paraId="619DC41E" w14:textId="77777777" w:rsidR="00F93446" w:rsidRDefault="00F93446" w:rsidP="00F93446">
            <w:pPr>
              <w:rPr>
                <w:sz w:val="18"/>
              </w:rPr>
            </w:pPr>
            <w:r>
              <w:rPr>
                <w:color w:val="221F1F"/>
                <w:sz w:val="18"/>
              </w:rPr>
              <w:t>输出校验符</w:t>
            </w:r>
          </w:p>
        </w:tc>
        <w:tc>
          <w:tcPr>
            <w:tcW w:w="2268" w:type="dxa"/>
          </w:tcPr>
          <w:p w14:paraId="7C799C65" w14:textId="77777777" w:rsidR="00F93446" w:rsidRDefault="00F93446" w:rsidP="00F93446">
            <w:pPr>
              <w:rPr>
                <w:sz w:val="18"/>
              </w:rPr>
            </w:pPr>
            <w:r>
              <w:rPr>
                <w:sz w:val="18"/>
              </w:rPr>
              <w:t>输出</w:t>
            </w:r>
          </w:p>
        </w:tc>
        <w:tc>
          <w:tcPr>
            <w:tcW w:w="2631" w:type="dxa"/>
          </w:tcPr>
          <w:p w14:paraId="6071C54D" w14:textId="77777777" w:rsidR="00F93446" w:rsidRDefault="00F93446" w:rsidP="00F93446">
            <w:pPr>
              <w:rPr>
                <w:sz w:val="18"/>
              </w:rPr>
            </w:pPr>
          </w:p>
        </w:tc>
      </w:tr>
      <w:tr w:rsidR="00F93446" w14:paraId="52CE0E5A" w14:textId="77777777">
        <w:tc>
          <w:tcPr>
            <w:tcW w:w="3397" w:type="dxa"/>
            <w:gridSpan w:val="2"/>
          </w:tcPr>
          <w:p w14:paraId="4797FD8A" w14:textId="77777777" w:rsidR="00F93446" w:rsidRDefault="00F93446" w:rsidP="00F93446">
            <w:pPr>
              <w:rPr>
                <w:sz w:val="18"/>
              </w:rPr>
            </w:pPr>
            <w:r w:rsidRPr="00414DEB">
              <w:rPr>
                <w:color w:val="221F1F"/>
                <w:sz w:val="18"/>
              </w:rPr>
              <w:t>输出系统字符</w:t>
            </w:r>
          </w:p>
        </w:tc>
        <w:tc>
          <w:tcPr>
            <w:tcW w:w="2268" w:type="dxa"/>
          </w:tcPr>
          <w:p w14:paraId="2CE67E03" w14:textId="77777777" w:rsidR="00F93446" w:rsidRDefault="00F93446" w:rsidP="00F93446">
            <w:pPr>
              <w:rPr>
                <w:sz w:val="18"/>
              </w:rPr>
            </w:pPr>
            <w:r>
              <w:rPr>
                <w:color w:val="221F1F"/>
                <w:sz w:val="18"/>
              </w:rPr>
              <w:t>输出</w:t>
            </w:r>
          </w:p>
        </w:tc>
        <w:tc>
          <w:tcPr>
            <w:tcW w:w="2631" w:type="dxa"/>
          </w:tcPr>
          <w:p w14:paraId="217CFBA1" w14:textId="77777777" w:rsidR="00F93446" w:rsidRDefault="00F93446" w:rsidP="00F93446">
            <w:pPr>
              <w:rPr>
                <w:sz w:val="18"/>
              </w:rPr>
            </w:pPr>
          </w:p>
        </w:tc>
      </w:tr>
      <w:tr w:rsidR="00F93446" w14:paraId="74DD1B2F" w14:textId="77777777">
        <w:tc>
          <w:tcPr>
            <w:tcW w:w="8296" w:type="dxa"/>
            <w:gridSpan w:val="4"/>
          </w:tcPr>
          <w:p w14:paraId="46097BBF" w14:textId="720086F3" w:rsidR="00F93446" w:rsidRDefault="00414DEB" w:rsidP="00F93446">
            <w:pPr>
              <w:rPr>
                <w:sz w:val="18"/>
              </w:rPr>
            </w:pPr>
            <w:r>
              <w:rPr>
                <w:color w:val="221F1F"/>
                <w:w w:val="95"/>
                <w:sz w:val="19"/>
              </w:rPr>
              <w:t>UPC</w:t>
            </w:r>
            <w:r w:rsidR="00F93446">
              <w:rPr>
                <w:color w:val="221F1F"/>
                <w:w w:val="95"/>
                <w:sz w:val="19"/>
              </w:rPr>
              <w:t>E1</w:t>
            </w:r>
          </w:p>
        </w:tc>
      </w:tr>
      <w:tr w:rsidR="00F93446" w14:paraId="16FF19D9" w14:textId="77777777">
        <w:tc>
          <w:tcPr>
            <w:tcW w:w="3397" w:type="dxa"/>
            <w:gridSpan w:val="2"/>
          </w:tcPr>
          <w:p w14:paraId="6168E13E" w14:textId="77777777" w:rsidR="00F93446" w:rsidRDefault="00F93446" w:rsidP="00F93446">
            <w:pPr>
              <w:rPr>
                <w:sz w:val="18"/>
              </w:rPr>
            </w:pPr>
            <w:r>
              <w:rPr>
                <w:color w:val="221F1F"/>
                <w:sz w:val="18"/>
              </w:rPr>
              <w:t>识读</w:t>
            </w:r>
          </w:p>
        </w:tc>
        <w:tc>
          <w:tcPr>
            <w:tcW w:w="2268" w:type="dxa"/>
          </w:tcPr>
          <w:p w14:paraId="0F95FB71" w14:textId="77777777" w:rsidR="00F93446" w:rsidRDefault="00F93446" w:rsidP="00F93446">
            <w:pPr>
              <w:rPr>
                <w:sz w:val="18"/>
              </w:rPr>
            </w:pPr>
            <w:r>
              <w:rPr>
                <w:sz w:val="18"/>
              </w:rPr>
              <w:t>允许</w:t>
            </w:r>
          </w:p>
        </w:tc>
        <w:tc>
          <w:tcPr>
            <w:tcW w:w="2631" w:type="dxa"/>
          </w:tcPr>
          <w:p w14:paraId="07DBD175" w14:textId="77777777" w:rsidR="00F93446" w:rsidRDefault="00F93446" w:rsidP="00F93446">
            <w:pPr>
              <w:rPr>
                <w:sz w:val="18"/>
              </w:rPr>
            </w:pPr>
          </w:p>
        </w:tc>
      </w:tr>
      <w:tr w:rsidR="00F93446" w14:paraId="14C8E78A" w14:textId="77777777">
        <w:tc>
          <w:tcPr>
            <w:tcW w:w="3397" w:type="dxa"/>
            <w:gridSpan w:val="2"/>
          </w:tcPr>
          <w:p w14:paraId="6DED5109" w14:textId="77777777" w:rsidR="00F93446" w:rsidRDefault="00F93446" w:rsidP="00F93446">
            <w:pPr>
              <w:rPr>
                <w:sz w:val="18"/>
              </w:rPr>
            </w:pPr>
            <w:r>
              <w:rPr>
                <w:color w:val="221F1F"/>
                <w:sz w:val="18"/>
              </w:rPr>
              <w:t>输出校验符</w:t>
            </w:r>
          </w:p>
        </w:tc>
        <w:tc>
          <w:tcPr>
            <w:tcW w:w="2268" w:type="dxa"/>
          </w:tcPr>
          <w:p w14:paraId="444AB982" w14:textId="77777777" w:rsidR="00F93446" w:rsidRDefault="00F93446" w:rsidP="00F93446">
            <w:pPr>
              <w:rPr>
                <w:sz w:val="18"/>
              </w:rPr>
            </w:pPr>
            <w:r>
              <w:rPr>
                <w:sz w:val="18"/>
              </w:rPr>
              <w:t>输出</w:t>
            </w:r>
          </w:p>
        </w:tc>
        <w:tc>
          <w:tcPr>
            <w:tcW w:w="2631" w:type="dxa"/>
          </w:tcPr>
          <w:p w14:paraId="01BB9828" w14:textId="77777777" w:rsidR="00F93446" w:rsidRDefault="00F93446" w:rsidP="00F93446">
            <w:pPr>
              <w:rPr>
                <w:sz w:val="18"/>
              </w:rPr>
            </w:pPr>
          </w:p>
        </w:tc>
      </w:tr>
      <w:tr w:rsidR="00F93446" w14:paraId="437A4175" w14:textId="77777777">
        <w:tc>
          <w:tcPr>
            <w:tcW w:w="3397" w:type="dxa"/>
            <w:gridSpan w:val="2"/>
          </w:tcPr>
          <w:p w14:paraId="7A6744AA" w14:textId="77777777" w:rsidR="00F93446" w:rsidRDefault="00F93446" w:rsidP="00F93446">
            <w:pPr>
              <w:rPr>
                <w:sz w:val="18"/>
              </w:rPr>
            </w:pPr>
            <w:r w:rsidRPr="00414DEB">
              <w:rPr>
                <w:color w:val="221F1F"/>
                <w:sz w:val="18"/>
              </w:rPr>
              <w:t>输出系统字符</w:t>
            </w:r>
          </w:p>
        </w:tc>
        <w:tc>
          <w:tcPr>
            <w:tcW w:w="2268" w:type="dxa"/>
          </w:tcPr>
          <w:p w14:paraId="66C2330E" w14:textId="77777777" w:rsidR="00F93446" w:rsidRDefault="00F93446" w:rsidP="00F93446">
            <w:pPr>
              <w:rPr>
                <w:sz w:val="18"/>
              </w:rPr>
            </w:pPr>
            <w:r>
              <w:rPr>
                <w:color w:val="221F1F"/>
                <w:sz w:val="18"/>
              </w:rPr>
              <w:t>输出</w:t>
            </w:r>
          </w:p>
        </w:tc>
        <w:tc>
          <w:tcPr>
            <w:tcW w:w="2631" w:type="dxa"/>
          </w:tcPr>
          <w:p w14:paraId="432D7F52" w14:textId="77777777" w:rsidR="00F93446" w:rsidRDefault="00F93446" w:rsidP="00F93446">
            <w:pPr>
              <w:rPr>
                <w:sz w:val="18"/>
              </w:rPr>
            </w:pPr>
          </w:p>
        </w:tc>
      </w:tr>
      <w:tr w:rsidR="00F93446" w14:paraId="5CD8B2AD" w14:textId="77777777">
        <w:tc>
          <w:tcPr>
            <w:tcW w:w="3397" w:type="dxa"/>
            <w:gridSpan w:val="2"/>
          </w:tcPr>
          <w:p w14:paraId="442E0915" w14:textId="77777777" w:rsidR="00F93446" w:rsidRDefault="00F93446" w:rsidP="00F93446">
            <w:pPr>
              <w:rPr>
                <w:sz w:val="18"/>
              </w:rPr>
            </w:pPr>
            <w:r>
              <w:rPr>
                <w:color w:val="221F1F"/>
                <w:sz w:val="18"/>
              </w:rPr>
              <w:t xml:space="preserve">2 </w:t>
            </w:r>
            <w:r>
              <w:rPr>
                <w:color w:val="221F1F"/>
                <w:sz w:val="18"/>
              </w:rPr>
              <w:t>位扩展码</w:t>
            </w:r>
          </w:p>
        </w:tc>
        <w:tc>
          <w:tcPr>
            <w:tcW w:w="2268" w:type="dxa"/>
          </w:tcPr>
          <w:p w14:paraId="351F53D4" w14:textId="77777777" w:rsidR="00F93446" w:rsidRDefault="00F93446" w:rsidP="00F93446">
            <w:pPr>
              <w:rPr>
                <w:sz w:val="18"/>
              </w:rPr>
            </w:pPr>
            <w:r>
              <w:rPr>
                <w:sz w:val="18"/>
              </w:rPr>
              <w:t>不识读</w:t>
            </w:r>
          </w:p>
        </w:tc>
        <w:tc>
          <w:tcPr>
            <w:tcW w:w="2631" w:type="dxa"/>
          </w:tcPr>
          <w:p w14:paraId="0DDFC6C2" w14:textId="77777777" w:rsidR="00F93446" w:rsidRDefault="00F93446" w:rsidP="00F93446">
            <w:pPr>
              <w:rPr>
                <w:sz w:val="18"/>
              </w:rPr>
            </w:pPr>
          </w:p>
        </w:tc>
      </w:tr>
      <w:tr w:rsidR="00F93446" w14:paraId="05782618" w14:textId="77777777">
        <w:tc>
          <w:tcPr>
            <w:tcW w:w="3397" w:type="dxa"/>
            <w:gridSpan w:val="2"/>
          </w:tcPr>
          <w:p w14:paraId="004B8B84" w14:textId="77777777" w:rsidR="00F93446" w:rsidRDefault="00F93446" w:rsidP="00F93446">
            <w:pPr>
              <w:rPr>
                <w:sz w:val="18"/>
              </w:rPr>
            </w:pPr>
            <w:r>
              <w:rPr>
                <w:color w:val="221F1F"/>
                <w:sz w:val="18"/>
              </w:rPr>
              <w:t xml:space="preserve">5 </w:t>
            </w:r>
            <w:r>
              <w:rPr>
                <w:color w:val="221F1F"/>
                <w:sz w:val="18"/>
              </w:rPr>
              <w:t>位扩展码</w:t>
            </w:r>
          </w:p>
        </w:tc>
        <w:tc>
          <w:tcPr>
            <w:tcW w:w="2268" w:type="dxa"/>
          </w:tcPr>
          <w:p w14:paraId="6D33F34F" w14:textId="77777777" w:rsidR="00F93446" w:rsidRDefault="00F93446" w:rsidP="00F93446">
            <w:pPr>
              <w:rPr>
                <w:sz w:val="18"/>
              </w:rPr>
            </w:pPr>
            <w:r>
              <w:rPr>
                <w:sz w:val="18"/>
              </w:rPr>
              <w:t>不识读</w:t>
            </w:r>
          </w:p>
        </w:tc>
        <w:tc>
          <w:tcPr>
            <w:tcW w:w="2631" w:type="dxa"/>
          </w:tcPr>
          <w:p w14:paraId="7D0A0BEB" w14:textId="77777777" w:rsidR="00F93446" w:rsidRDefault="00F93446" w:rsidP="00F93446">
            <w:pPr>
              <w:rPr>
                <w:sz w:val="18"/>
              </w:rPr>
            </w:pPr>
          </w:p>
        </w:tc>
      </w:tr>
      <w:tr w:rsidR="00F93446" w14:paraId="33AECD38" w14:textId="77777777">
        <w:tc>
          <w:tcPr>
            <w:tcW w:w="8296" w:type="dxa"/>
            <w:gridSpan w:val="4"/>
          </w:tcPr>
          <w:p w14:paraId="6D5A1399" w14:textId="77777777" w:rsidR="00F93446" w:rsidRDefault="00F93446" w:rsidP="00F93446">
            <w:pPr>
              <w:rPr>
                <w:sz w:val="18"/>
              </w:rPr>
            </w:pPr>
            <w:r>
              <w:rPr>
                <w:rFonts w:hint="eastAsia"/>
                <w:sz w:val="18"/>
              </w:rPr>
              <w:t>U</w:t>
            </w:r>
            <w:r>
              <w:rPr>
                <w:sz w:val="18"/>
              </w:rPr>
              <w:t>PCA</w:t>
            </w:r>
          </w:p>
        </w:tc>
      </w:tr>
      <w:tr w:rsidR="00F93446" w14:paraId="68708DEE" w14:textId="77777777">
        <w:tc>
          <w:tcPr>
            <w:tcW w:w="3397" w:type="dxa"/>
            <w:gridSpan w:val="2"/>
          </w:tcPr>
          <w:p w14:paraId="5403A1E7" w14:textId="77777777" w:rsidR="00F93446" w:rsidRDefault="00F93446" w:rsidP="00F93446">
            <w:pPr>
              <w:rPr>
                <w:sz w:val="18"/>
              </w:rPr>
            </w:pPr>
            <w:r>
              <w:rPr>
                <w:color w:val="221F1F"/>
                <w:sz w:val="18"/>
              </w:rPr>
              <w:t>识读</w:t>
            </w:r>
          </w:p>
        </w:tc>
        <w:tc>
          <w:tcPr>
            <w:tcW w:w="2268" w:type="dxa"/>
          </w:tcPr>
          <w:p w14:paraId="2A66FC7A" w14:textId="77777777" w:rsidR="00F93446" w:rsidRDefault="00F93446" w:rsidP="00F93446">
            <w:pPr>
              <w:rPr>
                <w:sz w:val="18"/>
              </w:rPr>
            </w:pPr>
            <w:r>
              <w:rPr>
                <w:sz w:val="18"/>
              </w:rPr>
              <w:t>允许</w:t>
            </w:r>
          </w:p>
        </w:tc>
        <w:tc>
          <w:tcPr>
            <w:tcW w:w="2631" w:type="dxa"/>
          </w:tcPr>
          <w:p w14:paraId="4BF09AD4" w14:textId="77777777" w:rsidR="00F93446" w:rsidRDefault="00F93446" w:rsidP="00F93446">
            <w:pPr>
              <w:rPr>
                <w:sz w:val="18"/>
              </w:rPr>
            </w:pPr>
          </w:p>
        </w:tc>
      </w:tr>
      <w:tr w:rsidR="00F93446" w14:paraId="5093DA7C" w14:textId="77777777">
        <w:tc>
          <w:tcPr>
            <w:tcW w:w="3397" w:type="dxa"/>
            <w:gridSpan w:val="2"/>
          </w:tcPr>
          <w:p w14:paraId="1C44B42E" w14:textId="7C5DBEFD" w:rsidR="00F93446" w:rsidRDefault="00F93446" w:rsidP="00F93446">
            <w:pPr>
              <w:rPr>
                <w:color w:val="221F1F"/>
                <w:sz w:val="18"/>
              </w:rPr>
            </w:pPr>
            <w:r>
              <w:rPr>
                <w:rFonts w:hint="eastAsia"/>
                <w:color w:val="221F1F"/>
                <w:sz w:val="18"/>
              </w:rPr>
              <w:t>U</w:t>
            </w:r>
            <w:r>
              <w:rPr>
                <w:color w:val="221F1F"/>
                <w:sz w:val="18"/>
              </w:rPr>
              <w:t>PCA</w:t>
            </w:r>
            <w:r>
              <w:rPr>
                <w:color w:val="221F1F"/>
                <w:sz w:val="18"/>
              </w:rPr>
              <w:t>转</w:t>
            </w:r>
            <w:r>
              <w:rPr>
                <w:rFonts w:hint="eastAsia"/>
                <w:color w:val="221F1F"/>
                <w:sz w:val="18"/>
              </w:rPr>
              <w:t>E</w:t>
            </w:r>
            <w:r>
              <w:rPr>
                <w:color w:val="221F1F"/>
                <w:sz w:val="18"/>
              </w:rPr>
              <w:t>AN13</w:t>
            </w:r>
          </w:p>
        </w:tc>
        <w:tc>
          <w:tcPr>
            <w:tcW w:w="2268" w:type="dxa"/>
          </w:tcPr>
          <w:p w14:paraId="12C0FD9D" w14:textId="3374E493" w:rsidR="00F93446" w:rsidRDefault="00F93446" w:rsidP="00F93446">
            <w:pPr>
              <w:rPr>
                <w:sz w:val="18"/>
              </w:rPr>
            </w:pPr>
            <w:r>
              <w:rPr>
                <w:sz w:val="18"/>
              </w:rPr>
              <w:t>禁止</w:t>
            </w:r>
          </w:p>
        </w:tc>
        <w:tc>
          <w:tcPr>
            <w:tcW w:w="2631" w:type="dxa"/>
          </w:tcPr>
          <w:p w14:paraId="10CE2CA8" w14:textId="77777777" w:rsidR="00F93446" w:rsidRDefault="00F93446" w:rsidP="00F93446">
            <w:pPr>
              <w:rPr>
                <w:sz w:val="18"/>
              </w:rPr>
            </w:pPr>
          </w:p>
        </w:tc>
      </w:tr>
      <w:tr w:rsidR="00F93446" w14:paraId="3CE1DF2D" w14:textId="77777777">
        <w:tc>
          <w:tcPr>
            <w:tcW w:w="3397" w:type="dxa"/>
            <w:gridSpan w:val="2"/>
          </w:tcPr>
          <w:p w14:paraId="4101D846" w14:textId="77777777" w:rsidR="00F93446" w:rsidRDefault="00F93446" w:rsidP="00F93446">
            <w:pPr>
              <w:rPr>
                <w:sz w:val="18"/>
              </w:rPr>
            </w:pPr>
            <w:r>
              <w:rPr>
                <w:color w:val="221F1F"/>
                <w:sz w:val="18"/>
              </w:rPr>
              <w:t>输出校验符</w:t>
            </w:r>
          </w:p>
        </w:tc>
        <w:tc>
          <w:tcPr>
            <w:tcW w:w="2268" w:type="dxa"/>
          </w:tcPr>
          <w:p w14:paraId="7ED2D615" w14:textId="77777777" w:rsidR="00F93446" w:rsidRDefault="00F93446" w:rsidP="00F93446">
            <w:pPr>
              <w:rPr>
                <w:sz w:val="18"/>
              </w:rPr>
            </w:pPr>
            <w:r>
              <w:rPr>
                <w:sz w:val="18"/>
              </w:rPr>
              <w:t>输出</w:t>
            </w:r>
          </w:p>
        </w:tc>
        <w:tc>
          <w:tcPr>
            <w:tcW w:w="2631" w:type="dxa"/>
          </w:tcPr>
          <w:p w14:paraId="796BEFF7" w14:textId="77777777" w:rsidR="00F93446" w:rsidRDefault="00F93446" w:rsidP="00F93446">
            <w:pPr>
              <w:rPr>
                <w:sz w:val="18"/>
              </w:rPr>
            </w:pPr>
          </w:p>
        </w:tc>
      </w:tr>
      <w:tr w:rsidR="00F93446" w14:paraId="4BF7CB9C" w14:textId="77777777">
        <w:tc>
          <w:tcPr>
            <w:tcW w:w="3397" w:type="dxa"/>
            <w:gridSpan w:val="2"/>
          </w:tcPr>
          <w:p w14:paraId="403B9258" w14:textId="77777777" w:rsidR="00F93446" w:rsidRDefault="00F93446" w:rsidP="00F93446">
            <w:pPr>
              <w:rPr>
                <w:sz w:val="18"/>
              </w:rPr>
            </w:pPr>
            <w:r>
              <w:rPr>
                <w:color w:val="221F1F"/>
                <w:sz w:val="18"/>
              </w:rPr>
              <w:t xml:space="preserve">2 </w:t>
            </w:r>
            <w:r>
              <w:rPr>
                <w:color w:val="221F1F"/>
                <w:sz w:val="18"/>
              </w:rPr>
              <w:t>位扩展码</w:t>
            </w:r>
          </w:p>
        </w:tc>
        <w:tc>
          <w:tcPr>
            <w:tcW w:w="2268" w:type="dxa"/>
          </w:tcPr>
          <w:p w14:paraId="486A215F" w14:textId="77777777" w:rsidR="00F93446" w:rsidRDefault="00F93446" w:rsidP="00F93446">
            <w:pPr>
              <w:rPr>
                <w:sz w:val="18"/>
              </w:rPr>
            </w:pPr>
            <w:r>
              <w:rPr>
                <w:sz w:val="18"/>
              </w:rPr>
              <w:t>不识读</w:t>
            </w:r>
          </w:p>
        </w:tc>
        <w:tc>
          <w:tcPr>
            <w:tcW w:w="2631" w:type="dxa"/>
          </w:tcPr>
          <w:p w14:paraId="2A8F0677" w14:textId="77777777" w:rsidR="00F93446" w:rsidRDefault="00F93446" w:rsidP="00F93446">
            <w:pPr>
              <w:rPr>
                <w:sz w:val="18"/>
              </w:rPr>
            </w:pPr>
          </w:p>
        </w:tc>
      </w:tr>
      <w:tr w:rsidR="00F93446" w14:paraId="327E036B" w14:textId="77777777">
        <w:tc>
          <w:tcPr>
            <w:tcW w:w="3397" w:type="dxa"/>
            <w:gridSpan w:val="2"/>
          </w:tcPr>
          <w:p w14:paraId="7C4B0B57" w14:textId="77777777" w:rsidR="00F93446" w:rsidRDefault="00F93446" w:rsidP="00F93446">
            <w:pPr>
              <w:rPr>
                <w:sz w:val="18"/>
              </w:rPr>
            </w:pPr>
            <w:r>
              <w:rPr>
                <w:color w:val="221F1F"/>
                <w:sz w:val="18"/>
              </w:rPr>
              <w:t xml:space="preserve">5 </w:t>
            </w:r>
            <w:r>
              <w:rPr>
                <w:color w:val="221F1F"/>
                <w:sz w:val="18"/>
              </w:rPr>
              <w:t>位扩展码</w:t>
            </w:r>
          </w:p>
        </w:tc>
        <w:tc>
          <w:tcPr>
            <w:tcW w:w="2268" w:type="dxa"/>
          </w:tcPr>
          <w:p w14:paraId="65FF097B" w14:textId="77777777" w:rsidR="00F93446" w:rsidRDefault="00F93446" w:rsidP="00F93446">
            <w:pPr>
              <w:rPr>
                <w:sz w:val="18"/>
              </w:rPr>
            </w:pPr>
            <w:r>
              <w:rPr>
                <w:sz w:val="18"/>
              </w:rPr>
              <w:t>不识读</w:t>
            </w:r>
          </w:p>
        </w:tc>
        <w:tc>
          <w:tcPr>
            <w:tcW w:w="2631" w:type="dxa"/>
          </w:tcPr>
          <w:p w14:paraId="041B9DB6" w14:textId="77777777" w:rsidR="00F93446" w:rsidRDefault="00F93446" w:rsidP="00F93446">
            <w:pPr>
              <w:rPr>
                <w:sz w:val="18"/>
              </w:rPr>
            </w:pPr>
          </w:p>
        </w:tc>
      </w:tr>
      <w:tr w:rsidR="00F93446" w14:paraId="3428D5DA" w14:textId="77777777">
        <w:tc>
          <w:tcPr>
            <w:tcW w:w="3397" w:type="dxa"/>
            <w:gridSpan w:val="2"/>
          </w:tcPr>
          <w:p w14:paraId="2755F178" w14:textId="77777777" w:rsidR="00F93446" w:rsidRDefault="00F93446" w:rsidP="00F93446">
            <w:pPr>
              <w:rPr>
                <w:sz w:val="18"/>
              </w:rPr>
            </w:pPr>
            <w:r w:rsidRPr="00414DEB">
              <w:rPr>
                <w:color w:val="221F1F"/>
                <w:sz w:val="18"/>
              </w:rPr>
              <w:t>输出系统字符</w:t>
            </w:r>
          </w:p>
        </w:tc>
        <w:tc>
          <w:tcPr>
            <w:tcW w:w="2268" w:type="dxa"/>
          </w:tcPr>
          <w:p w14:paraId="271D5B04" w14:textId="77777777" w:rsidR="00F93446" w:rsidRDefault="00F93446" w:rsidP="00F93446">
            <w:pPr>
              <w:rPr>
                <w:sz w:val="18"/>
              </w:rPr>
            </w:pPr>
            <w:r>
              <w:rPr>
                <w:color w:val="221F1F"/>
                <w:sz w:val="18"/>
              </w:rPr>
              <w:t>输出</w:t>
            </w:r>
          </w:p>
        </w:tc>
        <w:tc>
          <w:tcPr>
            <w:tcW w:w="2631" w:type="dxa"/>
          </w:tcPr>
          <w:p w14:paraId="2C397ACD" w14:textId="77777777" w:rsidR="00F93446" w:rsidRDefault="00F93446" w:rsidP="00F93446">
            <w:pPr>
              <w:rPr>
                <w:sz w:val="18"/>
              </w:rPr>
            </w:pPr>
          </w:p>
        </w:tc>
      </w:tr>
      <w:tr w:rsidR="00F93446" w14:paraId="3F190ACA" w14:textId="77777777">
        <w:tc>
          <w:tcPr>
            <w:tcW w:w="8296" w:type="dxa"/>
            <w:gridSpan w:val="4"/>
          </w:tcPr>
          <w:p w14:paraId="1DA0DBB2" w14:textId="77777777" w:rsidR="00F93446" w:rsidRDefault="00F93446" w:rsidP="00F93446">
            <w:pPr>
              <w:rPr>
                <w:sz w:val="18"/>
              </w:rPr>
            </w:pPr>
            <w:r>
              <w:rPr>
                <w:sz w:val="18"/>
              </w:rPr>
              <w:t>Interleaved 2 of 5</w:t>
            </w:r>
          </w:p>
        </w:tc>
      </w:tr>
      <w:tr w:rsidR="00F93446" w14:paraId="103D7640" w14:textId="77777777">
        <w:tc>
          <w:tcPr>
            <w:tcW w:w="3397" w:type="dxa"/>
            <w:gridSpan w:val="2"/>
          </w:tcPr>
          <w:p w14:paraId="3EBFBA07" w14:textId="77777777" w:rsidR="00F93446" w:rsidRDefault="00F93446" w:rsidP="00F93446">
            <w:pPr>
              <w:rPr>
                <w:sz w:val="18"/>
              </w:rPr>
            </w:pPr>
            <w:r>
              <w:rPr>
                <w:color w:val="221F1F"/>
                <w:sz w:val="18"/>
              </w:rPr>
              <w:t>识读</w:t>
            </w:r>
          </w:p>
        </w:tc>
        <w:tc>
          <w:tcPr>
            <w:tcW w:w="2268" w:type="dxa"/>
          </w:tcPr>
          <w:p w14:paraId="5C5085CB" w14:textId="77777777" w:rsidR="00F93446" w:rsidRDefault="00F93446" w:rsidP="00F93446">
            <w:pPr>
              <w:rPr>
                <w:sz w:val="18"/>
              </w:rPr>
            </w:pPr>
            <w:r>
              <w:rPr>
                <w:sz w:val="18"/>
              </w:rPr>
              <w:t>允许</w:t>
            </w:r>
          </w:p>
        </w:tc>
        <w:tc>
          <w:tcPr>
            <w:tcW w:w="2631" w:type="dxa"/>
          </w:tcPr>
          <w:p w14:paraId="1829A220" w14:textId="77777777" w:rsidR="00F93446" w:rsidRDefault="00F93446" w:rsidP="00F93446">
            <w:pPr>
              <w:rPr>
                <w:sz w:val="18"/>
              </w:rPr>
            </w:pPr>
          </w:p>
        </w:tc>
      </w:tr>
      <w:tr w:rsidR="00F93446" w14:paraId="43EAC58A" w14:textId="77777777">
        <w:tc>
          <w:tcPr>
            <w:tcW w:w="3397" w:type="dxa"/>
            <w:gridSpan w:val="2"/>
          </w:tcPr>
          <w:p w14:paraId="20EE39D0" w14:textId="77777777" w:rsidR="00F93446" w:rsidRDefault="00F93446" w:rsidP="00F93446">
            <w:pPr>
              <w:rPr>
                <w:sz w:val="18"/>
              </w:rPr>
            </w:pPr>
            <w:r>
              <w:rPr>
                <w:color w:val="221F1F"/>
                <w:sz w:val="18"/>
              </w:rPr>
              <w:t>校验</w:t>
            </w:r>
          </w:p>
        </w:tc>
        <w:tc>
          <w:tcPr>
            <w:tcW w:w="2268" w:type="dxa"/>
          </w:tcPr>
          <w:p w14:paraId="6E2C9BC1" w14:textId="77777777" w:rsidR="00F93446" w:rsidRDefault="00F93446" w:rsidP="00F93446">
            <w:pPr>
              <w:rPr>
                <w:sz w:val="18"/>
              </w:rPr>
            </w:pPr>
            <w:proofErr w:type="gramStart"/>
            <w:r>
              <w:rPr>
                <w:sz w:val="18"/>
              </w:rPr>
              <w:t>不</w:t>
            </w:r>
            <w:proofErr w:type="gramEnd"/>
            <w:r>
              <w:rPr>
                <w:sz w:val="18"/>
              </w:rPr>
              <w:t>校验</w:t>
            </w:r>
          </w:p>
        </w:tc>
        <w:tc>
          <w:tcPr>
            <w:tcW w:w="2631" w:type="dxa"/>
          </w:tcPr>
          <w:p w14:paraId="406027FC" w14:textId="77777777" w:rsidR="00F93446" w:rsidRDefault="00F93446" w:rsidP="00F93446">
            <w:pPr>
              <w:rPr>
                <w:sz w:val="18"/>
              </w:rPr>
            </w:pPr>
          </w:p>
        </w:tc>
      </w:tr>
      <w:tr w:rsidR="00F93446" w14:paraId="13A1C481" w14:textId="77777777">
        <w:tc>
          <w:tcPr>
            <w:tcW w:w="3397" w:type="dxa"/>
            <w:gridSpan w:val="2"/>
          </w:tcPr>
          <w:p w14:paraId="20A9148E" w14:textId="77777777" w:rsidR="00F93446" w:rsidRDefault="00F93446" w:rsidP="00F93446">
            <w:pPr>
              <w:rPr>
                <w:sz w:val="18"/>
              </w:rPr>
            </w:pPr>
            <w:r>
              <w:rPr>
                <w:color w:val="221F1F"/>
                <w:sz w:val="18"/>
              </w:rPr>
              <w:t>输出校验符</w:t>
            </w:r>
          </w:p>
        </w:tc>
        <w:tc>
          <w:tcPr>
            <w:tcW w:w="2268" w:type="dxa"/>
          </w:tcPr>
          <w:p w14:paraId="118641C3" w14:textId="77777777" w:rsidR="00F93446" w:rsidRDefault="00F93446" w:rsidP="00F93446">
            <w:pPr>
              <w:rPr>
                <w:sz w:val="18"/>
              </w:rPr>
            </w:pPr>
            <w:r>
              <w:rPr>
                <w:sz w:val="18"/>
              </w:rPr>
              <w:t>不输出</w:t>
            </w:r>
          </w:p>
        </w:tc>
        <w:tc>
          <w:tcPr>
            <w:tcW w:w="2631" w:type="dxa"/>
          </w:tcPr>
          <w:p w14:paraId="669595D4" w14:textId="77777777" w:rsidR="00F93446" w:rsidRDefault="00F93446" w:rsidP="00F93446">
            <w:pPr>
              <w:rPr>
                <w:sz w:val="18"/>
              </w:rPr>
            </w:pPr>
          </w:p>
        </w:tc>
      </w:tr>
      <w:tr w:rsidR="00F93446" w14:paraId="4767365E" w14:textId="77777777">
        <w:tc>
          <w:tcPr>
            <w:tcW w:w="3397" w:type="dxa"/>
            <w:gridSpan w:val="2"/>
          </w:tcPr>
          <w:p w14:paraId="3FFC3E36" w14:textId="77777777" w:rsidR="00F93446" w:rsidRDefault="00F93446" w:rsidP="00F93446">
            <w:pPr>
              <w:rPr>
                <w:sz w:val="18"/>
              </w:rPr>
            </w:pPr>
            <w:r>
              <w:rPr>
                <w:color w:val="221F1F"/>
                <w:sz w:val="18"/>
              </w:rPr>
              <w:t>最大长度</w:t>
            </w:r>
          </w:p>
        </w:tc>
        <w:tc>
          <w:tcPr>
            <w:tcW w:w="2268" w:type="dxa"/>
          </w:tcPr>
          <w:p w14:paraId="4AEB840B" w14:textId="77777777" w:rsidR="00F93446" w:rsidRDefault="00F93446" w:rsidP="00F93446">
            <w:pPr>
              <w:rPr>
                <w:sz w:val="18"/>
              </w:rPr>
            </w:pPr>
            <w:r>
              <w:rPr>
                <w:sz w:val="18"/>
              </w:rPr>
              <w:t>255</w:t>
            </w:r>
          </w:p>
        </w:tc>
        <w:tc>
          <w:tcPr>
            <w:tcW w:w="2631" w:type="dxa"/>
          </w:tcPr>
          <w:p w14:paraId="48357F73" w14:textId="77777777" w:rsidR="00F93446" w:rsidRDefault="00F93446" w:rsidP="00F93446">
            <w:pPr>
              <w:rPr>
                <w:sz w:val="18"/>
              </w:rPr>
            </w:pPr>
          </w:p>
        </w:tc>
      </w:tr>
      <w:tr w:rsidR="00F93446" w14:paraId="5F47DC9F" w14:textId="77777777">
        <w:tc>
          <w:tcPr>
            <w:tcW w:w="3397" w:type="dxa"/>
            <w:gridSpan w:val="2"/>
          </w:tcPr>
          <w:p w14:paraId="5D9D9AF3" w14:textId="77777777" w:rsidR="00F93446" w:rsidRDefault="00F93446" w:rsidP="00F93446">
            <w:pPr>
              <w:rPr>
                <w:sz w:val="18"/>
              </w:rPr>
            </w:pPr>
            <w:r>
              <w:rPr>
                <w:color w:val="221F1F"/>
                <w:sz w:val="18"/>
              </w:rPr>
              <w:t>最小长度</w:t>
            </w:r>
          </w:p>
        </w:tc>
        <w:tc>
          <w:tcPr>
            <w:tcW w:w="2268" w:type="dxa"/>
          </w:tcPr>
          <w:p w14:paraId="024E3E36" w14:textId="77777777" w:rsidR="00F93446" w:rsidRDefault="00F93446" w:rsidP="00F93446">
            <w:pPr>
              <w:rPr>
                <w:sz w:val="18"/>
              </w:rPr>
            </w:pPr>
            <w:r>
              <w:rPr>
                <w:w w:val="90"/>
                <w:sz w:val="18"/>
              </w:rPr>
              <w:t>0</w:t>
            </w:r>
          </w:p>
        </w:tc>
        <w:tc>
          <w:tcPr>
            <w:tcW w:w="2631" w:type="dxa"/>
          </w:tcPr>
          <w:p w14:paraId="0EB5609B" w14:textId="77777777" w:rsidR="00F93446" w:rsidRDefault="00F93446" w:rsidP="00F93446">
            <w:pPr>
              <w:rPr>
                <w:sz w:val="18"/>
              </w:rPr>
            </w:pPr>
          </w:p>
        </w:tc>
      </w:tr>
      <w:tr w:rsidR="00F93446" w14:paraId="6C01E356" w14:textId="77777777">
        <w:tc>
          <w:tcPr>
            <w:tcW w:w="8296" w:type="dxa"/>
            <w:gridSpan w:val="4"/>
          </w:tcPr>
          <w:p w14:paraId="62E7A716" w14:textId="77777777" w:rsidR="00F93446" w:rsidRDefault="00F93446" w:rsidP="00F93446">
            <w:pPr>
              <w:rPr>
                <w:sz w:val="18"/>
              </w:rPr>
            </w:pPr>
            <w:r>
              <w:rPr>
                <w:sz w:val="18"/>
              </w:rPr>
              <w:t>Matrix 2 of 5</w:t>
            </w:r>
          </w:p>
        </w:tc>
      </w:tr>
      <w:tr w:rsidR="00F93446" w14:paraId="596BB5A0" w14:textId="77777777">
        <w:tc>
          <w:tcPr>
            <w:tcW w:w="3397" w:type="dxa"/>
            <w:gridSpan w:val="2"/>
          </w:tcPr>
          <w:p w14:paraId="1F7B4D1C" w14:textId="77777777" w:rsidR="00F93446" w:rsidRDefault="00F93446" w:rsidP="00F93446">
            <w:pPr>
              <w:rPr>
                <w:sz w:val="18"/>
              </w:rPr>
            </w:pPr>
            <w:r>
              <w:rPr>
                <w:color w:val="221F1F"/>
                <w:sz w:val="18"/>
              </w:rPr>
              <w:t>识读</w:t>
            </w:r>
          </w:p>
        </w:tc>
        <w:tc>
          <w:tcPr>
            <w:tcW w:w="2268" w:type="dxa"/>
          </w:tcPr>
          <w:p w14:paraId="5849F02E" w14:textId="77777777" w:rsidR="00F93446" w:rsidRDefault="00F93446" w:rsidP="00F93446">
            <w:pPr>
              <w:rPr>
                <w:sz w:val="18"/>
              </w:rPr>
            </w:pPr>
            <w:r>
              <w:rPr>
                <w:sz w:val="18"/>
              </w:rPr>
              <w:t>不允许</w:t>
            </w:r>
          </w:p>
        </w:tc>
        <w:tc>
          <w:tcPr>
            <w:tcW w:w="2631" w:type="dxa"/>
          </w:tcPr>
          <w:p w14:paraId="278FF9B7" w14:textId="77777777" w:rsidR="00F93446" w:rsidRDefault="00F93446" w:rsidP="00F93446">
            <w:pPr>
              <w:rPr>
                <w:sz w:val="18"/>
              </w:rPr>
            </w:pPr>
          </w:p>
        </w:tc>
      </w:tr>
      <w:tr w:rsidR="00F93446" w14:paraId="45264A99" w14:textId="77777777">
        <w:tc>
          <w:tcPr>
            <w:tcW w:w="3397" w:type="dxa"/>
            <w:gridSpan w:val="2"/>
          </w:tcPr>
          <w:p w14:paraId="1423944B" w14:textId="77777777" w:rsidR="00F93446" w:rsidRDefault="00F93446" w:rsidP="00F93446">
            <w:pPr>
              <w:rPr>
                <w:sz w:val="18"/>
              </w:rPr>
            </w:pPr>
            <w:r>
              <w:rPr>
                <w:color w:val="221F1F"/>
                <w:sz w:val="18"/>
              </w:rPr>
              <w:t>校验</w:t>
            </w:r>
          </w:p>
        </w:tc>
        <w:tc>
          <w:tcPr>
            <w:tcW w:w="2268" w:type="dxa"/>
          </w:tcPr>
          <w:p w14:paraId="33FCBA91" w14:textId="77777777" w:rsidR="00F93446" w:rsidRDefault="00F93446" w:rsidP="00F93446">
            <w:pPr>
              <w:rPr>
                <w:sz w:val="18"/>
              </w:rPr>
            </w:pPr>
            <w:proofErr w:type="gramStart"/>
            <w:r>
              <w:rPr>
                <w:sz w:val="18"/>
              </w:rPr>
              <w:t>不</w:t>
            </w:r>
            <w:proofErr w:type="gramEnd"/>
            <w:r>
              <w:rPr>
                <w:sz w:val="18"/>
              </w:rPr>
              <w:t>校验</w:t>
            </w:r>
          </w:p>
        </w:tc>
        <w:tc>
          <w:tcPr>
            <w:tcW w:w="2631" w:type="dxa"/>
          </w:tcPr>
          <w:p w14:paraId="018E24CC" w14:textId="77777777" w:rsidR="00F93446" w:rsidRDefault="00F93446" w:rsidP="00F93446">
            <w:pPr>
              <w:rPr>
                <w:sz w:val="18"/>
              </w:rPr>
            </w:pPr>
          </w:p>
        </w:tc>
      </w:tr>
      <w:tr w:rsidR="00F93446" w14:paraId="4ADBD3A1" w14:textId="77777777">
        <w:tc>
          <w:tcPr>
            <w:tcW w:w="3397" w:type="dxa"/>
            <w:gridSpan w:val="2"/>
          </w:tcPr>
          <w:p w14:paraId="6908BB07" w14:textId="77777777" w:rsidR="00F93446" w:rsidRDefault="00F93446" w:rsidP="00F93446">
            <w:pPr>
              <w:rPr>
                <w:sz w:val="18"/>
              </w:rPr>
            </w:pPr>
            <w:r>
              <w:rPr>
                <w:color w:val="221F1F"/>
                <w:sz w:val="18"/>
              </w:rPr>
              <w:t>输出校验字符</w:t>
            </w:r>
          </w:p>
        </w:tc>
        <w:tc>
          <w:tcPr>
            <w:tcW w:w="2268" w:type="dxa"/>
          </w:tcPr>
          <w:p w14:paraId="0EFBF2FB" w14:textId="77777777" w:rsidR="00F93446" w:rsidRDefault="00F93446" w:rsidP="00F93446">
            <w:pPr>
              <w:rPr>
                <w:sz w:val="18"/>
              </w:rPr>
            </w:pPr>
            <w:r>
              <w:rPr>
                <w:sz w:val="18"/>
              </w:rPr>
              <w:t>不输出</w:t>
            </w:r>
          </w:p>
        </w:tc>
        <w:tc>
          <w:tcPr>
            <w:tcW w:w="2631" w:type="dxa"/>
          </w:tcPr>
          <w:p w14:paraId="72A54F30" w14:textId="77777777" w:rsidR="00F93446" w:rsidRDefault="00F93446" w:rsidP="00F93446">
            <w:pPr>
              <w:rPr>
                <w:sz w:val="18"/>
              </w:rPr>
            </w:pPr>
          </w:p>
        </w:tc>
      </w:tr>
      <w:tr w:rsidR="00F93446" w14:paraId="1CBEBBA5" w14:textId="77777777">
        <w:tc>
          <w:tcPr>
            <w:tcW w:w="3397" w:type="dxa"/>
            <w:gridSpan w:val="2"/>
          </w:tcPr>
          <w:p w14:paraId="6E52B69B" w14:textId="77777777" w:rsidR="00F93446" w:rsidRDefault="00F93446" w:rsidP="00F93446">
            <w:pPr>
              <w:rPr>
                <w:sz w:val="18"/>
              </w:rPr>
            </w:pPr>
            <w:r>
              <w:rPr>
                <w:color w:val="221F1F"/>
                <w:sz w:val="18"/>
              </w:rPr>
              <w:t>最大长度</w:t>
            </w:r>
          </w:p>
        </w:tc>
        <w:tc>
          <w:tcPr>
            <w:tcW w:w="2268" w:type="dxa"/>
          </w:tcPr>
          <w:p w14:paraId="76344075" w14:textId="77777777" w:rsidR="00F93446" w:rsidRDefault="00F93446" w:rsidP="00F93446">
            <w:pPr>
              <w:rPr>
                <w:sz w:val="18"/>
              </w:rPr>
            </w:pPr>
            <w:r>
              <w:rPr>
                <w:sz w:val="18"/>
              </w:rPr>
              <w:t>255</w:t>
            </w:r>
          </w:p>
        </w:tc>
        <w:tc>
          <w:tcPr>
            <w:tcW w:w="2631" w:type="dxa"/>
          </w:tcPr>
          <w:p w14:paraId="4D99B4ED" w14:textId="77777777" w:rsidR="00F93446" w:rsidRDefault="00F93446" w:rsidP="00F93446">
            <w:pPr>
              <w:rPr>
                <w:sz w:val="18"/>
              </w:rPr>
            </w:pPr>
          </w:p>
        </w:tc>
      </w:tr>
      <w:tr w:rsidR="00F93446" w14:paraId="615188A3" w14:textId="77777777">
        <w:tc>
          <w:tcPr>
            <w:tcW w:w="3397" w:type="dxa"/>
            <w:gridSpan w:val="2"/>
          </w:tcPr>
          <w:p w14:paraId="5C3170B9" w14:textId="77777777" w:rsidR="00F93446" w:rsidRDefault="00F93446" w:rsidP="00F93446">
            <w:pPr>
              <w:rPr>
                <w:sz w:val="18"/>
              </w:rPr>
            </w:pPr>
            <w:r>
              <w:rPr>
                <w:color w:val="221F1F"/>
                <w:sz w:val="18"/>
              </w:rPr>
              <w:t>最小长度</w:t>
            </w:r>
          </w:p>
        </w:tc>
        <w:tc>
          <w:tcPr>
            <w:tcW w:w="2268" w:type="dxa"/>
          </w:tcPr>
          <w:p w14:paraId="6FBE437E" w14:textId="77777777" w:rsidR="00F93446" w:rsidRDefault="00F93446" w:rsidP="00F93446">
            <w:pPr>
              <w:rPr>
                <w:sz w:val="18"/>
              </w:rPr>
            </w:pPr>
            <w:r>
              <w:rPr>
                <w:w w:val="90"/>
                <w:sz w:val="18"/>
              </w:rPr>
              <w:t>0</w:t>
            </w:r>
          </w:p>
        </w:tc>
        <w:tc>
          <w:tcPr>
            <w:tcW w:w="2631" w:type="dxa"/>
          </w:tcPr>
          <w:p w14:paraId="71303441" w14:textId="77777777" w:rsidR="00F93446" w:rsidRDefault="00F93446" w:rsidP="00F93446">
            <w:pPr>
              <w:rPr>
                <w:sz w:val="18"/>
              </w:rPr>
            </w:pPr>
          </w:p>
        </w:tc>
      </w:tr>
      <w:tr w:rsidR="00F93446" w14:paraId="76E6258B" w14:textId="77777777">
        <w:tc>
          <w:tcPr>
            <w:tcW w:w="3397" w:type="dxa"/>
            <w:gridSpan w:val="2"/>
          </w:tcPr>
          <w:p w14:paraId="0FF3CC21" w14:textId="77777777" w:rsidR="00F93446" w:rsidRDefault="00F93446" w:rsidP="00F93446">
            <w:pPr>
              <w:rPr>
                <w:sz w:val="18"/>
              </w:rPr>
            </w:pPr>
            <w:r>
              <w:rPr>
                <w:sz w:val="18"/>
              </w:rPr>
              <w:t>Industrial 2 of 5</w:t>
            </w:r>
          </w:p>
        </w:tc>
        <w:tc>
          <w:tcPr>
            <w:tcW w:w="2268" w:type="dxa"/>
          </w:tcPr>
          <w:p w14:paraId="16EACB95" w14:textId="77777777" w:rsidR="00F93446" w:rsidRDefault="00F93446" w:rsidP="00F93446">
            <w:pPr>
              <w:rPr>
                <w:sz w:val="18"/>
              </w:rPr>
            </w:pPr>
          </w:p>
        </w:tc>
        <w:tc>
          <w:tcPr>
            <w:tcW w:w="2631" w:type="dxa"/>
          </w:tcPr>
          <w:p w14:paraId="4890D271" w14:textId="77777777" w:rsidR="00F93446" w:rsidRDefault="00F93446" w:rsidP="00F93446">
            <w:pPr>
              <w:rPr>
                <w:sz w:val="18"/>
              </w:rPr>
            </w:pPr>
          </w:p>
        </w:tc>
      </w:tr>
      <w:tr w:rsidR="00F93446" w14:paraId="52FE3B7B" w14:textId="77777777">
        <w:tc>
          <w:tcPr>
            <w:tcW w:w="3397" w:type="dxa"/>
            <w:gridSpan w:val="2"/>
          </w:tcPr>
          <w:p w14:paraId="763B464B" w14:textId="77777777" w:rsidR="00F93446" w:rsidRDefault="00F93446" w:rsidP="00F93446">
            <w:pPr>
              <w:rPr>
                <w:sz w:val="18"/>
              </w:rPr>
            </w:pPr>
            <w:r>
              <w:rPr>
                <w:color w:val="221F1F"/>
                <w:sz w:val="18"/>
              </w:rPr>
              <w:t>识读</w:t>
            </w:r>
          </w:p>
        </w:tc>
        <w:tc>
          <w:tcPr>
            <w:tcW w:w="2268" w:type="dxa"/>
          </w:tcPr>
          <w:p w14:paraId="5B04B4BD" w14:textId="77777777" w:rsidR="00F93446" w:rsidRDefault="00F93446" w:rsidP="00F93446">
            <w:pPr>
              <w:rPr>
                <w:sz w:val="18"/>
              </w:rPr>
            </w:pPr>
            <w:r>
              <w:rPr>
                <w:sz w:val="18"/>
              </w:rPr>
              <w:t>不允许</w:t>
            </w:r>
          </w:p>
        </w:tc>
        <w:tc>
          <w:tcPr>
            <w:tcW w:w="2631" w:type="dxa"/>
          </w:tcPr>
          <w:p w14:paraId="5E969C7C" w14:textId="77777777" w:rsidR="00F93446" w:rsidRDefault="00F93446" w:rsidP="00F93446">
            <w:pPr>
              <w:rPr>
                <w:sz w:val="18"/>
              </w:rPr>
            </w:pPr>
          </w:p>
        </w:tc>
      </w:tr>
      <w:tr w:rsidR="00F93446" w14:paraId="77C78C9B" w14:textId="77777777">
        <w:tc>
          <w:tcPr>
            <w:tcW w:w="3397" w:type="dxa"/>
            <w:gridSpan w:val="2"/>
          </w:tcPr>
          <w:p w14:paraId="7E3CAFE0" w14:textId="77777777" w:rsidR="00F93446" w:rsidRDefault="00F93446" w:rsidP="00F93446">
            <w:pPr>
              <w:rPr>
                <w:sz w:val="18"/>
              </w:rPr>
            </w:pPr>
            <w:r>
              <w:rPr>
                <w:color w:val="221F1F"/>
                <w:sz w:val="18"/>
              </w:rPr>
              <w:t>校验</w:t>
            </w:r>
          </w:p>
        </w:tc>
        <w:tc>
          <w:tcPr>
            <w:tcW w:w="2268" w:type="dxa"/>
          </w:tcPr>
          <w:p w14:paraId="79342E8A" w14:textId="77777777" w:rsidR="00F93446" w:rsidRDefault="00F93446" w:rsidP="00F93446">
            <w:pPr>
              <w:rPr>
                <w:sz w:val="18"/>
              </w:rPr>
            </w:pPr>
            <w:proofErr w:type="gramStart"/>
            <w:r>
              <w:rPr>
                <w:sz w:val="18"/>
              </w:rPr>
              <w:t>不</w:t>
            </w:r>
            <w:proofErr w:type="gramEnd"/>
            <w:r>
              <w:rPr>
                <w:sz w:val="18"/>
              </w:rPr>
              <w:t>校验</w:t>
            </w:r>
          </w:p>
        </w:tc>
        <w:tc>
          <w:tcPr>
            <w:tcW w:w="2631" w:type="dxa"/>
          </w:tcPr>
          <w:p w14:paraId="61EA623C" w14:textId="77777777" w:rsidR="00F93446" w:rsidRDefault="00F93446" w:rsidP="00F93446">
            <w:pPr>
              <w:rPr>
                <w:sz w:val="18"/>
              </w:rPr>
            </w:pPr>
          </w:p>
        </w:tc>
      </w:tr>
      <w:tr w:rsidR="00F93446" w14:paraId="257C5A65" w14:textId="77777777">
        <w:tc>
          <w:tcPr>
            <w:tcW w:w="3397" w:type="dxa"/>
            <w:gridSpan w:val="2"/>
          </w:tcPr>
          <w:p w14:paraId="3D6A1D54" w14:textId="77777777" w:rsidR="00F93446" w:rsidRDefault="00F93446" w:rsidP="00F93446">
            <w:pPr>
              <w:rPr>
                <w:sz w:val="18"/>
              </w:rPr>
            </w:pPr>
            <w:r>
              <w:rPr>
                <w:color w:val="221F1F"/>
                <w:sz w:val="18"/>
              </w:rPr>
              <w:t>输出校验字符</w:t>
            </w:r>
          </w:p>
        </w:tc>
        <w:tc>
          <w:tcPr>
            <w:tcW w:w="2268" w:type="dxa"/>
          </w:tcPr>
          <w:p w14:paraId="2AF405A5" w14:textId="77777777" w:rsidR="00F93446" w:rsidRDefault="00F93446" w:rsidP="00F93446">
            <w:pPr>
              <w:rPr>
                <w:sz w:val="18"/>
              </w:rPr>
            </w:pPr>
            <w:r>
              <w:rPr>
                <w:sz w:val="18"/>
              </w:rPr>
              <w:t>不输出</w:t>
            </w:r>
          </w:p>
        </w:tc>
        <w:tc>
          <w:tcPr>
            <w:tcW w:w="2631" w:type="dxa"/>
          </w:tcPr>
          <w:p w14:paraId="6E895485" w14:textId="77777777" w:rsidR="00F93446" w:rsidRDefault="00F93446" w:rsidP="00F93446">
            <w:pPr>
              <w:rPr>
                <w:sz w:val="18"/>
              </w:rPr>
            </w:pPr>
          </w:p>
        </w:tc>
      </w:tr>
      <w:tr w:rsidR="00F93446" w14:paraId="051EBBBF" w14:textId="77777777">
        <w:tc>
          <w:tcPr>
            <w:tcW w:w="3397" w:type="dxa"/>
            <w:gridSpan w:val="2"/>
          </w:tcPr>
          <w:p w14:paraId="2EA493B5" w14:textId="77777777" w:rsidR="00F93446" w:rsidRDefault="00F93446" w:rsidP="00F93446">
            <w:pPr>
              <w:rPr>
                <w:sz w:val="18"/>
              </w:rPr>
            </w:pPr>
            <w:r>
              <w:rPr>
                <w:color w:val="221F1F"/>
                <w:sz w:val="18"/>
              </w:rPr>
              <w:t>最大长度</w:t>
            </w:r>
          </w:p>
        </w:tc>
        <w:tc>
          <w:tcPr>
            <w:tcW w:w="2268" w:type="dxa"/>
          </w:tcPr>
          <w:p w14:paraId="7AC35760" w14:textId="77777777" w:rsidR="00F93446" w:rsidRDefault="00F93446" w:rsidP="00F93446">
            <w:pPr>
              <w:rPr>
                <w:sz w:val="18"/>
              </w:rPr>
            </w:pPr>
            <w:r>
              <w:rPr>
                <w:sz w:val="18"/>
              </w:rPr>
              <w:t>255</w:t>
            </w:r>
          </w:p>
        </w:tc>
        <w:tc>
          <w:tcPr>
            <w:tcW w:w="2631" w:type="dxa"/>
          </w:tcPr>
          <w:p w14:paraId="32FBE8CC" w14:textId="77777777" w:rsidR="00F93446" w:rsidRDefault="00F93446" w:rsidP="00F93446">
            <w:pPr>
              <w:rPr>
                <w:sz w:val="18"/>
              </w:rPr>
            </w:pPr>
          </w:p>
        </w:tc>
      </w:tr>
      <w:tr w:rsidR="00F93446" w14:paraId="1A037B76" w14:textId="77777777">
        <w:tc>
          <w:tcPr>
            <w:tcW w:w="3397" w:type="dxa"/>
            <w:gridSpan w:val="2"/>
          </w:tcPr>
          <w:p w14:paraId="07153581" w14:textId="77777777" w:rsidR="00F93446" w:rsidRDefault="00F93446" w:rsidP="00F93446">
            <w:pPr>
              <w:rPr>
                <w:sz w:val="18"/>
              </w:rPr>
            </w:pPr>
            <w:r>
              <w:rPr>
                <w:color w:val="221F1F"/>
                <w:sz w:val="18"/>
              </w:rPr>
              <w:t>最小长度</w:t>
            </w:r>
          </w:p>
        </w:tc>
        <w:tc>
          <w:tcPr>
            <w:tcW w:w="2268" w:type="dxa"/>
          </w:tcPr>
          <w:p w14:paraId="53B2424B" w14:textId="77777777" w:rsidR="00F93446" w:rsidRDefault="00F93446" w:rsidP="00F93446">
            <w:pPr>
              <w:rPr>
                <w:sz w:val="18"/>
              </w:rPr>
            </w:pPr>
            <w:r>
              <w:rPr>
                <w:w w:val="90"/>
                <w:sz w:val="18"/>
              </w:rPr>
              <w:t>0</w:t>
            </w:r>
          </w:p>
        </w:tc>
        <w:tc>
          <w:tcPr>
            <w:tcW w:w="2631" w:type="dxa"/>
          </w:tcPr>
          <w:p w14:paraId="78A62C6E" w14:textId="77777777" w:rsidR="00F93446" w:rsidRDefault="00F93446" w:rsidP="00F93446">
            <w:pPr>
              <w:rPr>
                <w:sz w:val="18"/>
              </w:rPr>
            </w:pPr>
          </w:p>
        </w:tc>
      </w:tr>
      <w:tr w:rsidR="00F93446" w14:paraId="73B3A36C" w14:textId="77777777">
        <w:tc>
          <w:tcPr>
            <w:tcW w:w="3397" w:type="dxa"/>
            <w:gridSpan w:val="2"/>
          </w:tcPr>
          <w:p w14:paraId="12A42F51" w14:textId="77777777" w:rsidR="00F93446" w:rsidRDefault="00F93446" w:rsidP="00F93446">
            <w:pPr>
              <w:rPr>
                <w:sz w:val="18"/>
              </w:rPr>
            </w:pPr>
            <w:r>
              <w:rPr>
                <w:rFonts w:hint="eastAsia"/>
                <w:sz w:val="18"/>
              </w:rPr>
              <w:t>IATA</w:t>
            </w:r>
            <w:r>
              <w:rPr>
                <w:sz w:val="18"/>
              </w:rPr>
              <w:t>25</w:t>
            </w:r>
          </w:p>
        </w:tc>
        <w:tc>
          <w:tcPr>
            <w:tcW w:w="2268" w:type="dxa"/>
          </w:tcPr>
          <w:p w14:paraId="3FB7FAE9" w14:textId="77777777" w:rsidR="00F93446" w:rsidRDefault="00F93446" w:rsidP="00F93446">
            <w:pPr>
              <w:rPr>
                <w:sz w:val="18"/>
              </w:rPr>
            </w:pPr>
          </w:p>
        </w:tc>
        <w:tc>
          <w:tcPr>
            <w:tcW w:w="2631" w:type="dxa"/>
          </w:tcPr>
          <w:p w14:paraId="1021973C" w14:textId="77777777" w:rsidR="00F93446" w:rsidRDefault="00F93446" w:rsidP="00F93446">
            <w:pPr>
              <w:rPr>
                <w:sz w:val="18"/>
              </w:rPr>
            </w:pPr>
          </w:p>
        </w:tc>
      </w:tr>
      <w:tr w:rsidR="00F93446" w14:paraId="7D845CC1" w14:textId="77777777">
        <w:tc>
          <w:tcPr>
            <w:tcW w:w="3397" w:type="dxa"/>
            <w:gridSpan w:val="2"/>
          </w:tcPr>
          <w:p w14:paraId="4D916324" w14:textId="77777777" w:rsidR="00F93446" w:rsidRDefault="00F93446" w:rsidP="00F93446">
            <w:pPr>
              <w:rPr>
                <w:sz w:val="18"/>
              </w:rPr>
            </w:pPr>
            <w:r>
              <w:rPr>
                <w:color w:val="221F1F"/>
                <w:sz w:val="18"/>
              </w:rPr>
              <w:t>识读</w:t>
            </w:r>
          </w:p>
        </w:tc>
        <w:tc>
          <w:tcPr>
            <w:tcW w:w="2268" w:type="dxa"/>
          </w:tcPr>
          <w:p w14:paraId="5D952E20" w14:textId="77777777" w:rsidR="00F93446" w:rsidRDefault="00F93446" w:rsidP="00F93446">
            <w:pPr>
              <w:rPr>
                <w:sz w:val="18"/>
              </w:rPr>
            </w:pPr>
            <w:r>
              <w:rPr>
                <w:sz w:val="18"/>
              </w:rPr>
              <w:t>不允许</w:t>
            </w:r>
          </w:p>
        </w:tc>
        <w:tc>
          <w:tcPr>
            <w:tcW w:w="2631" w:type="dxa"/>
          </w:tcPr>
          <w:p w14:paraId="3F17577E" w14:textId="77777777" w:rsidR="00F93446" w:rsidRDefault="00F93446" w:rsidP="00F93446">
            <w:pPr>
              <w:rPr>
                <w:sz w:val="18"/>
              </w:rPr>
            </w:pPr>
          </w:p>
        </w:tc>
      </w:tr>
      <w:tr w:rsidR="00F93446" w14:paraId="51DD2C21" w14:textId="77777777">
        <w:tc>
          <w:tcPr>
            <w:tcW w:w="3397" w:type="dxa"/>
            <w:gridSpan w:val="2"/>
          </w:tcPr>
          <w:p w14:paraId="59E74C1A" w14:textId="77777777" w:rsidR="00F93446" w:rsidRDefault="00F93446" w:rsidP="00F93446">
            <w:pPr>
              <w:rPr>
                <w:sz w:val="18"/>
              </w:rPr>
            </w:pPr>
            <w:r>
              <w:rPr>
                <w:color w:val="221F1F"/>
                <w:sz w:val="18"/>
              </w:rPr>
              <w:t>校验</w:t>
            </w:r>
          </w:p>
        </w:tc>
        <w:tc>
          <w:tcPr>
            <w:tcW w:w="2268" w:type="dxa"/>
          </w:tcPr>
          <w:p w14:paraId="195F622E" w14:textId="77777777" w:rsidR="00F93446" w:rsidRDefault="00F93446" w:rsidP="00F93446">
            <w:pPr>
              <w:rPr>
                <w:sz w:val="18"/>
              </w:rPr>
            </w:pPr>
            <w:proofErr w:type="gramStart"/>
            <w:r>
              <w:rPr>
                <w:sz w:val="18"/>
              </w:rPr>
              <w:t>不</w:t>
            </w:r>
            <w:proofErr w:type="gramEnd"/>
            <w:r>
              <w:rPr>
                <w:sz w:val="18"/>
              </w:rPr>
              <w:t>校验</w:t>
            </w:r>
          </w:p>
        </w:tc>
        <w:tc>
          <w:tcPr>
            <w:tcW w:w="2631" w:type="dxa"/>
          </w:tcPr>
          <w:p w14:paraId="7B46454A" w14:textId="77777777" w:rsidR="00F93446" w:rsidRDefault="00F93446" w:rsidP="00F93446">
            <w:pPr>
              <w:rPr>
                <w:sz w:val="18"/>
              </w:rPr>
            </w:pPr>
          </w:p>
        </w:tc>
      </w:tr>
      <w:tr w:rsidR="00F93446" w14:paraId="77FCA0DC" w14:textId="77777777">
        <w:tc>
          <w:tcPr>
            <w:tcW w:w="3397" w:type="dxa"/>
            <w:gridSpan w:val="2"/>
          </w:tcPr>
          <w:p w14:paraId="2CF2DEC2" w14:textId="77777777" w:rsidR="00F93446" w:rsidRDefault="00F93446" w:rsidP="00F93446">
            <w:pPr>
              <w:rPr>
                <w:sz w:val="18"/>
              </w:rPr>
            </w:pPr>
            <w:r>
              <w:rPr>
                <w:color w:val="221F1F"/>
                <w:sz w:val="18"/>
              </w:rPr>
              <w:t>输出校验字符</w:t>
            </w:r>
          </w:p>
        </w:tc>
        <w:tc>
          <w:tcPr>
            <w:tcW w:w="2268" w:type="dxa"/>
          </w:tcPr>
          <w:p w14:paraId="7C587A1C" w14:textId="77777777" w:rsidR="00F93446" w:rsidRDefault="00F93446" w:rsidP="00F93446">
            <w:pPr>
              <w:rPr>
                <w:sz w:val="18"/>
              </w:rPr>
            </w:pPr>
            <w:r>
              <w:rPr>
                <w:sz w:val="18"/>
              </w:rPr>
              <w:t>不输出</w:t>
            </w:r>
          </w:p>
        </w:tc>
        <w:tc>
          <w:tcPr>
            <w:tcW w:w="2631" w:type="dxa"/>
          </w:tcPr>
          <w:p w14:paraId="695188DE" w14:textId="77777777" w:rsidR="00F93446" w:rsidRDefault="00F93446" w:rsidP="00F93446">
            <w:pPr>
              <w:rPr>
                <w:sz w:val="18"/>
              </w:rPr>
            </w:pPr>
          </w:p>
        </w:tc>
      </w:tr>
      <w:tr w:rsidR="00F93446" w14:paraId="6F6F5B6A" w14:textId="77777777">
        <w:tc>
          <w:tcPr>
            <w:tcW w:w="3397" w:type="dxa"/>
            <w:gridSpan w:val="2"/>
          </w:tcPr>
          <w:p w14:paraId="31B40D8F" w14:textId="77777777" w:rsidR="00F93446" w:rsidRDefault="00F93446" w:rsidP="00F93446">
            <w:pPr>
              <w:rPr>
                <w:sz w:val="18"/>
              </w:rPr>
            </w:pPr>
            <w:r>
              <w:rPr>
                <w:color w:val="221F1F"/>
                <w:sz w:val="18"/>
              </w:rPr>
              <w:t>最大长度</w:t>
            </w:r>
          </w:p>
        </w:tc>
        <w:tc>
          <w:tcPr>
            <w:tcW w:w="2268" w:type="dxa"/>
          </w:tcPr>
          <w:p w14:paraId="637907AE" w14:textId="77777777" w:rsidR="00F93446" w:rsidRDefault="00F93446" w:rsidP="00F93446">
            <w:pPr>
              <w:rPr>
                <w:sz w:val="18"/>
              </w:rPr>
            </w:pPr>
            <w:r>
              <w:rPr>
                <w:sz w:val="18"/>
              </w:rPr>
              <w:t>255</w:t>
            </w:r>
          </w:p>
        </w:tc>
        <w:tc>
          <w:tcPr>
            <w:tcW w:w="2631" w:type="dxa"/>
          </w:tcPr>
          <w:p w14:paraId="35288B28" w14:textId="77777777" w:rsidR="00F93446" w:rsidRDefault="00F93446" w:rsidP="00F93446">
            <w:pPr>
              <w:rPr>
                <w:sz w:val="18"/>
              </w:rPr>
            </w:pPr>
          </w:p>
        </w:tc>
      </w:tr>
      <w:tr w:rsidR="007A42F4" w14:paraId="6ACFA512" w14:textId="77777777" w:rsidTr="00FC3037">
        <w:tc>
          <w:tcPr>
            <w:tcW w:w="3397" w:type="dxa"/>
            <w:gridSpan w:val="2"/>
            <w:shd w:val="clear" w:color="auto" w:fill="CC99FF"/>
          </w:tcPr>
          <w:p w14:paraId="3DC47791" w14:textId="7096B113" w:rsidR="007A42F4" w:rsidRDefault="007A42F4" w:rsidP="007A42F4">
            <w:pPr>
              <w:rPr>
                <w:color w:val="221F1F"/>
                <w:sz w:val="18"/>
              </w:rPr>
            </w:pPr>
            <w:r>
              <w:rPr>
                <w:sz w:val="18"/>
              </w:rPr>
              <w:lastRenderedPageBreak/>
              <w:t>参数名称</w:t>
            </w:r>
          </w:p>
        </w:tc>
        <w:tc>
          <w:tcPr>
            <w:tcW w:w="2268" w:type="dxa"/>
            <w:shd w:val="clear" w:color="auto" w:fill="CC99FF"/>
          </w:tcPr>
          <w:p w14:paraId="352BC63A" w14:textId="601423C8" w:rsidR="007A42F4" w:rsidRDefault="007A42F4" w:rsidP="007A42F4">
            <w:pPr>
              <w:rPr>
                <w:sz w:val="18"/>
              </w:rPr>
            </w:pPr>
            <w:r>
              <w:rPr>
                <w:sz w:val="18"/>
              </w:rPr>
              <w:t>默认设置</w:t>
            </w:r>
          </w:p>
        </w:tc>
        <w:tc>
          <w:tcPr>
            <w:tcW w:w="2631" w:type="dxa"/>
            <w:shd w:val="clear" w:color="auto" w:fill="CC99FF"/>
          </w:tcPr>
          <w:p w14:paraId="6B605CA9" w14:textId="7FAD8F7C" w:rsidR="007A42F4" w:rsidRDefault="007A42F4" w:rsidP="007A42F4">
            <w:pPr>
              <w:rPr>
                <w:sz w:val="18"/>
              </w:rPr>
            </w:pPr>
            <w:r>
              <w:rPr>
                <w:sz w:val="18"/>
              </w:rPr>
              <w:t>备注</w:t>
            </w:r>
          </w:p>
        </w:tc>
      </w:tr>
      <w:tr w:rsidR="007A42F4" w14:paraId="4FAF4A2E" w14:textId="77777777">
        <w:tc>
          <w:tcPr>
            <w:tcW w:w="3397" w:type="dxa"/>
            <w:gridSpan w:val="2"/>
          </w:tcPr>
          <w:p w14:paraId="1E12E234" w14:textId="77777777" w:rsidR="007A42F4" w:rsidRDefault="007A42F4" w:rsidP="007A42F4">
            <w:pPr>
              <w:rPr>
                <w:sz w:val="18"/>
              </w:rPr>
            </w:pPr>
            <w:r>
              <w:rPr>
                <w:color w:val="221F1F"/>
                <w:sz w:val="18"/>
              </w:rPr>
              <w:t>最小长度</w:t>
            </w:r>
          </w:p>
        </w:tc>
        <w:tc>
          <w:tcPr>
            <w:tcW w:w="2268" w:type="dxa"/>
          </w:tcPr>
          <w:p w14:paraId="557C9F8F" w14:textId="77777777" w:rsidR="007A42F4" w:rsidRDefault="007A42F4" w:rsidP="007A42F4">
            <w:pPr>
              <w:rPr>
                <w:sz w:val="18"/>
              </w:rPr>
            </w:pPr>
            <w:r>
              <w:rPr>
                <w:w w:val="90"/>
                <w:sz w:val="18"/>
              </w:rPr>
              <w:t>0</w:t>
            </w:r>
          </w:p>
        </w:tc>
        <w:tc>
          <w:tcPr>
            <w:tcW w:w="2631" w:type="dxa"/>
          </w:tcPr>
          <w:p w14:paraId="29021368" w14:textId="77777777" w:rsidR="007A42F4" w:rsidRDefault="007A42F4" w:rsidP="007A42F4">
            <w:pPr>
              <w:rPr>
                <w:sz w:val="18"/>
              </w:rPr>
            </w:pPr>
          </w:p>
        </w:tc>
      </w:tr>
      <w:tr w:rsidR="007A42F4" w14:paraId="79685840" w14:textId="77777777">
        <w:tc>
          <w:tcPr>
            <w:tcW w:w="3397" w:type="dxa"/>
            <w:gridSpan w:val="2"/>
          </w:tcPr>
          <w:p w14:paraId="12BDB8E8" w14:textId="77777777" w:rsidR="007A42F4" w:rsidRDefault="007A42F4" w:rsidP="007A42F4">
            <w:pPr>
              <w:rPr>
                <w:sz w:val="18"/>
              </w:rPr>
            </w:pPr>
            <w:r>
              <w:rPr>
                <w:color w:val="221F1F"/>
                <w:w w:val="90"/>
                <w:sz w:val="19"/>
              </w:rPr>
              <w:t>Code 39</w:t>
            </w:r>
          </w:p>
        </w:tc>
        <w:tc>
          <w:tcPr>
            <w:tcW w:w="2268" w:type="dxa"/>
          </w:tcPr>
          <w:p w14:paraId="136B48DE" w14:textId="77777777" w:rsidR="007A42F4" w:rsidRDefault="007A42F4" w:rsidP="007A42F4">
            <w:pPr>
              <w:rPr>
                <w:sz w:val="18"/>
              </w:rPr>
            </w:pPr>
          </w:p>
        </w:tc>
        <w:tc>
          <w:tcPr>
            <w:tcW w:w="2631" w:type="dxa"/>
          </w:tcPr>
          <w:p w14:paraId="15D7230D" w14:textId="77777777" w:rsidR="007A42F4" w:rsidRDefault="007A42F4" w:rsidP="007A42F4">
            <w:pPr>
              <w:rPr>
                <w:sz w:val="18"/>
              </w:rPr>
            </w:pPr>
          </w:p>
        </w:tc>
      </w:tr>
      <w:tr w:rsidR="007A42F4" w14:paraId="0E7063FC" w14:textId="77777777">
        <w:tc>
          <w:tcPr>
            <w:tcW w:w="3397" w:type="dxa"/>
            <w:gridSpan w:val="2"/>
          </w:tcPr>
          <w:p w14:paraId="330E87BC" w14:textId="77777777" w:rsidR="007A42F4" w:rsidRDefault="007A42F4" w:rsidP="007A42F4">
            <w:pPr>
              <w:rPr>
                <w:sz w:val="18"/>
              </w:rPr>
            </w:pPr>
            <w:r>
              <w:rPr>
                <w:color w:val="221F1F"/>
                <w:sz w:val="18"/>
              </w:rPr>
              <w:t>识读</w:t>
            </w:r>
          </w:p>
        </w:tc>
        <w:tc>
          <w:tcPr>
            <w:tcW w:w="2268" w:type="dxa"/>
          </w:tcPr>
          <w:p w14:paraId="4F7A1422" w14:textId="77777777" w:rsidR="007A42F4" w:rsidRDefault="007A42F4" w:rsidP="007A42F4">
            <w:pPr>
              <w:rPr>
                <w:sz w:val="18"/>
              </w:rPr>
            </w:pPr>
            <w:r>
              <w:rPr>
                <w:sz w:val="18"/>
              </w:rPr>
              <w:t>允许</w:t>
            </w:r>
          </w:p>
        </w:tc>
        <w:tc>
          <w:tcPr>
            <w:tcW w:w="2631" w:type="dxa"/>
          </w:tcPr>
          <w:p w14:paraId="19633837" w14:textId="77777777" w:rsidR="007A42F4" w:rsidRDefault="007A42F4" w:rsidP="007A42F4">
            <w:pPr>
              <w:rPr>
                <w:sz w:val="18"/>
              </w:rPr>
            </w:pPr>
          </w:p>
        </w:tc>
      </w:tr>
      <w:tr w:rsidR="007A42F4" w14:paraId="23182AD8" w14:textId="77777777">
        <w:tc>
          <w:tcPr>
            <w:tcW w:w="3397" w:type="dxa"/>
            <w:gridSpan w:val="2"/>
          </w:tcPr>
          <w:p w14:paraId="08B87166" w14:textId="77777777" w:rsidR="007A42F4" w:rsidRDefault="007A42F4" w:rsidP="007A42F4">
            <w:pPr>
              <w:rPr>
                <w:sz w:val="18"/>
              </w:rPr>
            </w:pPr>
            <w:r>
              <w:rPr>
                <w:color w:val="221F1F"/>
                <w:sz w:val="18"/>
              </w:rPr>
              <w:t>校验</w:t>
            </w:r>
          </w:p>
        </w:tc>
        <w:tc>
          <w:tcPr>
            <w:tcW w:w="2268" w:type="dxa"/>
          </w:tcPr>
          <w:p w14:paraId="26E30809" w14:textId="77777777" w:rsidR="007A42F4" w:rsidRDefault="007A42F4" w:rsidP="007A42F4">
            <w:pPr>
              <w:rPr>
                <w:sz w:val="18"/>
              </w:rPr>
            </w:pPr>
            <w:proofErr w:type="gramStart"/>
            <w:r>
              <w:rPr>
                <w:sz w:val="18"/>
              </w:rPr>
              <w:t>不</w:t>
            </w:r>
            <w:proofErr w:type="gramEnd"/>
            <w:r>
              <w:rPr>
                <w:sz w:val="18"/>
              </w:rPr>
              <w:t>校验</w:t>
            </w:r>
          </w:p>
        </w:tc>
        <w:tc>
          <w:tcPr>
            <w:tcW w:w="2631" w:type="dxa"/>
          </w:tcPr>
          <w:p w14:paraId="6EB7FAA9" w14:textId="77777777" w:rsidR="007A42F4" w:rsidRDefault="007A42F4" w:rsidP="007A42F4">
            <w:pPr>
              <w:rPr>
                <w:sz w:val="18"/>
              </w:rPr>
            </w:pPr>
          </w:p>
        </w:tc>
      </w:tr>
      <w:tr w:rsidR="007A42F4" w14:paraId="2912C3A4" w14:textId="77777777">
        <w:tc>
          <w:tcPr>
            <w:tcW w:w="3397" w:type="dxa"/>
            <w:gridSpan w:val="2"/>
          </w:tcPr>
          <w:p w14:paraId="71306746" w14:textId="77777777" w:rsidR="007A42F4" w:rsidRDefault="007A42F4" w:rsidP="007A42F4">
            <w:pPr>
              <w:rPr>
                <w:sz w:val="18"/>
              </w:rPr>
            </w:pPr>
            <w:r>
              <w:rPr>
                <w:color w:val="221F1F"/>
                <w:sz w:val="18"/>
              </w:rPr>
              <w:t>输出校验字符</w:t>
            </w:r>
          </w:p>
        </w:tc>
        <w:tc>
          <w:tcPr>
            <w:tcW w:w="2268" w:type="dxa"/>
          </w:tcPr>
          <w:p w14:paraId="68F6DB38" w14:textId="77777777" w:rsidR="007A42F4" w:rsidRDefault="007A42F4" w:rsidP="007A42F4">
            <w:pPr>
              <w:rPr>
                <w:sz w:val="18"/>
              </w:rPr>
            </w:pPr>
            <w:r>
              <w:rPr>
                <w:color w:val="221F1F"/>
                <w:sz w:val="18"/>
              </w:rPr>
              <w:t>不输出</w:t>
            </w:r>
          </w:p>
        </w:tc>
        <w:tc>
          <w:tcPr>
            <w:tcW w:w="2631" w:type="dxa"/>
          </w:tcPr>
          <w:p w14:paraId="6144D7AC" w14:textId="77777777" w:rsidR="007A42F4" w:rsidRDefault="007A42F4" w:rsidP="007A42F4">
            <w:pPr>
              <w:rPr>
                <w:sz w:val="18"/>
              </w:rPr>
            </w:pPr>
          </w:p>
        </w:tc>
      </w:tr>
      <w:tr w:rsidR="007A42F4" w14:paraId="6D9B046A" w14:textId="77777777">
        <w:tc>
          <w:tcPr>
            <w:tcW w:w="3397" w:type="dxa"/>
            <w:gridSpan w:val="2"/>
          </w:tcPr>
          <w:p w14:paraId="4FE84278" w14:textId="77777777" w:rsidR="007A42F4" w:rsidRDefault="007A42F4" w:rsidP="007A42F4">
            <w:pPr>
              <w:rPr>
                <w:sz w:val="18"/>
              </w:rPr>
            </w:pPr>
            <w:r>
              <w:rPr>
                <w:color w:val="221F1F"/>
                <w:sz w:val="18"/>
              </w:rPr>
              <w:t>输出起始符与终止符</w:t>
            </w:r>
          </w:p>
        </w:tc>
        <w:tc>
          <w:tcPr>
            <w:tcW w:w="2268" w:type="dxa"/>
          </w:tcPr>
          <w:p w14:paraId="1C4AD1E8" w14:textId="77777777" w:rsidR="007A42F4" w:rsidRDefault="007A42F4" w:rsidP="007A42F4">
            <w:pPr>
              <w:rPr>
                <w:sz w:val="18"/>
              </w:rPr>
            </w:pPr>
            <w:r>
              <w:rPr>
                <w:sz w:val="18"/>
              </w:rPr>
              <w:t>不输出</w:t>
            </w:r>
          </w:p>
        </w:tc>
        <w:tc>
          <w:tcPr>
            <w:tcW w:w="2631" w:type="dxa"/>
          </w:tcPr>
          <w:p w14:paraId="7D6382BA" w14:textId="77777777" w:rsidR="007A42F4" w:rsidRDefault="007A42F4" w:rsidP="007A42F4">
            <w:pPr>
              <w:rPr>
                <w:sz w:val="18"/>
              </w:rPr>
            </w:pPr>
          </w:p>
        </w:tc>
      </w:tr>
      <w:tr w:rsidR="007A42F4" w14:paraId="42E52959" w14:textId="77777777">
        <w:tc>
          <w:tcPr>
            <w:tcW w:w="3397" w:type="dxa"/>
            <w:gridSpan w:val="2"/>
          </w:tcPr>
          <w:p w14:paraId="6F05579B" w14:textId="77777777" w:rsidR="007A42F4" w:rsidRDefault="007A42F4" w:rsidP="007A42F4">
            <w:pPr>
              <w:rPr>
                <w:sz w:val="18"/>
              </w:rPr>
            </w:pPr>
            <w:r>
              <w:rPr>
                <w:color w:val="221F1F"/>
                <w:spacing w:val="1"/>
                <w:sz w:val="18"/>
              </w:rPr>
              <w:t>支持</w:t>
            </w:r>
            <w:r>
              <w:rPr>
                <w:color w:val="221F1F"/>
                <w:spacing w:val="1"/>
                <w:sz w:val="18"/>
              </w:rPr>
              <w:t xml:space="preserve"> </w:t>
            </w:r>
            <w:r>
              <w:rPr>
                <w:color w:val="221F1F"/>
                <w:spacing w:val="1"/>
                <w:w w:val="90"/>
                <w:sz w:val="18"/>
              </w:rPr>
              <w:t>Full ASCII</w:t>
            </w:r>
          </w:p>
        </w:tc>
        <w:tc>
          <w:tcPr>
            <w:tcW w:w="2268" w:type="dxa"/>
          </w:tcPr>
          <w:p w14:paraId="3AFED450" w14:textId="77777777" w:rsidR="007A42F4" w:rsidRDefault="007A42F4" w:rsidP="007A42F4">
            <w:pPr>
              <w:rPr>
                <w:sz w:val="18"/>
              </w:rPr>
            </w:pPr>
            <w:r>
              <w:rPr>
                <w:sz w:val="18"/>
              </w:rPr>
              <w:t>不支持</w:t>
            </w:r>
          </w:p>
        </w:tc>
        <w:tc>
          <w:tcPr>
            <w:tcW w:w="2631" w:type="dxa"/>
          </w:tcPr>
          <w:p w14:paraId="5D23D668" w14:textId="77777777" w:rsidR="007A42F4" w:rsidRDefault="007A42F4" w:rsidP="007A42F4">
            <w:pPr>
              <w:rPr>
                <w:sz w:val="18"/>
              </w:rPr>
            </w:pPr>
          </w:p>
        </w:tc>
      </w:tr>
      <w:tr w:rsidR="007A42F4" w14:paraId="4DB36F61" w14:textId="77777777">
        <w:tc>
          <w:tcPr>
            <w:tcW w:w="3397" w:type="dxa"/>
            <w:gridSpan w:val="2"/>
          </w:tcPr>
          <w:p w14:paraId="5B550F8A" w14:textId="77777777" w:rsidR="007A42F4" w:rsidRDefault="007A42F4" w:rsidP="007A42F4">
            <w:pPr>
              <w:rPr>
                <w:sz w:val="18"/>
              </w:rPr>
            </w:pPr>
            <w:r>
              <w:rPr>
                <w:color w:val="221F1F"/>
                <w:sz w:val="18"/>
              </w:rPr>
              <w:t>转换成</w:t>
            </w:r>
            <w:r>
              <w:rPr>
                <w:color w:val="221F1F"/>
                <w:sz w:val="18"/>
              </w:rPr>
              <w:t xml:space="preserve"> Code 32</w:t>
            </w:r>
          </w:p>
        </w:tc>
        <w:tc>
          <w:tcPr>
            <w:tcW w:w="2268" w:type="dxa"/>
          </w:tcPr>
          <w:p w14:paraId="6941FAF8" w14:textId="77777777" w:rsidR="007A42F4" w:rsidRDefault="007A42F4" w:rsidP="007A42F4">
            <w:pPr>
              <w:rPr>
                <w:sz w:val="18"/>
              </w:rPr>
            </w:pPr>
            <w:r>
              <w:rPr>
                <w:sz w:val="18"/>
              </w:rPr>
              <w:t>不转换</w:t>
            </w:r>
          </w:p>
        </w:tc>
        <w:tc>
          <w:tcPr>
            <w:tcW w:w="2631" w:type="dxa"/>
          </w:tcPr>
          <w:p w14:paraId="2345F422" w14:textId="77777777" w:rsidR="007A42F4" w:rsidRDefault="007A42F4" w:rsidP="007A42F4">
            <w:pPr>
              <w:rPr>
                <w:sz w:val="18"/>
              </w:rPr>
            </w:pPr>
          </w:p>
        </w:tc>
      </w:tr>
      <w:tr w:rsidR="007A42F4" w14:paraId="5E8EBA6E" w14:textId="77777777">
        <w:tc>
          <w:tcPr>
            <w:tcW w:w="3397" w:type="dxa"/>
            <w:gridSpan w:val="2"/>
          </w:tcPr>
          <w:p w14:paraId="77C4AA76" w14:textId="77777777" w:rsidR="007A42F4" w:rsidRDefault="007A42F4" w:rsidP="007A42F4">
            <w:pPr>
              <w:rPr>
                <w:sz w:val="18"/>
              </w:rPr>
            </w:pPr>
            <w:r>
              <w:rPr>
                <w:color w:val="221F1F"/>
                <w:sz w:val="18"/>
              </w:rPr>
              <w:t>最大长度</w:t>
            </w:r>
          </w:p>
        </w:tc>
        <w:tc>
          <w:tcPr>
            <w:tcW w:w="2268" w:type="dxa"/>
          </w:tcPr>
          <w:p w14:paraId="4ECC62FB" w14:textId="77777777" w:rsidR="007A42F4" w:rsidRDefault="007A42F4" w:rsidP="007A42F4">
            <w:pPr>
              <w:rPr>
                <w:sz w:val="18"/>
              </w:rPr>
            </w:pPr>
            <w:r>
              <w:rPr>
                <w:sz w:val="18"/>
              </w:rPr>
              <w:t>255</w:t>
            </w:r>
          </w:p>
        </w:tc>
        <w:tc>
          <w:tcPr>
            <w:tcW w:w="2631" w:type="dxa"/>
          </w:tcPr>
          <w:p w14:paraId="11FE299A" w14:textId="77777777" w:rsidR="007A42F4" w:rsidRDefault="007A42F4" w:rsidP="007A42F4">
            <w:pPr>
              <w:rPr>
                <w:sz w:val="18"/>
              </w:rPr>
            </w:pPr>
          </w:p>
        </w:tc>
      </w:tr>
      <w:tr w:rsidR="007A42F4" w14:paraId="752BD8DE" w14:textId="77777777">
        <w:tc>
          <w:tcPr>
            <w:tcW w:w="3397" w:type="dxa"/>
            <w:gridSpan w:val="2"/>
          </w:tcPr>
          <w:p w14:paraId="249304B9" w14:textId="77777777" w:rsidR="007A42F4" w:rsidRDefault="007A42F4" w:rsidP="007A42F4">
            <w:pPr>
              <w:rPr>
                <w:sz w:val="18"/>
              </w:rPr>
            </w:pPr>
            <w:r>
              <w:rPr>
                <w:color w:val="221F1F"/>
                <w:sz w:val="18"/>
              </w:rPr>
              <w:t>最小长度</w:t>
            </w:r>
          </w:p>
        </w:tc>
        <w:tc>
          <w:tcPr>
            <w:tcW w:w="2268" w:type="dxa"/>
          </w:tcPr>
          <w:p w14:paraId="3729033A" w14:textId="77777777" w:rsidR="007A42F4" w:rsidRDefault="007A42F4" w:rsidP="007A42F4">
            <w:pPr>
              <w:rPr>
                <w:sz w:val="18"/>
              </w:rPr>
            </w:pPr>
            <w:r>
              <w:rPr>
                <w:w w:val="90"/>
                <w:sz w:val="18"/>
              </w:rPr>
              <w:t>0</w:t>
            </w:r>
          </w:p>
        </w:tc>
        <w:tc>
          <w:tcPr>
            <w:tcW w:w="2631" w:type="dxa"/>
          </w:tcPr>
          <w:p w14:paraId="3B6D8FA1" w14:textId="77777777" w:rsidR="007A42F4" w:rsidRDefault="007A42F4" w:rsidP="007A42F4">
            <w:pPr>
              <w:rPr>
                <w:sz w:val="18"/>
              </w:rPr>
            </w:pPr>
          </w:p>
        </w:tc>
      </w:tr>
      <w:tr w:rsidR="007A42F4" w14:paraId="601DFBC0" w14:textId="77777777">
        <w:tc>
          <w:tcPr>
            <w:tcW w:w="8296" w:type="dxa"/>
            <w:gridSpan w:val="4"/>
          </w:tcPr>
          <w:p w14:paraId="2E2BC47F" w14:textId="77777777" w:rsidR="007A42F4" w:rsidRDefault="007A42F4" w:rsidP="007A42F4">
            <w:pPr>
              <w:rPr>
                <w:sz w:val="18"/>
              </w:rPr>
            </w:pPr>
            <w:proofErr w:type="spellStart"/>
            <w:r>
              <w:rPr>
                <w:color w:val="221F1F"/>
                <w:w w:val="95"/>
                <w:sz w:val="19"/>
              </w:rPr>
              <w:t>Codabar</w:t>
            </w:r>
            <w:proofErr w:type="spellEnd"/>
          </w:p>
        </w:tc>
      </w:tr>
      <w:tr w:rsidR="007A42F4" w14:paraId="50184285" w14:textId="77777777">
        <w:tc>
          <w:tcPr>
            <w:tcW w:w="3397" w:type="dxa"/>
            <w:gridSpan w:val="2"/>
          </w:tcPr>
          <w:p w14:paraId="794FD6C1" w14:textId="77777777" w:rsidR="007A42F4" w:rsidRDefault="007A42F4" w:rsidP="007A42F4">
            <w:pPr>
              <w:rPr>
                <w:sz w:val="18"/>
              </w:rPr>
            </w:pPr>
            <w:r>
              <w:rPr>
                <w:color w:val="221F1F"/>
                <w:sz w:val="18"/>
              </w:rPr>
              <w:t>识读</w:t>
            </w:r>
          </w:p>
        </w:tc>
        <w:tc>
          <w:tcPr>
            <w:tcW w:w="2268" w:type="dxa"/>
          </w:tcPr>
          <w:p w14:paraId="06EE9A6F" w14:textId="77777777" w:rsidR="007A42F4" w:rsidRDefault="007A42F4" w:rsidP="007A42F4">
            <w:pPr>
              <w:rPr>
                <w:sz w:val="18"/>
              </w:rPr>
            </w:pPr>
            <w:r>
              <w:rPr>
                <w:sz w:val="18"/>
              </w:rPr>
              <w:t>允许</w:t>
            </w:r>
          </w:p>
        </w:tc>
        <w:tc>
          <w:tcPr>
            <w:tcW w:w="2631" w:type="dxa"/>
          </w:tcPr>
          <w:p w14:paraId="0AA75298" w14:textId="77777777" w:rsidR="007A42F4" w:rsidRDefault="007A42F4" w:rsidP="007A42F4">
            <w:pPr>
              <w:rPr>
                <w:sz w:val="18"/>
              </w:rPr>
            </w:pPr>
          </w:p>
        </w:tc>
      </w:tr>
      <w:tr w:rsidR="007A42F4" w14:paraId="26CF9C52" w14:textId="77777777">
        <w:tc>
          <w:tcPr>
            <w:tcW w:w="3397" w:type="dxa"/>
            <w:gridSpan w:val="2"/>
          </w:tcPr>
          <w:p w14:paraId="4DBCD616" w14:textId="77777777" w:rsidR="007A42F4" w:rsidRDefault="007A42F4" w:rsidP="007A42F4">
            <w:pPr>
              <w:rPr>
                <w:sz w:val="18"/>
              </w:rPr>
            </w:pPr>
            <w:r>
              <w:rPr>
                <w:color w:val="221F1F"/>
                <w:sz w:val="18"/>
              </w:rPr>
              <w:t>校验</w:t>
            </w:r>
          </w:p>
        </w:tc>
        <w:tc>
          <w:tcPr>
            <w:tcW w:w="2268" w:type="dxa"/>
          </w:tcPr>
          <w:p w14:paraId="606DE7CD" w14:textId="77777777" w:rsidR="007A42F4" w:rsidRDefault="007A42F4" w:rsidP="007A42F4">
            <w:pPr>
              <w:rPr>
                <w:sz w:val="18"/>
              </w:rPr>
            </w:pPr>
            <w:proofErr w:type="gramStart"/>
            <w:r>
              <w:rPr>
                <w:sz w:val="18"/>
              </w:rPr>
              <w:t>不</w:t>
            </w:r>
            <w:proofErr w:type="gramEnd"/>
            <w:r>
              <w:rPr>
                <w:sz w:val="18"/>
              </w:rPr>
              <w:t>校验</w:t>
            </w:r>
          </w:p>
        </w:tc>
        <w:tc>
          <w:tcPr>
            <w:tcW w:w="2631" w:type="dxa"/>
          </w:tcPr>
          <w:p w14:paraId="73628D32" w14:textId="77777777" w:rsidR="007A42F4" w:rsidRDefault="007A42F4" w:rsidP="007A42F4">
            <w:pPr>
              <w:rPr>
                <w:sz w:val="18"/>
              </w:rPr>
            </w:pPr>
          </w:p>
        </w:tc>
      </w:tr>
      <w:tr w:rsidR="007A42F4" w14:paraId="7B38C0A3" w14:textId="77777777">
        <w:tc>
          <w:tcPr>
            <w:tcW w:w="3397" w:type="dxa"/>
            <w:gridSpan w:val="2"/>
          </w:tcPr>
          <w:p w14:paraId="05ACB1A9" w14:textId="77777777" w:rsidR="007A42F4" w:rsidRDefault="007A42F4" w:rsidP="007A42F4">
            <w:pPr>
              <w:rPr>
                <w:sz w:val="18"/>
              </w:rPr>
            </w:pPr>
            <w:r>
              <w:rPr>
                <w:color w:val="221F1F"/>
                <w:sz w:val="18"/>
              </w:rPr>
              <w:t>输出校验字符</w:t>
            </w:r>
          </w:p>
        </w:tc>
        <w:tc>
          <w:tcPr>
            <w:tcW w:w="2268" w:type="dxa"/>
          </w:tcPr>
          <w:p w14:paraId="4D2858E4" w14:textId="77777777" w:rsidR="007A42F4" w:rsidRDefault="007A42F4" w:rsidP="007A42F4">
            <w:pPr>
              <w:rPr>
                <w:sz w:val="18"/>
              </w:rPr>
            </w:pPr>
            <w:r>
              <w:rPr>
                <w:sz w:val="18"/>
              </w:rPr>
              <w:t>不输出</w:t>
            </w:r>
          </w:p>
        </w:tc>
        <w:tc>
          <w:tcPr>
            <w:tcW w:w="2631" w:type="dxa"/>
          </w:tcPr>
          <w:p w14:paraId="1FE6FB05" w14:textId="77777777" w:rsidR="007A42F4" w:rsidRDefault="007A42F4" w:rsidP="007A42F4">
            <w:pPr>
              <w:rPr>
                <w:sz w:val="18"/>
              </w:rPr>
            </w:pPr>
          </w:p>
        </w:tc>
      </w:tr>
      <w:tr w:rsidR="007A42F4" w14:paraId="64781D43" w14:textId="77777777">
        <w:tc>
          <w:tcPr>
            <w:tcW w:w="3397" w:type="dxa"/>
            <w:gridSpan w:val="2"/>
          </w:tcPr>
          <w:p w14:paraId="4B43148A" w14:textId="77777777" w:rsidR="007A42F4" w:rsidRDefault="007A42F4" w:rsidP="007A42F4">
            <w:pPr>
              <w:rPr>
                <w:sz w:val="18"/>
              </w:rPr>
            </w:pPr>
            <w:r>
              <w:rPr>
                <w:color w:val="221F1F"/>
                <w:sz w:val="18"/>
              </w:rPr>
              <w:t>输出起始符与终止符</w:t>
            </w:r>
          </w:p>
        </w:tc>
        <w:tc>
          <w:tcPr>
            <w:tcW w:w="2268" w:type="dxa"/>
          </w:tcPr>
          <w:p w14:paraId="6777DE8D" w14:textId="77777777" w:rsidR="007A42F4" w:rsidRDefault="007A42F4" w:rsidP="007A42F4">
            <w:pPr>
              <w:rPr>
                <w:sz w:val="18"/>
              </w:rPr>
            </w:pPr>
            <w:r>
              <w:rPr>
                <w:sz w:val="18"/>
              </w:rPr>
              <w:t>不输出</w:t>
            </w:r>
          </w:p>
        </w:tc>
        <w:tc>
          <w:tcPr>
            <w:tcW w:w="2631" w:type="dxa"/>
          </w:tcPr>
          <w:p w14:paraId="7CA1C10D" w14:textId="77777777" w:rsidR="007A42F4" w:rsidRDefault="007A42F4" w:rsidP="007A42F4">
            <w:pPr>
              <w:rPr>
                <w:sz w:val="18"/>
              </w:rPr>
            </w:pPr>
          </w:p>
        </w:tc>
      </w:tr>
      <w:tr w:rsidR="007A42F4" w14:paraId="4003BA12" w14:textId="77777777">
        <w:tc>
          <w:tcPr>
            <w:tcW w:w="3397" w:type="dxa"/>
            <w:gridSpan w:val="2"/>
          </w:tcPr>
          <w:p w14:paraId="6F0771D2" w14:textId="77777777" w:rsidR="007A42F4" w:rsidRDefault="007A42F4" w:rsidP="007A42F4">
            <w:pPr>
              <w:rPr>
                <w:sz w:val="18"/>
              </w:rPr>
            </w:pPr>
            <w:r>
              <w:rPr>
                <w:color w:val="221F1F"/>
                <w:sz w:val="18"/>
              </w:rPr>
              <w:t>起始符与终止符格式</w:t>
            </w:r>
          </w:p>
        </w:tc>
        <w:tc>
          <w:tcPr>
            <w:tcW w:w="2268" w:type="dxa"/>
          </w:tcPr>
          <w:p w14:paraId="0BA6875E" w14:textId="77777777" w:rsidR="007A42F4" w:rsidRDefault="007A42F4" w:rsidP="007A42F4">
            <w:pPr>
              <w:rPr>
                <w:sz w:val="18"/>
              </w:rPr>
            </w:pPr>
            <w:r>
              <w:rPr>
                <w:w w:val="95"/>
                <w:sz w:val="18"/>
              </w:rPr>
              <w:t>ABCD/ABCD</w:t>
            </w:r>
          </w:p>
        </w:tc>
        <w:tc>
          <w:tcPr>
            <w:tcW w:w="2631" w:type="dxa"/>
          </w:tcPr>
          <w:p w14:paraId="0EA3E137" w14:textId="77777777" w:rsidR="007A42F4" w:rsidRDefault="007A42F4" w:rsidP="007A42F4">
            <w:pPr>
              <w:rPr>
                <w:sz w:val="18"/>
              </w:rPr>
            </w:pPr>
          </w:p>
        </w:tc>
      </w:tr>
      <w:tr w:rsidR="007A42F4" w14:paraId="63093569" w14:textId="77777777">
        <w:tc>
          <w:tcPr>
            <w:tcW w:w="3397" w:type="dxa"/>
            <w:gridSpan w:val="2"/>
          </w:tcPr>
          <w:p w14:paraId="6A061C21" w14:textId="77777777" w:rsidR="007A42F4" w:rsidRDefault="007A42F4" w:rsidP="007A42F4">
            <w:pPr>
              <w:rPr>
                <w:sz w:val="18"/>
              </w:rPr>
            </w:pPr>
            <w:r>
              <w:rPr>
                <w:color w:val="221F1F"/>
                <w:sz w:val="18"/>
              </w:rPr>
              <w:t>最大长度</w:t>
            </w:r>
          </w:p>
        </w:tc>
        <w:tc>
          <w:tcPr>
            <w:tcW w:w="2268" w:type="dxa"/>
          </w:tcPr>
          <w:p w14:paraId="077204CB" w14:textId="77777777" w:rsidR="007A42F4" w:rsidRDefault="007A42F4" w:rsidP="007A42F4">
            <w:pPr>
              <w:rPr>
                <w:sz w:val="18"/>
              </w:rPr>
            </w:pPr>
            <w:r>
              <w:rPr>
                <w:sz w:val="18"/>
              </w:rPr>
              <w:t>255</w:t>
            </w:r>
          </w:p>
        </w:tc>
        <w:tc>
          <w:tcPr>
            <w:tcW w:w="2631" w:type="dxa"/>
          </w:tcPr>
          <w:p w14:paraId="3C2E9B51" w14:textId="77777777" w:rsidR="007A42F4" w:rsidRDefault="007A42F4" w:rsidP="007A42F4">
            <w:pPr>
              <w:rPr>
                <w:sz w:val="18"/>
              </w:rPr>
            </w:pPr>
          </w:p>
        </w:tc>
      </w:tr>
      <w:tr w:rsidR="007A42F4" w14:paraId="5D7A56AB" w14:textId="77777777">
        <w:tc>
          <w:tcPr>
            <w:tcW w:w="3397" w:type="dxa"/>
            <w:gridSpan w:val="2"/>
          </w:tcPr>
          <w:p w14:paraId="7352E5D1" w14:textId="77777777" w:rsidR="007A42F4" w:rsidRDefault="007A42F4" w:rsidP="007A42F4">
            <w:pPr>
              <w:rPr>
                <w:sz w:val="18"/>
              </w:rPr>
            </w:pPr>
            <w:r>
              <w:rPr>
                <w:color w:val="221F1F"/>
                <w:sz w:val="18"/>
              </w:rPr>
              <w:t>最小长度</w:t>
            </w:r>
          </w:p>
        </w:tc>
        <w:tc>
          <w:tcPr>
            <w:tcW w:w="2268" w:type="dxa"/>
          </w:tcPr>
          <w:p w14:paraId="4E47799D" w14:textId="77777777" w:rsidR="007A42F4" w:rsidRDefault="007A42F4" w:rsidP="007A42F4">
            <w:pPr>
              <w:rPr>
                <w:sz w:val="18"/>
              </w:rPr>
            </w:pPr>
            <w:r>
              <w:rPr>
                <w:w w:val="90"/>
                <w:sz w:val="18"/>
              </w:rPr>
              <w:t>0</w:t>
            </w:r>
          </w:p>
        </w:tc>
        <w:tc>
          <w:tcPr>
            <w:tcW w:w="2631" w:type="dxa"/>
          </w:tcPr>
          <w:p w14:paraId="27114B16" w14:textId="77777777" w:rsidR="007A42F4" w:rsidRDefault="007A42F4" w:rsidP="007A42F4">
            <w:pPr>
              <w:rPr>
                <w:sz w:val="18"/>
              </w:rPr>
            </w:pPr>
          </w:p>
        </w:tc>
      </w:tr>
      <w:tr w:rsidR="007A42F4" w14:paraId="114DCBC8" w14:textId="77777777">
        <w:tc>
          <w:tcPr>
            <w:tcW w:w="8296" w:type="dxa"/>
            <w:gridSpan w:val="4"/>
          </w:tcPr>
          <w:p w14:paraId="395BC97E" w14:textId="77777777" w:rsidR="007A42F4" w:rsidRDefault="007A42F4" w:rsidP="007A42F4">
            <w:pPr>
              <w:rPr>
                <w:sz w:val="18"/>
              </w:rPr>
            </w:pPr>
            <w:r>
              <w:rPr>
                <w:color w:val="221F1F"/>
                <w:w w:val="90"/>
                <w:sz w:val="19"/>
              </w:rPr>
              <w:t>Code 93</w:t>
            </w:r>
          </w:p>
        </w:tc>
      </w:tr>
      <w:tr w:rsidR="007A42F4" w14:paraId="7F10D397" w14:textId="77777777">
        <w:tc>
          <w:tcPr>
            <w:tcW w:w="3397" w:type="dxa"/>
            <w:gridSpan w:val="2"/>
          </w:tcPr>
          <w:p w14:paraId="708F656F" w14:textId="77777777" w:rsidR="007A42F4" w:rsidRDefault="007A42F4" w:rsidP="007A42F4">
            <w:pPr>
              <w:rPr>
                <w:color w:val="221F1F"/>
                <w:sz w:val="18"/>
              </w:rPr>
            </w:pPr>
            <w:r>
              <w:rPr>
                <w:color w:val="221F1F"/>
                <w:sz w:val="18"/>
              </w:rPr>
              <w:t>识读</w:t>
            </w:r>
          </w:p>
        </w:tc>
        <w:tc>
          <w:tcPr>
            <w:tcW w:w="2268" w:type="dxa"/>
          </w:tcPr>
          <w:p w14:paraId="483352DA" w14:textId="77777777" w:rsidR="007A42F4" w:rsidRDefault="007A42F4" w:rsidP="007A42F4">
            <w:pPr>
              <w:rPr>
                <w:w w:val="90"/>
                <w:sz w:val="18"/>
              </w:rPr>
            </w:pPr>
            <w:r>
              <w:rPr>
                <w:sz w:val="18"/>
              </w:rPr>
              <w:t>允许</w:t>
            </w:r>
          </w:p>
        </w:tc>
        <w:tc>
          <w:tcPr>
            <w:tcW w:w="2631" w:type="dxa"/>
          </w:tcPr>
          <w:p w14:paraId="73FE5507" w14:textId="77777777" w:rsidR="007A42F4" w:rsidRDefault="007A42F4" w:rsidP="007A42F4">
            <w:pPr>
              <w:rPr>
                <w:sz w:val="18"/>
              </w:rPr>
            </w:pPr>
          </w:p>
        </w:tc>
      </w:tr>
      <w:tr w:rsidR="007A42F4" w14:paraId="17C7AF27" w14:textId="77777777">
        <w:tc>
          <w:tcPr>
            <w:tcW w:w="3397" w:type="dxa"/>
            <w:gridSpan w:val="2"/>
          </w:tcPr>
          <w:p w14:paraId="43925758" w14:textId="77777777" w:rsidR="007A42F4" w:rsidRDefault="007A42F4" w:rsidP="007A42F4">
            <w:pPr>
              <w:rPr>
                <w:color w:val="221F1F"/>
                <w:sz w:val="18"/>
              </w:rPr>
            </w:pPr>
            <w:r>
              <w:rPr>
                <w:color w:val="221F1F"/>
                <w:sz w:val="18"/>
              </w:rPr>
              <w:t>最大长度</w:t>
            </w:r>
          </w:p>
        </w:tc>
        <w:tc>
          <w:tcPr>
            <w:tcW w:w="2268" w:type="dxa"/>
          </w:tcPr>
          <w:p w14:paraId="602D9ED0" w14:textId="77777777" w:rsidR="007A42F4" w:rsidRDefault="007A42F4" w:rsidP="007A42F4">
            <w:pPr>
              <w:rPr>
                <w:w w:val="90"/>
                <w:sz w:val="18"/>
              </w:rPr>
            </w:pPr>
            <w:r>
              <w:rPr>
                <w:sz w:val="18"/>
              </w:rPr>
              <w:t>255</w:t>
            </w:r>
          </w:p>
        </w:tc>
        <w:tc>
          <w:tcPr>
            <w:tcW w:w="2631" w:type="dxa"/>
          </w:tcPr>
          <w:p w14:paraId="51327537" w14:textId="77777777" w:rsidR="007A42F4" w:rsidRDefault="007A42F4" w:rsidP="007A42F4">
            <w:pPr>
              <w:rPr>
                <w:sz w:val="18"/>
              </w:rPr>
            </w:pPr>
          </w:p>
        </w:tc>
      </w:tr>
      <w:tr w:rsidR="007A42F4" w14:paraId="433F441B" w14:textId="77777777">
        <w:tc>
          <w:tcPr>
            <w:tcW w:w="3397" w:type="dxa"/>
            <w:gridSpan w:val="2"/>
          </w:tcPr>
          <w:p w14:paraId="62971B6C" w14:textId="77777777" w:rsidR="007A42F4" w:rsidRDefault="007A42F4" w:rsidP="007A42F4">
            <w:pPr>
              <w:rPr>
                <w:color w:val="221F1F"/>
                <w:sz w:val="18"/>
              </w:rPr>
            </w:pPr>
            <w:r>
              <w:rPr>
                <w:color w:val="221F1F"/>
                <w:sz w:val="18"/>
              </w:rPr>
              <w:t>最小长度</w:t>
            </w:r>
          </w:p>
        </w:tc>
        <w:tc>
          <w:tcPr>
            <w:tcW w:w="2268" w:type="dxa"/>
          </w:tcPr>
          <w:p w14:paraId="5A03D72C" w14:textId="77777777" w:rsidR="007A42F4" w:rsidRDefault="007A42F4" w:rsidP="007A42F4">
            <w:pPr>
              <w:rPr>
                <w:w w:val="90"/>
                <w:sz w:val="18"/>
              </w:rPr>
            </w:pPr>
            <w:r>
              <w:rPr>
                <w:w w:val="90"/>
                <w:sz w:val="18"/>
              </w:rPr>
              <w:t>0</w:t>
            </w:r>
          </w:p>
        </w:tc>
        <w:tc>
          <w:tcPr>
            <w:tcW w:w="2631" w:type="dxa"/>
          </w:tcPr>
          <w:p w14:paraId="6062A420" w14:textId="77777777" w:rsidR="007A42F4" w:rsidRDefault="007A42F4" w:rsidP="007A42F4">
            <w:pPr>
              <w:rPr>
                <w:sz w:val="18"/>
              </w:rPr>
            </w:pPr>
          </w:p>
        </w:tc>
      </w:tr>
      <w:tr w:rsidR="007A42F4" w14:paraId="117739E2" w14:textId="77777777" w:rsidTr="009412AE">
        <w:tc>
          <w:tcPr>
            <w:tcW w:w="8296" w:type="dxa"/>
            <w:gridSpan w:val="4"/>
          </w:tcPr>
          <w:p w14:paraId="5BE23E27" w14:textId="3A8846A6" w:rsidR="007A42F4" w:rsidRDefault="007A42F4" w:rsidP="007A42F4">
            <w:pPr>
              <w:rPr>
                <w:sz w:val="18"/>
              </w:rPr>
            </w:pPr>
            <w:r>
              <w:rPr>
                <w:sz w:val="18"/>
              </w:rPr>
              <w:t>Code11</w:t>
            </w:r>
          </w:p>
        </w:tc>
      </w:tr>
      <w:tr w:rsidR="007A42F4" w14:paraId="667F3B8D" w14:textId="77777777">
        <w:tc>
          <w:tcPr>
            <w:tcW w:w="3397" w:type="dxa"/>
            <w:gridSpan w:val="2"/>
          </w:tcPr>
          <w:p w14:paraId="568C0975" w14:textId="3D95EE6E" w:rsidR="007A42F4" w:rsidRDefault="007A42F4" w:rsidP="007A42F4">
            <w:pPr>
              <w:rPr>
                <w:color w:val="221F1F"/>
                <w:sz w:val="18"/>
              </w:rPr>
            </w:pPr>
            <w:r>
              <w:rPr>
                <w:color w:val="221F1F"/>
                <w:sz w:val="18"/>
              </w:rPr>
              <w:t>识读</w:t>
            </w:r>
          </w:p>
        </w:tc>
        <w:tc>
          <w:tcPr>
            <w:tcW w:w="2268" w:type="dxa"/>
          </w:tcPr>
          <w:p w14:paraId="5553B1E8" w14:textId="337A9EF6" w:rsidR="007A42F4" w:rsidRDefault="007A42F4" w:rsidP="007A42F4">
            <w:pPr>
              <w:rPr>
                <w:w w:val="90"/>
                <w:sz w:val="18"/>
              </w:rPr>
            </w:pPr>
            <w:r>
              <w:rPr>
                <w:sz w:val="18"/>
              </w:rPr>
              <w:t>禁止</w:t>
            </w:r>
          </w:p>
        </w:tc>
        <w:tc>
          <w:tcPr>
            <w:tcW w:w="2631" w:type="dxa"/>
          </w:tcPr>
          <w:p w14:paraId="06DCFA69" w14:textId="77777777" w:rsidR="007A42F4" w:rsidRDefault="007A42F4" w:rsidP="007A42F4">
            <w:pPr>
              <w:rPr>
                <w:sz w:val="18"/>
              </w:rPr>
            </w:pPr>
          </w:p>
        </w:tc>
      </w:tr>
      <w:tr w:rsidR="007A42F4" w14:paraId="20AD3DD5" w14:textId="77777777">
        <w:tc>
          <w:tcPr>
            <w:tcW w:w="3397" w:type="dxa"/>
            <w:gridSpan w:val="2"/>
          </w:tcPr>
          <w:p w14:paraId="1C4D7085" w14:textId="6D04A776" w:rsidR="007A42F4" w:rsidRDefault="007A42F4" w:rsidP="007A42F4">
            <w:pPr>
              <w:rPr>
                <w:color w:val="221F1F"/>
                <w:sz w:val="18"/>
              </w:rPr>
            </w:pPr>
            <w:r>
              <w:rPr>
                <w:color w:val="221F1F"/>
                <w:sz w:val="18"/>
              </w:rPr>
              <w:t>最大长度</w:t>
            </w:r>
          </w:p>
        </w:tc>
        <w:tc>
          <w:tcPr>
            <w:tcW w:w="2268" w:type="dxa"/>
          </w:tcPr>
          <w:p w14:paraId="61E25BAE" w14:textId="66994A68" w:rsidR="007A42F4" w:rsidRDefault="007A42F4" w:rsidP="007A42F4">
            <w:pPr>
              <w:rPr>
                <w:w w:val="90"/>
                <w:sz w:val="18"/>
              </w:rPr>
            </w:pPr>
            <w:r>
              <w:rPr>
                <w:sz w:val="18"/>
              </w:rPr>
              <w:t>255</w:t>
            </w:r>
          </w:p>
        </w:tc>
        <w:tc>
          <w:tcPr>
            <w:tcW w:w="2631" w:type="dxa"/>
          </w:tcPr>
          <w:p w14:paraId="43E41959" w14:textId="77777777" w:rsidR="007A42F4" w:rsidRDefault="007A42F4" w:rsidP="007A42F4">
            <w:pPr>
              <w:rPr>
                <w:sz w:val="18"/>
              </w:rPr>
            </w:pPr>
          </w:p>
        </w:tc>
      </w:tr>
      <w:tr w:rsidR="007A42F4" w14:paraId="3587853B" w14:textId="77777777">
        <w:tc>
          <w:tcPr>
            <w:tcW w:w="3397" w:type="dxa"/>
            <w:gridSpan w:val="2"/>
          </w:tcPr>
          <w:p w14:paraId="0DB0F829" w14:textId="21C87164" w:rsidR="007A42F4" w:rsidRDefault="007A42F4" w:rsidP="007A42F4">
            <w:pPr>
              <w:rPr>
                <w:color w:val="221F1F"/>
                <w:sz w:val="18"/>
              </w:rPr>
            </w:pPr>
            <w:r>
              <w:rPr>
                <w:color w:val="221F1F"/>
                <w:sz w:val="18"/>
              </w:rPr>
              <w:t>最小长度</w:t>
            </w:r>
          </w:p>
        </w:tc>
        <w:tc>
          <w:tcPr>
            <w:tcW w:w="2268" w:type="dxa"/>
          </w:tcPr>
          <w:p w14:paraId="592CEFD8" w14:textId="21B2DB9A" w:rsidR="007A42F4" w:rsidRDefault="007A42F4" w:rsidP="007A42F4">
            <w:pPr>
              <w:rPr>
                <w:w w:val="90"/>
                <w:sz w:val="18"/>
              </w:rPr>
            </w:pPr>
            <w:r>
              <w:rPr>
                <w:w w:val="90"/>
                <w:sz w:val="18"/>
              </w:rPr>
              <w:t>0</w:t>
            </w:r>
          </w:p>
        </w:tc>
        <w:tc>
          <w:tcPr>
            <w:tcW w:w="2631" w:type="dxa"/>
          </w:tcPr>
          <w:p w14:paraId="2BFA1F17" w14:textId="77777777" w:rsidR="007A42F4" w:rsidRDefault="007A42F4" w:rsidP="007A42F4">
            <w:pPr>
              <w:rPr>
                <w:sz w:val="18"/>
              </w:rPr>
            </w:pPr>
          </w:p>
        </w:tc>
      </w:tr>
      <w:tr w:rsidR="007A42F4" w14:paraId="23139B9F" w14:textId="77777777" w:rsidTr="009412AE">
        <w:tc>
          <w:tcPr>
            <w:tcW w:w="8296" w:type="dxa"/>
            <w:gridSpan w:val="4"/>
          </w:tcPr>
          <w:p w14:paraId="257C0D36" w14:textId="503BE1EE" w:rsidR="007A42F4" w:rsidRDefault="007A42F4" w:rsidP="007A42F4">
            <w:pPr>
              <w:rPr>
                <w:sz w:val="18"/>
              </w:rPr>
            </w:pPr>
            <w:r>
              <w:rPr>
                <w:sz w:val="18"/>
              </w:rPr>
              <w:t>MSI Plessey</w:t>
            </w:r>
          </w:p>
        </w:tc>
      </w:tr>
      <w:tr w:rsidR="007A42F4" w14:paraId="3995087B" w14:textId="77777777">
        <w:tc>
          <w:tcPr>
            <w:tcW w:w="3397" w:type="dxa"/>
            <w:gridSpan w:val="2"/>
          </w:tcPr>
          <w:p w14:paraId="25E2E70E" w14:textId="405A01F5" w:rsidR="007A42F4" w:rsidRDefault="007A42F4" w:rsidP="007A42F4">
            <w:pPr>
              <w:rPr>
                <w:color w:val="221F1F"/>
                <w:sz w:val="18"/>
              </w:rPr>
            </w:pPr>
            <w:r>
              <w:rPr>
                <w:color w:val="221F1F"/>
                <w:sz w:val="18"/>
              </w:rPr>
              <w:t>识读</w:t>
            </w:r>
          </w:p>
        </w:tc>
        <w:tc>
          <w:tcPr>
            <w:tcW w:w="2268" w:type="dxa"/>
          </w:tcPr>
          <w:p w14:paraId="0CC6D34A" w14:textId="5809DC02" w:rsidR="007A42F4" w:rsidRDefault="007A42F4" w:rsidP="007A42F4">
            <w:pPr>
              <w:rPr>
                <w:w w:val="90"/>
                <w:sz w:val="18"/>
              </w:rPr>
            </w:pPr>
            <w:r>
              <w:rPr>
                <w:sz w:val="18"/>
              </w:rPr>
              <w:t>禁止</w:t>
            </w:r>
          </w:p>
        </w:tc>
        <w:tc>
          <w:tcPr>
            <w:tcW w:w="2631" w:type="dxa"/>
          </w:tcPr>
          <w:p w14:paraId="42A47122" w14:textId="77777777" w:rsidR="007A42F4" w:rsidRDefault="007A42F4" w:rsidP="007A42F4">
            <w:pPr>
              <w:rPr>
                <w:sz w:val="18"/>
              </w:rPr>
            </w:pPr>
          </w:p>
        </w:tc>
      </w:tr>
      <w:tr w:rsidR="007A42F4" w14:paraId="5B5FA0D0" w14:textId="77777777">
        <w:tc>
          <w:tcPr>
            <w:tcW w:w="3397" w:type="dxa"/>
            <w:gridSpan w:val="2"/>
          </w:tcPr>
          <w:p w14:paraId="1EF1EAAB" w14:textId="0D4A27EC" w:rsidR="007A42F4" w:rsidRDefault="007A42F4" w:rsidP="007A42F4">
            <w:pPr>
              <w:rPr>
                <w:color w:val="221F1F"/>
                <w:sz w:val="18"/>
              </w:rPr>
            </w:pPr>
            <w:r>
              <w:rPr>
                <w:color w:val="221F1F"/>
                <w:sz w:val="18"/>
              </w:rPr>
              <w:t>最大长度</w:t>
            </w:r>
          </w:p>
        </w:tc>
        <w:tc>
          <w:tcPr>
            <w:tcW w:w="2268" w:type="dxa"/>
          </w:tcPr>
          <w:p w14:paraId="41C46E66" w14:textId="70EA517D" w:rsidR="007A42F4" w:rsidRDefault="007A42F4" w:rsidP="007A42F4">
            <w:pPr>
              <w:rPr>
                <w:w w:val="90"/>
                <w:sz w:val="18"/>
              </w:rPr>
            </w:pPr>
            <w:r>
              <w:rPr>
                <w:sz w:val="18"/>
              </w:rPr>
              <w:t>255</w:t>
            </w:r>
          </w:p>
        </w:tc>
        <w:tc>
          <w:tcPr>
            <w:tcW w:w="2631" w:type="dxa"/>
          </w:tcPr>
          <w:p w14:paraId="27CC1573" w14:textId="77777777" w:rsidR="007A42F4" w:rsidRDefault="007A42F4" w:rsidP="007A42F4">
            <w:pPr>
              <w:rPr>
                <w:sz w:val="18"/>
              </w:rPr>
            </w:pPr>
          </w:p>
        </w:tc>
      </w:tr>
      <w:tr w:rsidR="007A42F4" w14:paraId="186E591B" w14:textId="77777777">
        <w:tc>
          <w:tcPr>
            <w:tcW w:w="3397" w:type="dxa"/>
            <w:gridSpan w:val="2"/>
          </w:tcPr>
          <w:p w14:paraId="2D07F2B4" w14:textId="6845108F" w:rsidR="007A42F4" w:rsidRDefault="007A42F4" w:rsidP="007A42F4">
            <w:pPr>
              <w:rPr>
                <w:color w:val="221F1F"/>
                <w:sz w:val="18"/>
              </w:rPr>
            </w:pPr>
            <w:r>
              <w:rPr>
                <w:color w:val="221F1F"/>
                <w:sz w:val="18"/>
              </w:rPr>
              <w:t>最小长度</w:t>
            </w:r>
          </w:p>
        </w:tc>
        <w:tc>
          <w:tcPr>
            <w:tcW w:w="2268" w:type="dxa"/>
          </w:tcPr>
          <w:p w14:paraId="24F6B92F" w14:textId="3C992A5F" w:rsidR="007A42F4" w:rsidRDefault="007A42F4" w:rsidP="007A42F4">
            <w:pPr>
              <w:rPr>
                <w:w w:val="90"/>
                <w:sz w:val="18"/>
              </w:rPr>
            </w:pPr>
            <w:r>
              <w:rPr>
                <w:w w:val="90"/>
                <w:sz w:val="18"/>
              </w:rPr>
              <w:t>0</w:t>
            </w:r>
          </w:p>
        </w:tc>
        <w:tc>
          <w:tcPr>
            <w:tcW w:w="2631" w:type="dxa"/>
          </w:tcPr>
          <w:p w14:paraId="282B1917" w14:textId="77777777" w:rsidR="007A42F4" w:rsidRDefault="007A42F4" w:rsidP="007A42F4">
            <w:pPr>
              <w:rPr>
                <w:sz w:val="18"/>
              </w:rPr>
            </w:pPr>
          </w:p>
        </w:tc>
      </w:tr>
      <w:tr w:rsidR="007A42F4" w14:paraId="2DBD42C8" w14:textId="77777777">
        <w:tc>
          <w:tcPr>
            <w:tcW w:w="8296" w:type="dxa"/>
            <w:gridSpan w:val="4"/>
          </w:tcPr>
          <w:p w14:paraId="6D248989" w14:textId="77777777" w:rsidR="007A42F4" w:rsidRDefault="007A42F4" w:rsidP="007A42F4">
            <w:pPr>
              <w:rPr>
                <w:sz w:val="18"/>
              </w:rPr>
            </w:pPr>
            <w:r>
              <w:rPr>
                <w:color w:val="221F1F"/>
                <w:w w:val="90"/>
                <w:sz w:val="19"/>
              </w:rPr>
              <w:t>PDF417</w:t>
            </w:r>
          </w:p>
        </w:tc>
      </w:tr>
      <w:tr w:rsidR="007A42F4" w14:paraId="13523B01" w14:textId="77777777">
        <w:tc>
          <w:tcPr>
            <w:tcW w:w="3397" w:type="dxa"/>
            <w:gridSpan w:val="2"/>
          </w:tcPr>
          <w:p w14:paraId="50B7CFCB" w14:textId="77777777" w:rsidR="007A42F4" w:rsidRDefault="007A42F4" w:rsidP="007A42F4">
            <w:pPr>
              <w:rPr>
                <w:color w:val="221F1F"/>
                <w:sz w:val="18"/>
              </w:rPr>
            </w:pPr>
            <w:r>
              <w:rPr>
                <w:color w:val="221F1F"/>
                <w:sz w:val="18"/>
              </w:rPr>
              <w:t>识读</w:t>
            </w:r>
          </w:p>
        </w:tc>
        <w:tc>
          <w:tcPr>
            <w:tcW w:w="2268" w:type="dxa"/>
          </w:tcPr>
          <w:p w14:paraId="36AB701E" w14:textId="77777777" w:rsidR="007A42F4" w:rsidRDefault="007A42F4" w:rsidP="007A42F4">
            <w:pPr>
              <w:rPr>
                <w:w w:val="90"/>
                <w:sz w:val="18"/>
              </w:rPr>
            </w:pPr>
            <w:r>
              <w:rPr>
                <w:sz w:val="18"/>
              </w:rPr>
              <w:t>允许</w:t>
            </w:r>
          </w:p>
        </w:tc>
        <w:tc>
          <w:tcPr>
            <w:tcW w:w="2631" w:type="dxa"/>
          </w:tcPr>
          <w:p w14:paraId="69F912C7" w14:textId="77777777" w:rsidR="007A42F4" w:rsidRDefault="007A42F4" w:rsidP="007A42F4">
            <w:pPr>
              <w:rPr>
                <w:sz w:val="18"/>
              </w:rPr>
            </w:pPr>
          </w:p>
        </w:tc>
      </w:tr>
      <w:tr w:rsidR="007A42F4" w14:paraId="40970A76" w14:textId="77777777">
        <w:tc>
          <w:tcPr>
            <w:tcW w:w="8296" w:type="dxa"/>
            <w:gridSpan w:val="4"/>
          </w:tcPr>
          <w:p w14:paraId="54AE5F9E" w14:textId="77777777" w:rsidR="007A42F4" w:rsidRDefault="007A42F4" w:rsidP="007A42F4">
            <w:pPr>
              <w:rPr>
                <w:sz w:val="18"/>
              </w:rPr>
            </w:pPr>
            <w:r>
              <w:rPr>
                <w:color w:val="221F1F"/>
                <w:w w:val="90"/>
                <w:sz w:val="19"/>
              </w:rPr>
              <w:t>QR</w:t>
            </w:r>
          </w:p>
        </w:tc>
      </w:tr>
      <w:tr w:rsidR="007A42F4" w14:paraId="52C4BB9B" w14:textId="77777777">
        <w:tc>
          <w:tcPr>
            <w:tcW w:w="3397" w:type="dxa"/>
            <w:gridSpan w:val="2"/>
          </w:tcPr>
          <w:p w14:paraId="7D793771" w14:textId="77777777" w:rsidR="007A42F4" w:rsidRDefault="007A42F4" w:rsidP="007A42F4">
            <w:pPr>
              <w:rPr>
                <w:color w:val="221F1F"/>
                <w:sz w:val="18"/>
              </w:rPr>
            </w:pPr>
            <w:r>
              <w:rPr>
                <w:color w:val="221F1F"/>
                <w:sz w:val="18"/>
              </w:rPr>
              <w:t>识读</w:t>
            </w:r>
          </w:p>
        </w:tc>
        <w:tc>
          <w:tcPr>
            <w:tcW w:w="2268" w:type="dxa"/>
          </w:tcPr>
          <w:p w14:paraId="2E50DD71" w14:textId="77777777" w:rsidR="007A42F4" w:rsidRDefault="007A42F4" w:rsidP="007A42F4">
            <w:pPr>
              <w:rPr>
                <w:w w:val="90"/>
                <w:sz w:val="18"/>
              </w:rPr>
            </w:pPr>
            <w:r>
              <w:rPr>
                <w:sz w:val="18"/>
              </w:rPr>
              <w:t>允许</w:t>
            </w:r>
          </w:p>
        </w:tc>
        <w:tc>
          <w:tcPr>
            <w:tcW w:w="2631" w:type="dxa"/>
          </w:tcPr>
          <w:p w14:paraId="6F4C0766" w14:textId="77777777" w:rsidR="007A42F4" w:rsidRDefault="007A42F4" w:rsidP="007A42F4">
            <w:pPr>
              <w:rPr>
                <w:sz w:val="18"/>
              </w:rPr>
            </w:pPr>
          </w:p>
        </w:tc>
      </w:tr>
      <w:tr w:rsidR="007A42F4" w14:paraId="070BBBBA" w14:textId="77777777" w:rsidTr="009412AE">
        <w:tc>
          <w:tcPr>
            <w:tcW w:w="8296" w:type="dxa"/>
            <w:gridSpan w:val="4"/>
          </w:tcPr>
          <w:p w14:paraId="0A26A16E" w14:textId="411DEB0F" w:rsidR="007A42F4" w:rsidRDefault="007A42F4" w:rsidP="007A42F4">
            <w:pPr>
              <w:rPr>
                <w:sz w:val="18"/>
              </w:rPr>
            </w:pPr>
            <w:r>
              <w:rPr>
                <w:rFonts w:hint="eastAsia"/>
                <w:sz w:val="18"/>
              </w:rPr>
              <w:t>M</w:t>
            </w:r>
            <w:r>
              <w:rPr>
                <w:sz w:val="18"/>
              </w:rPr>
              <w:t xml:space="preserve">icro QR </w:t>
            </w:r>
          </w:p>
        </w:tc>
      </w:tr>
      <w:tr w:rsidR="007A42F4" w14:paraId="0099AEE9" w14:textId="77777777">
        <w:tc>
          <w:tcPr>
            <w:tcW w:w="3397" w:type="dxa"/>
            <w:gridSpan w:val="2"/>
          </w:tcPr>
          <w:p w14:paraId="2168C56A" w14:textId="671FBF4B" w:rsidR="007A42F4" w:rsidRDefault="007A42F4" w:rsidP="007A42F4">
            <w:pPr>
              <w:rPr>
                <w:color w:val="221F1F"/>
                <w:sz w:val="18"/>
              </w:rPr>
            </w:pPr>
            <w:r>
              <w:rPr>
                <w:color w:val="221F1F"/>
                <w:sz w:val="18"/>
              </w:rPr>
              <w:t>识读</w:t>
            </w:r>
          </w:p>
        </w:tc>
        <w:tc>
          <w:tcPr>
            <w:tcW w:w="2268" w:type="dxa"/>
          </w:tcPr>
          <w:p w14:paraId="4B6A299B" w14:textId="72FB8725" w:rsidR="007A42F4" w:rsidRDefault="007A42F4" w:rsidP="007A42F4">
            <w:pPr>
              <w:rPr>
                <w:sz w:val="18"/>
              </w:rPr>
            </w:pPr>
            <w:r>
              <w:rPr>
                <w:rFonts w:hint="eastAsia"/>
                <w:sz w:val="18"/>
              </w:rPr>
              <w:t>禁止</w:t>
            </w:r>
          </w:p>
        </w:tc>
        <w:tc>
          <w:tcPr>
            <w:tcW w:w="2631" w:type="dxa"/>
          </w:tcPr>
          <w:p w14:paraId="42CAFEB1" w14:textId="77777777" w:rsidR="007A42F4" w:rsidRDefault="007A42F4" w:rsidP="007A42F4">
            <w:pPr>
              <w:rPr>
                <w:sz w:val="18"/>
              </w:rPr>
            </w:pPr>
          </w:p>
        </w:tc>
      </w:tr>
      <w:tr w:rsidR="007A42F4" w14:paraId="11D99869" w14:textId="77777777">
        <w:tc>
          <w:tcPr>
            <w:tcW w:w="8296" w:type="dxa"/>
            <w:gridSpan w:val="4"/>
          </w:tcPr>
          <w:p w14:paraId="605E0458" w14:textId="77777777" w:rsidR="007A42F4" w:rsidRDefault="007A42F4" w:rsidP="007A42F4">
            <w:pPr>
              <w:rPr>
                <w:sz w:val="18"/>
              </w:rPr>
            </w:pPr>
            <w:r w:rsidRPr="00992DAC">
              <w:rPr>
                <w:sz w:val="18"/>
              </w:rPr>
              <w:t>Data Matrix</w:t>
            </w:r>
          </w:p>
        </w:tc>
      </w:tr>
      <w:tr w:rsidR="007A42F4" w14:paraId="6EECF5AF" w14:textId="77777777">
        <w:tc>
          <w:tcPr>
            <w:tcW w:w="3397" w:type="dxa"/>
            <w:gridSpan w:val="2"/>
          </w:tcPr>
          <w:p w14:paraId="63B8B1F5" w14:textId="77777777" w:rsidR="007A42F4" w:rsidRDefault="007A42F4" w:rsidP="007A42F4">
            <w:pPr>
              <w:rPr>
                <w:color w:val="221F1F"/>
                <w:sz w:val="18"/>
              </w:rPr>
            </w:pPr>
            <w:r>
              <w:rPr>
                <w:color w:val="221F1F"/>
                <w:sz w:val="18"/>
              </w:rPr>
              <w:t>识读</w:t>
            </w:r>
          </w:p>
        </w:tc>
        <w:tc>
          <w:tcPr>
            <w:tcW w:w="2268" w:type="dxa"/>
          </w:tcPr>
          <w:p w14:paraId="3F8FFE96" w14:textId="77777777" w:rsidR="007A42F4" w:rsidRDefault="007A42F4" w:rsidP="007A42F4">
            <w:pPr>
              <w:rPr>
                <w:w w:val="90"/>
                <w:sz w:val="18"/>
              </w:rPr>
            </w:pPr>
            <w:r>
              <w:rPr>
                <w:sz w:val="18"/>
              </w:rPr>
              <w:t>允许</w:t>
            </w:r>
          </w:p>
        </w:tc>
        <w:tc>
          <w:tcPr>
            <w:tcW w:w="2631" w:type="dxa"/>
          </w:tcPr>
          <w:p w14:paraId="1226A0A1" w14:textId="77777777" w:rsidR="007A42F4" w:rsidRDefault="007A42F4" w:rsidP="007A42F4">
            <w:pPr>
              <w:rPr>
                <w:sz w:val="18"/>
              </w:rPr>
            </w:pPr>
          </w:p>
        </w:tc>
      </w:tr>
      <w:tr w:rsidR="00FC3037" w14:paraId="6248AF77" w14:textId="77777777" w:rsidTr="00D67A9D">
        <w:tc>
          <w:tcPr>
            <w:tcW w:w="8296" w:type="dxa"/>
            <w:gridSpan w:val="4"/>
          </w:tcPr>
          <w:p w14:paraId="08D4AEF5" w14:textId="2170E83F" w:rsidR="00FC3037" w:rsidRDefault="00FC3037" w:rsidP="007A42F4">
            <w:pPr>
              <w:rPr>
                <w:sz w:val="18"/>
              </w:rPr>
            </w:pPr>
            <w:r w:rsidRPr="00992DAC">
              <w:rPr>
                <w:rFonts w:hint="eastAsia"/>
                <w:sz w:val="18"/>
              </w:rPr>
              <w:t>M</w:t>
            </w:r>
            <w:r w:rsidRPr="00992DAC">
              <w:rPr>
                <w:sz w:val="18"/>
              </w:rPr>
              <w:t>icro PDF417</w:t>
            </w:r>
          </w:p>
        </w:tc>
      </w:tr>
      <w:tr w:rsidR="00FC3037" w14:paraId="682A651D" w14:textId="77777777">
        <w:tc>
          <w:tcPr>
            <w:tcW w:w="3397" w:type="dxa"/>
            <w:gridSpan w:val="2"/>
          </w:tcPr>
          <w:p w14:paraId="18B911EB" w14:textId="722F90D1" w:rsidR="00FC3037" w:rsidRDefault="00FC3037" w:rsidP="00FC3037">
            <w:pPr>
              <w:rPr>
                <w:color w:val="221F1F"/>
                <w:sz w:val="18"/>
              </w:rPr>
            </w:pPr>
            <w:r>
              <w:rPr>
                <w:color w:val="221F1F"/>
                <w:sz w:val="18"/>
              </w:rPr>
              <w:t>识读</w:t>
            </w:r>
          </w:p>
        </w:tc>
        <w:tc>
          <w:tcPr>
            <w:tcW w:w="2268" w:type="dxa"/>
          </w:tcPr>
          <w:p w14:paraId="0EF1202B" w14:textId="25D3A0EE" w:rsidR="00FC3037" w:rsidRDefault="00FC3037" w:rsidP="00FC3037">
            <w:pPr>
              <w:rPr>
                <w:sz w:val="18"/>
              </w:rPr>
            </w:pPr>
            <w:r>
              <w:rPr>
                <w:rFonts w:hint="eastAsia"/>
                <w:sz w:val="18"/>
              </w:rPr>
              <w:t>禁止</w:t>
            </w:r>
          </w:p>
        </w:tc>
        <w:tc>
          <w:tcPr>
            <w:tcW w:w="2631" w:type="dxa"/>
          </w:tcPr>
          <w:p w14:paraId="536BC326" w14:textId="77777777" w:rsidR="00FC3037" w:rsidRDefault="00FC3037" w:rsidP="00FC3037">
            <w:pPr>
              <w:rPr>
                <w:sz w:val="18"/>
              </w:rPr>
            </w:pPr>
          </w:p>
        </w:tc>
      </w:tr>
      <w:tr w:rsidR="00FC3037" w14:paraId="0C7765F9" w14:textId="77777777" w:rsidTr="00FC3037">
        <w:tc>
          <w:tcPr>
            <w:tcW w:w="3397" w:type="dxa"/>
            <w:gridSpan w:val="2"/>
            <w:shd w:val="clear" w:color="auto" w:fill="CC99FF"/>
          </w:tcPr>
          <w:p w14:paraId="71BB2FD3" w14:textId="43D7C0DC" w:rsidR="00FC3037" w:rsidRDefault="00FC3037" w:rsidP="00FC3037">
            <w:pPr>
              <w:rPr>
                <w:color w:val="221F1F"/>
                <w:sz w:val="18"/>
              </w:rPr>
            </w:pPr>
            <w:r>
              <w:rPr>
                <w:sz w:val="18"/>
              </w:rPr>
              <w:lastRenderedPageBreak/>
              <w:t>参数名称</w:t>
            </w:r>
          </w:p>
        </w:tc>
        <w:tc>
          <w:tcPr>
            <w:tcW w:w="2268" w:type="dxa"/>
            <w:shd w:val="clear" w:color="auto" w:fill="CC99FF"/>
          </w:tcPr>
          <w:p w14:paraId="3526A604" w14:textId="470E95E2" w:rsidR="00FC3037" w:rsidRDefault="00FC3037" w:rsidP="00FC3037">
            <w:pPr>
              <w:rPr>
                <w:sz w:val="18"/>
              </w:rPr>
            </w:pPr>
            <w:r>
              <w:rPr>
                <w:sz w:val="18"/>
              </w:rPr>
              <w:t>默认设置</w:t>
            </w:r>
          </w:p>
        </w:tc>
        <w:tc>
          <w:tcPr>
            <w:tcW w:w="2631" w:type="dxa"/>
            <w:shd w:val="clear" w:color="auto" w:fill="CC99FF"/>
          </w:tcPr>
          <w:p w14:paraId="26BBC4BE" w14:textId="1598D067" w:rsidR="00FC3037" w:rsidRDefault="00FC3037" w:rsidP="00FC3037">
            <w:pPr>
              <w:rPr>
                <w:sz w:val="18"/>
              </w:rPr>
            </w:pPr>
            <w:r>
              <w:rPr>
                <w:sz w:val="18"/>
              </w:rPr>
              <w:t>备注</w:t>
            </w:r>
          </w:p>
        </w:tc>
      </w:tr>
      <w:tr w:rsidR="00FC3037" w14:paraId="57F3347F" w14:textId="77777777" w:rsidTr="00D67A9D">
        <w:tc>
          <w:tcPr>
            <w:tcW w:w="8296" w:type="dxa"/>
            <w:gridSpan w:val="4"/>
          </w:tcPr>
          <w:p w14:paraId="4FCBC937" w14:textId="49A919E7" w:rsidR="00FC3037" w:rsidRDefault="00FC3037" w:rsidP="00FC3037">
            <w:pPr>
              <w:rPr>
                <w:sz w:val="18"/>
              </w:rPr>
            </w:pPr>
            <w:r>
              <w:rPr>
                <w:rFonts w:hint="eastAsia"/>
                <w:color w:val="221F1F"/>
                <w:sz w:val="18"/>
              </w:rPr>
              <w:t>A</w:t>
            </w:r>
            <w:r>
              <w:rPr>
                <w:color w:val="221F1F"/>
                <w:sz w:val="18"/>
              </w:rPr>
              <w:t>ztec</w:t>
            </w:r>
          </w:p>
        </w:tc>
      </w:tr>
      <w:tr w:rsidR="00FC3037" w14:paraId="491FCC55" w14:textId="77777777">
        <w:tc>
          <w:tcPr>
            <w:tcW w:w="3397" w:type="dxa"/>
            <w:gridSpan w:val="2"/>
          </w:tcPr>
          <w:p w14:paraId="20312CBF" w14:textId="7212D75E" w:rsidR="00FC3037" w:rsidRDefault="00FC3037" w:rsidP="00FC3037">
            <w:pPr>
              <w:rPr>
                <w:color w:val="221F1F"/>
                <w:sz w:val="18"/>
              </w:rPr>
            </w:pPr>
            <w:r>
              <w:rPr>
                <w:color w:val="221F1F"/>
                <w:sz w:val="18"/>
              </w:rPr>
              <w:t>识读</w:t>
            </w:r>
          </w:p>
        </w:tc>
        <w:tc>
          <w:tcPr>
            <w:tcW w:w="2268" w:type="dxa"/>
          </w:tcPr>
          <w:p w14:paraId="198E71DB" w14:textId="57DD3519" w:rsidR="00FC3037" w:rsidRDefault="00FC3037" w:rsidP="00FC3037">
            <w:pPr>
              <w:rPr>
                <w:sz w:val="18"/>
              </w:rPr>
            </w:pPr>
            <w:r>
              <w:rPr>
                <w:rFonts w:hint="eastAsia"/>
                <w:sz w:val="18"/>
              </w:rPr>
              <w:t>禁止</w:t>
            </w:r>
          </w:p>
        </w:tc>
        <w:tc>
          <w:tcPr>
            <w:tcW w:w="2631" w:type="dxa"/>
          </w:tcPr>
          <w:p w14:paraId="08B2A991" w14:textId="77777777" w:rsidR="00FC3037" w:rsidRDefault="00FC3037" w:rsidP="00FC3037">
            <w:pPr>
              <w:rPr>
                <w:sz w:val="18"/>
              </w:rPr>
            </w:pPr>
          </w:p>
        </w:tc>
      </w:tr>
      <w:tr w:rsidR="00FC3037" w14:paraId="64BB7746" w14:textId="77777777">
        <w:tc>
          <w:tcPr>
            <w:tcW w:w="3397" w:type="dxa"/>
            <w:gridSpan w:val="2"/>
          </w:tcPr>
          <w:p w14:paraId="6B8A8B7B" w14:textId="06DB9F9C" w:rsidR="00FC3037" w:rsidRDefault="00FC3037" w:rsidP="00FC3037">
            <w:pPr>
              <w:rPr>
                <w:color w:val="221F1F"/>
                <w:sz w:val="18"/>
              </w:rPr>
            </w:pPr>
            <w:r>
              <w:rPr>
                <w:color w:val="221F1F"/>
                <w:sz w:val="18"/>
              </w:rPr>
              <w:t>反色码</w:t>
            </w:r>
          </w:p>
        </w:tc>
        <w:tc>
          <w:tcPr>
            <w:tcW w:w="2268" w:type="dxa"/>
          </w:tcPr>
          <w:p w14:paraId="3D15D503" w14:textId="3286DBB8" w:rsidR="00FC3037" w:rsidRDefault="00FC3037" w:rsidP="00FC3037">
            <w:pPr>
              <w:rPr>
                <w:sz w:val="18"/>
              </w:rPr>
            </w:pPr>
            <w:r>
              <w:rPr>
                <w:sz w:val="18"/>
              </w:rPr>
              <w:t>禁止</w:t>
            </w:r>
          </w:p>
        </w:tc>
        <w:tc>
          <w:tcPr>
            <w:tcW w:w="2631" w:type="dxa"/>
          </w:tcPr>
          <w:p w14:paraId="09999A27" w14:textId="77777777" w:rsidR="00FC3037" w:rsidRDefault="00FC3037" w:rsidP="00FC3037">
            <w:pPr>
              <w:rPr>
                <w:sz w:val="18"/>
              </w:rPr>
            </w:pPr>
          </w:p>
        </w:tc>
      </w:tr>
      <w:tr w:rsidR="00B61A96" w14:paraId="1E416A3E" w14:textId="77777777" w:rsidTr="00414DEB">
        <w:tc>
          <w:tcPr>
            <w:tcW w:w="8296" w:type="dxa"/>
            <w:gridSpan w:val="4"/>
          </w:tcPr>
          <w:p w14:paraId="01225C73" w14:textId="109A310A" w:rsidR="00B61A96" w:rsidRDefault="00B61A96" w:rsidP="00FC3037">
            <w:pPr>
              <w:rPr>
                <w:sz w:val="18"/>
              </w:rPr>
            </w:pPr>
            <w:r w:rsidRPr="00B61A96">
              <w:rPr>
                <w:sz w:val="18"/>
                <w:szCs w:val="18"/>
              </w:rPr>
              <w:t xml:space="preserve">GS1 </w:t>
            </w:r>
            <w:proofErr w:type="spellStart"/>
            <w:r w:rsidRPr="00B61A96">
              <w:rPr>
                <w:sz w:val="18"/>
                <w:szCs w:val="18"/>
              </w:rPr>
              <w:t>DataBar</w:t>
            </w:r>
            <w:proofErr w:type="spellEnd"/>
          </w:p>
        </w:tc>
      </w:tr>
      <w:tr w:rsidR="00B61A96" w14:paraId="1AD65B2F" w14:textId="77777777">
        <w:tc>
          <w:tcPr>
            <w:tcW w:w="3397" w:type="dxa"/>
            <w:gridSpan w:val="2"/>
          </w:tcPr>
          <w:p w14:paraId="0CE925B8" w14:textId="1E97E4CA" w:rsidR="00B61A96" w:rsidRDefault="00B61A96" w:rsidP="00B61A96">
            <w:pPr>
              <w:rPr>
                <w:color w:val="221F1F"/>
                <w:sz w:val="18"/>
              </w:rPr>
            </w:pPr>
            <w:r>
              <w:rPr>
                <w:color w:val="221F1F"/>
                <w:sz w:val="18"/>
              </w:rPr>
              <w:t>识读</w:t>
            </w:r>
          </w:p>
        </w:tc>
        <w:tc>
          <w:tcPr>
            <w:tcW w:w="2268" w:type="dxa"/>
          </w:tcPr>
          <w:p w14:paraId="6758BD89" w14:textId="1204B510" w:rsidR="00B61A96" w:rsidRDefault="00B61A96" w:rsidP="00B61A96">
            <w:pPr>
              <w:rPr>
                <w:sz w:val="18"/>
              </w:rPr>
            </w:pPr>
            <w:r>
              <w:rPr>
                <w:rFonts w:hint="eastAsia"/>
                <w:sz w:val="18"/>
              </w:rPr>
              <w:t>允许</w:t>
            </w:r>
          </w:p>
        </w:tc>
        <w:tc>
          <w:tcPr>
            <w:tcW w:w="2631" w:type="dxa"/>
          </w:tcPr>
          <w:p w14:paraId="526C2BBA" w14:textId="77777777" w:rsidR="00B61A96" w:rsidRDefault="00B61A96" w:rsidP="00B61A96">
            <w:pPr>
              <w:rPr>
                <w:sz w:val="18"/>
              </w:rPr>
            </w:pPr>
          </w:p>
        </w:tc>
      </w:tr>
      <w:tr w:rsidR="00B61A96" w14:paraId="1191D32D" w14:textId="77777777" w:rsidTr="00414DEB">
        <w:tc>
          <w:tcPr>
            <w:tcW w:w="8296" w:type="dxa"/>
            <w:gridSpan w:val="4"/>
          </w:tcPr>
          <w:p w14:paraId="5723C037" w14:textId="38EEEEB9" w:rsidR="00B61A96" w:rsidRDefault="00B61A96" w:rsidP="00B61A96">
            <w:pPr>
              <w:rPr>
                <w:sz w:val="18"/>
              </w:rPr>
            </w:pPr>
            <w:r w:rsidRPr="00B61A96">
              <w:rPr>
                <w:sz w:val="18"/>
                <w:szCs w:val="18"/>
              </w:rPr>
              <w:t xml:space="preserve">GS1 </w:t>
            </w:r>
            <w:proofErr w:type="spellStart"/>
            <w:r w:rsidRPr="00B61A96">
              <w:rPr>
                <w:sz w:val="18"/>
                <w:szCs w:val="18"/>
              </w:rPr>
              <w:t>DataBar</w:t>
            </w:r>
            <w:proofErr w:type="spellEnd"/>
            <w:r w:rsidRPr="00B61A96">
              <w:rPr>
                <w:sz w:val="18"/>
                <w:szCs w:val="18"/>
              </w:rPr>
              <w:t xml:space="preserve"> Limited</w:t>
            </w:r>
          </w:p>
        </w:tc>
      </w:tr>
      <w:tr w:rsidR="00B61A96" w14:paraId="29B4CE67" w14:textId="77777777">
        <w:tc>
          <w:tcPr>
            <w:tcW w:w="3397" w:type="dxa"/>
            <w:gridSpan w:val="2"/>
          </w:tcPr>
          <w:p w14:paraId="1E86D645" w14:textId="61D3D891" w:rsidR="00B61A96" w:rsidRDefault="00B61A96" w:rsidP="00B61A96">
            <w:pPr>
              <w:rPr>
                <w:color w:val="221F1F"/>
                <w:sz w:val="18"/>
              </w:rPr>
            </w:pPr>
            <w:r>
              <w:rPr>
                <w:color w:val="221F1F"/>
                <w:sz w:val="18"/>
              </w:rPr>
              <w:t>识读</w:t>
            </w:r>
          </w:p>
        </w:tc>
        <w:tc>
          <w:tcPr>
            <w:tcW w:w="2268" w:type="dxa"/>
          </w:tcPr>
          <w:p w14:paraId="35D6C638" w14:textId="17282F82" w:rsidR="00B61A96" w:rsidRDefault="00B61A96" w:rsidP="00B61A96">
            <w:pPr>
              <w:rPr>
                <w:sz w:val="18"/>
              </w:rPr>
            </w:pPr>
            <w:r>
              <w:rPr>
                <w:rFonts w:hint="eastAsia"/>
                <w:sz w:val="18"/>
              </w:rPr>
              <w:t>允许</w:t>
            </w:r>
          </w:p>
        </w:tc>
        <w:tc>
          <w:tcPr>
            <w:tcW w:w="2631" w:type="dxa"/>
          </w:tcPr>
          <w:p w14:paraId="0B7F322E" w14:textId="77777777" w:rsidR="00B61A96" w:rsidRDefault="00B61A96" w:rsidP="00B61A96">
            <w:pPr>
              <w:rPr>
                <w:sz w:val="18"/>
              </w:rPr>
            </w:pPr>
          </w:p>
        </w:tc>
      </w:tr>
      <w:tr w:rsidR="00B61A96" w14:paraId="20AEE5C2" w14:textId="77777777" w:rsidTr="00414DEB">
        <w:tc>
          <w:tcPr>
            <w:tcW w:w="8296" w:type="dxa"/>
            <w:gridSpan w:val="4"/>
          </w:tcPr>
          <w:p w14:paraId="1D675830" w14:textId="5BE1BE93" w:rsidR="00B61A96" w:rsidRDefault="00B61A96" w:rsidP="00B61A96">
            <w:pPr>
              <w:rPr>
                <w:sz w:val="18"/>
              </w:rPr>
            </w:pPr>
            <w:r w:rsidRPr="00B61A96">
              <w:rPr>
                <w:sz w:val="18"/>
                <w:szCs w:val="18"/>
              </w:rPr>
              <w:t xml:space="preserve">GS1 </w:t>
            </w:r>
            <w:proofErr w:type="spellStart"/>
            <w:r w:rsidRPr="00B61A96">
              <w:rPr>
                <w:sz w:val="18"/>
                <w:szCs w:val="18"/>
              </w:rPr>
              <w:t>DataBar</w:t>
            </w:r>
            <w:proofErr w:type="spellEnd"/>
            <w:r w:rsidRPr="00B61A96">
              <w:rPr>
                <w:sz w:val="18"/>
                <w:szCs w:val="18"/>
              </w:rPr>
              <w:t xml:space="preserve"> Expanded</w:t>
            </w:r>
          </w:p>
        </w:tc>
      </w:tr>
      <w:tr w:rsidR="00B61A96" w14:paraId="0D4F0EE6" w14:textId="77777777">
        <w:tc>
          <w:tcPr>
            <w:tcW w:w="3397" w:type="dxa"/>
            <w:gridSpan w:val="2"/>
          </w:tcPr>
          <w:p w14:paraId="3A5EF526" w14:textId="30560958" w:rsidR="00B61A96" w:rsidRDefault="00B61A96" w:rsidP="00B61A96">
            <w:pPr>
              <w:rPr>
                <w:color w:val="221F1F"/>
                <w:sz w:val="18"/>
              </w:rPr>
            </w:pPr>
            <w:r>
              <w:rPr>
                <w:color w:val="221F1F"/>
                <w:sz w:val="18"/>
              </w:rPr>
              <w:t>识读</w:t>
            </w:r>
          </w:p>
        </w:tc>
        <w:tc>
          <w:tcPr>
            <w:tcW w:w="2268" w:type="dxa"/>
          </w:tcPr>
          <w:p w14:paraId="67EF927C" w14:textId="6FB14331" w:rsidR="00B61A96" w:rsidRDefault="00B61A96" w:rsidP="00B61A96">
            <w:pPr>
              <w:rPr>
                <w:sz w:val="18"/>
              </w:rPr>
            </w:pPr>
            <w:r>
              <w:rPr>
                <w:rFonts w:hint="eastAsia"/>
                <w:sz w:val="18"/>
              </w:rPr>
              <w:t>允许</w:t>
            </w:r>
          </w:p>
        </w:tc>
        <w:tc>
          <w:tcPr>
            <w:tcW w:w="2631" w:type="dxa"/>
          </w:tcPr>
          <w:p w14:paraId="6CD39D86" w14:textId="77777777" w:rsidR="00B61A96" w:rsidRDefault="00B61A96" w:rsidP="00B61A96">
            <w:pPr>
              <w:rPr>
                <w:sz w:val="18"/>
              </w:rPr>
            </w:pPr>
          </w:p>
        </w:tc>
      </w:tr>
    </w:tbl>
    <w:p w14:paraId="1E99F85F" w14:textId="77777777" w:rsidR="00193A46" w:rsidRDefault="009520FB">
      <w:pPr>
        <w:widowControl/>
        <w:jc w:val="left"/>
      </w:pPr>
      <w:r>
        <w:br w:type="page"/>
      </w:r>
    </w:p>
    <w:p w14:paraId="13DA0BF6" w14:textId="77777777" w:rsidR="00193A46" w:rsidRDefault="009520FB">
      <w:pPr>
        <w:pStyle w:val="1"/>
        <w:numPr>
          <w:ilvl w:val="0"/>
          <w:numId w:val="0"/>
        </w:numPr>
        <w:ind w:left="567" w:hanging="567"/>
        <w:rPr>
          <w:spacing w:val="-3"/>
        </w:rPr>
      </w:pPr>
      <w:bookmarkStart w:id="208" w:name="_Toc60321973"/>
      <w:r>
        <w:lastRenderedPageBreak/>
        <w:t>附录</w:t>
      </w:r>
      <w:r>
        <w:t>B: Code ID</w:t>
      </w:r>
      <w:r>
        <w:rPr>
          <w:spacing w:val="-3"/>
        </w:rPr>
        <w:t>列表</w:t>
      </w:r>
      <w:bookmarkEnd w:id="208"/>
    </w:p>
    <w:tbl>
      <w:tblPr>
        <w:tblStyle w:val="af4"/>
        <w:tblW w:w="0" w:type="auto"/>
        <w:tblLook w:val="04A0" w:firstRow="1" w:lastRow="0" w:firstColumn="1" w:lastColumn="0" w:noHBand="0" w:noVBand="1"/>
      </w:tblPr>
      <w:tblGrid>
        <w:gridCol w:w="4148"/>
        <w:gridCol w:w="4148"/>
      </w:tblGrid>
      <w:tr w:rsidR="00193A46" w14:paraId="3000A64A" w14:textId="77777777" w:rsidTr="00541397">
        <w:tc>
          <w:tcPr>
            <w:tcW w:w="4148" w:type="dxa"/>
            <w:shd w:val="clear" w:color="auto" w:fill="CC99FF"/>
          </w:tcPr>
          <w:p w14:paraId="2F099FBB" w14:textId="77777777" w:rsidR="00193A46" w:rsidRDefault="009520FB">
            <w:r>
              <w:t>条码类型</w:t>
            </w:r>
          </w:p>
        </w:tc>
        <w:tc>
          <w:tcPr>
            <w:tcW w:w="4148" w:type="dxa"/>
            <w:shd w:val="clear" w:color="auto" w:fill="CC99FF"/>
          </w:tcPr>
          <w:p w14:paraId="1F4187BA" w14:textId="77777777" w:rsidR="00193A46" w:rsidRDefault="009520FB">
            <w:r>
              <w:t>Code ID</w:t>
            </w:r>
          </w:p>
        </w:tc>
      </w:tr>
      <w:tr w:rsidR="00193A46" w14:paraId="00582825" w14:textId="77777777">
        <w:tc>
          <w:tcPr>
            <w:tcW w:w="4148" w:type="dxa"/>
          </w:tcPr>
          <w:p w14:paraId="23F835CF" w14:textId="77777777" w:rsidR="00193A46" w:rsidRPr="0027015F" w:rsidRDefault="009520FB">
            <w:pPr>
              <w:rPr>
                <w:sz w:val="18"/>
                <w:szCs w:val="18"/>
              </w:rPr>
            </w:pPr>
            <w:r w:rsidRPr="0027015F">
              <w:rPr>
                <w:sz w:val="18"/>
                <w:szCs w:val="18"/>
              </w:rPr>
              <w:t>Code128</w:t>
            </w:r>
          </w:p>
        </w:tc>
        <w:tc>
          <w:tcPr>
            <w:tcW w:w="4148" w:type="dxa"/>
          </w:tcPr>
          <w:p w14:paraId="04350046" w14:textId="77777777" w:rsidR="00193A46" w:rsidRPr="0027015F" w:rsidRDefault="009520FB">
            <w:pPr>
              <w:rPr>
                <w:sz w:val="18"/>
                <w:szCs w:val="18"/>
              </w:rPr>
            </w:pPr>
            <w:r w:rsidRPr="0027015F">
              <w:rPr>
                <w:sz w:val="18"/>
                <w:szCs w:val="18"/>
              </w:rPr>
              <w:t>j</w:t>
            </w:r>
          </w:p>
        </w:tc>
      </w:tr>
      <w:tr w:rsidR="00193A46" w14:paraId="6B72D6CB" w14:textId="77777777">
        <w:tc>
          <w:tcPr>
            <w:tcW w:w="4148" w:type="dxa"/>
          </w:tcPr>
          <w:p w14:paraId="5108B515" w14:textId="77777777" w:rsidR="00193A46" w:rsidRPr="0027015F" w:rsidRDefault="009520FB">
            <w:pPr>
              <w:rPr>
                <w:sz w:val="18"/>
                <w:szCs w:val="18"/>
              </w:rPr>
            </w:pPr>
            <w:r w:rsidRPr="0027015F">
              <w:rPr>
                <w:sz w:val="18"/>
                <w:szCs w:val="18"/>
              </w:rPr>
              <w:t>EAN-8</w:t>
            </w:r>
          </w:p>
        </w:tc>
        <w:tc>
          <w:tcPr>
            <w:tcW w:w="4148" w:type="dxa"/>
          </w:tcPr>
          <w:p w14:paraId="5617D5D3" w14:textId="77777777" w:rsidR="00193A46" w:rsidRPr="0027015F" w:rsidRDefault="009520FB">
            <w:pPr>
              <w:rPr>
                <w:sz w:val="18"/>
                <w:szCs w:val="18"/>
              </w:rPr>
            </w:pPr>
            <w:r w:rsidRPr="0027015F">
              <w:rPr>
                <w:sz w:val="18"/>
                <w:szCs w:val="18"/>
              </w:rPr>
              <w:t>d</w:t>
            </w:r>
          </w:p>
        </w:tc>
      </w:tr>
      <w:tr w:rsidR="00193A46" w14:paraId="5D7A6380" w14:textId="77777777">
        <w:tc>
          <w:tcPr>
            <w:tcW w:w="4148" w:type="dxa"/>
          </w:tcPr>
          <w:p w14:paraId="2FA70D1A" w14:textId="77777777" w:rsidR="00193A46" w:rsidRPr="0027015F" w:rsidRDefault="009520FB">
            <w:pPr>
              <w:rPr>
                <w:sz w:val="18"/>
                <w:szCs w:val="18"/>
              </w:rPr>
            </w:pPr>
            <w:r w:rsidRPr="0027015F">
              <w:rPr>
                <w:sz w:val="18"/>
                <w:szCs w:val="18"/>
              </w:rPr>
              <w:t>EAN-13</w:t>
            </w:r>
          </w:p>
        </w:tc>
        <w:tc>
          <w:tcPr>
            <w:tcW w:w="4148" w:type="dxa"/>
          </w:tcPr>
          <w:p w14:paraId="36AE72E4" w14:textId="77777777" w:rsidR="00193A46" w:rsidRPr="0027015F" w:rsidRDefault="009520FB">
            <w:pPr>
              <w:rPr>
                <w:sz w:val="18"/>
                <w:szCs w:val="18"/>
              </w:rPr>
            </w:pPr>
            <w:r w:rsidRPr="0027015F">
              <w:rPr>
                <w:sz w:val="18"/>
                <w:szCs w:val="18"/>
              </w:rPr>
              <w:t>d</w:t>
            </w:r>
          </w:p>
        </w:tc>
      </w:tr>
      <w:tr w:rsidR="00193A46" w14:paraId="1F8D4EBB" w14:textId="77777777">
        <w:tc>
          <w:tcPr>
            <w:tcW w:w="4148" w:type="dxa"/>
          </w:tcPr>
          <w:p w14:paraId="3B481B10" w14:textId="77777777" w:rsidR="00193A46" w:rsidRPr="0027015F" w:rsidRDefault="009520FB">
            <w:pPr>
              <w:rPr>
                <w:sz w:val="18"/>
                <w:szCs w:val="18"/>
              </w:rPr>
            </w:pPr>
            <w:r w:rsidRPr="0027015F">
              <w:rPr>
                <w:sz w:val="18"/>
                <w:szCs w:val="18"/>
              </w:rPr>
              <w:t>UPC-E0</w:t>
            </w:r>
          </w:p>
        </w:tc>
        <w:tc>
          <w:tcPr>
            <w:tcW w:w="4148" w:type="dxa"/>
          </w:tcPr>
          <w:p w14:paraId="58430E6D" w14:textId="77777777" w:rsidR="00193A46" w:rsidRPr="0027015F" w:rsidRDefault="009520FB">
            <w:pPr>
              <w:rPr>
                <w:sz w:val="18"/>
                <w:szCs w:val="18"/>
              </w:rPr>
            </w:pPr>
            <w:r w:rsidRPr="0027015F">
              <w:rPr>
                <w:sz w:val="18"/>
                <w:szCs w:val="18"/>
              </w:rPr>
              <w:t>c</w:t>
            </w:r>
          </w:p>
        </w:tc>
      </w:tr>
      <w:tr w:rsidR="00193A46" w14:paraId="6675EFEE" w14:textId="77777777">
        <w:tc>
          <w:tcPr>
            <w:tcW w:w="4148" w:type="dxa"/>
          </w:tcPr>
          <w:p w14:paraId="0B121B54" w14:textId="77777777" w:rsidR="00193A46" w:rsidRPr="0027015F" w:rsidRDefault="009520FB">
            <w:pPr>
              <w:rPr>
                <w:sz w:val="18"/>
                <w:szCs w:val="18"/>
              </w:rPr>
            </w:pPr>
            <w:r w:rsidRPr="0027015F">
              <w:rPr>
                <w:sz w:val="18"/>
                <w:szCs w:val="18"/>
              </w:rPr>
              <w:t>UPC-E1</w:t>
            </w:r>
          </w:p>
        </w:tc>
        <w:tc>
          <w:tcPr>
            <w:tcW w:w="4148" w:type="dxa"/>
          </w:tcPr>
          <w:p w14:paraId="50AF0C41" w14:textId="77777777" w:rsidR="00193A46" w:rsidRPr="0027015F" w:rsidRDefault="009520FB">
            <w:pPr>
              <w:rPr>
                <w:sz w:val="18"/>
                <w:szCs w:val="18"/>
              </w:rPr>
            </w:pPr>
            <w:r w:rsidRPr="0027015F">
              <w:rPr>
                <w:sz w:val="18"/>
                <w:szCs w:val="18"/>
              </w:rPr>
              <w:t>c</w:t>
            </w:r>
          </w:p>
        </w:tc>
      </w:tr>
      <w:tr w:rsidR="00193A46" w14:paraId="7A46E355" w14:textId="77777777">
        <w:tc>
          <w:tcPr>
            <w:tcW w:w="4148" w:type="dxa"/>
          </w:tcPr>
          <w:p w14:paraId="558260E4" w14:textId="77777777" w:rsidR="00193A46" w:rsidRPr="0027015F" w:rsidRDefault="009520FB">
            <w:pPr>
              <w:rPr>
                <w:sz w:val="18"/>
                <w:szCs w:val="18"/>
              </w:rPr>
            </w:pPr>
            <w:r w:rsidRPr="0027015F">
              <w:rPr>
                <w:sz w:val="18"/>
                <w:szCs w:val="18"/>
              </w:rPr>
              <w:t>UPCA</w:t>
            </w:r>
          </w:p>
        </w:tc>
        <w:tc>
          <w:tcPr>
            <w:tcW w:w="4148" w:type="dxa"/>
          </w:tcPr>
          <w:p w14:paraId="05CBE618" w14:textId="77777777" w:rsidR="00193A46" w:rsidRPr="0027015F" w:rsidRDefault="009520FB">
            <w:pPr>
              <w:rPr>
                <w:sz w:val="18"/>
                <w:szCs w:val="18"/>
              </w:rPr>
            </w:pPr>
            <w:r w:rsidRPr="0027015F">
              <w:rPr>
                <w:sz w:val="18"/>
                <w:szCs w:val="18"/>
              </w:rPr>
              <w:t>c</w:t>
            </w:r>
          </w:p>
        </w:tc>
      </w:tr>
      <w:tr w:rsidR="00193A46" w14:paraId="559AC750" w14:textId="77777777">
        <w:tc>
          <w:tcPr>
            <w:tcW w:w="4148" w:type="dxa"/>
          </w:tcPr>
          <w:p w14:paraId="0C8C3210" w14:textId="77777777" w:rsidR="00193A46" w:rsidRPr="0027015F" w:rsidRDefault="009520FB">
            <w:pPr>
              <w:rPr>
                <w:sz w:val="18"/>
                <w:szCs w:val="18"/>
              </w:rPr>
            </w:pPr>
            <w:r w:rsidRPr="0027015F">
              <w:rPr>
                <w:sz w:val="18"/>
                <w:szCs w:val="18"/>
              </w:rPr>
              <w:t>Interleaved 2 of 5</w:t>
            </w:r>
          </w:p>
        </w:tc>
        <w:tc>
          <w:tcPr>
            <w:tcW w:w="4148" w:type="dxa"/>
          </w:tcPr>
          <w:p w14:paraId="79693ECA" w14:textId="77777777" w:rsidR="00193A46" w:rsidRPr="0027015F" w:rsidRDefault="009520FB">
            <w:pPr>
              <w:rPr>
                <w:sz w:val="18"/>
                <w:szCs w:val="18"/>
              </w:rPr>
            </w:pPr>
            <w:r w:rsidRPr="0027015F">
              <w:rPr>
                <w:sz w:val="18"/>
                <w:szCs w:val="18"/>
              </w:rPr>
              <w:t>e</w:t>
            </w:r>
          </w:p>
        </w:tc>
      </w:tr>
      <w:tr w:rsidR="00193A46" w14:paraId="66715DC0" w14:textId="77777777">
        <w:tc>
          <w:tcPr>
            <w:tcW w:w="4148" w:type="dxa"/>
          </w:tcPr>
          <w:p w14:paraId="2DDD32B0" w14:textId="77777777" w:rsidR="00193A46" w:rsidRPr="0027015F" w:rsidRDefault="009520FB">
            <w:pPr>
              <w:rPr>
                <w:sz w:val="18"/>
                <w:szCs w:val="18"/>
              </w:rPr>
            </w:pPr>
            <w:r w:rsidRPr="0027015F">
              <w:rPr>
                <w:sz w:val="18"/>
                <w:szCs w:val="18"/>
              </w:rPr>
              <w:t>Matrix 2 of 5</w:t>
            </w:r>
          </w:p>
        </w:tc>
        <w:tc>
          <w:tcPr>
            <w:tcW w:w="4148" w:type="dxa"/>
          </w:tcPr>
          <w:p w14:paraId="19EE4FA0" w14:textId="77777777" w:rsidR="00193A46" w:rsidRPr="0027015F" w:rsidRDefault="009520FB">
            <w:pPr>
              <w:rPr>
                <w:sz w:val="18"/>
                <w:szCs w:val="18"/>
              </w:rPr>
            </w:pPr>
            <w:r w:rsidRPr="0027015F">
              <w:rPr>
                <w:sz w:val="18"/>
                <w:szCs w:val="18"/>
              </w:rPr>
              <w:t>v</w:t>
            </w:r>
          </w:p>
        </w:tc>
      </w:tr>
      <w:tr w:rsidR="00193A46" w14:paraId="437686E7" w14:textId="77777777">
        <w:tc>
          <w:tcPr>
            <w:tcW w:w="4148" w:type="dxa"/>
          </w:tcPr>
          <w:p w14:paraId="26268A89" w14:textId="77777777" w:rsidR="00193A46" w:rsidRPr="0027015F" w:rsidRDefault="009520FB">
            <w:pPr>
              <w:rPr>
                <w:sz w:val="18"/>
                <w:szCs w:val="18"/>
              </w:rPr>
            </w:pPr>
            <w:r w:rsidRPr="0027015F">
              <w:rPr>
                <w:sz w:val="18"/>
                <w:szCs w:val="18"/>
              </w:rPr>
              <w:t>Industrial 2 of 5</w:t>
            </w:r>
          </w:p>
        </w:tc>
        <w:tc>
          <w:tcPr>
            <w:tcW w:w="4148" w:type="dxa"/>
          </w:tcPr>
          <w:p w14:paraId="2F9D5FF2" w14:textId="77777777" w:rsidR="00193A46" w:rsidRPr="0027015F" w:rsidRDefault="009520FB">
            <w:pPr>
              <w:rPr>
                <w:sz w:val="18"/>
                <w:szCs w:val="18"/>
              </w:rPr>
            </w:pPr>
            <w:r w:rsidRPr="0027015F">
              <w:rPr>
                <w:sz w:val="18"/>
                <w:szCs w:val="18"/>
              </w:rPr>
              <w:t>D</w:t>
            </w:r>
          </w:p>
        </w:tc>
      </w:tr>
      <w:tr w:rsidR="00193A46" w14:paraId="6E50116A" w14:textId="77777777">
        <w:tc>
          <w:tcPr>
            <w:tcW w:w="4148" w:type="dxa"/>
          </w:tcPr>
          <w:p w14:paraId="35222A67" w14:textId="77777777" w:rsidR="00193A46" w:rsidRPr="0027015F" w:rsidRDefault="009520FB">
            <w:pPr>
              <w:rPr>
                <w:sz w:val="18"/>
                <w:szCs w:val="18"/>
              </w:rPr>
            </w:pPr>
            <w:r w:rsidRPr="0027015F">
              <w:rPr>
                <w:sz w:val="18"/>
                <w:szCs w:val="18"/>
              </w:rPr>
              <w:t>IATA25</w:t>
            </w:r>
          </w:p>
        </w:tc>
        <w:tc>
          <w:tcPr>
            <w:tcW w:w="4148" w:type="dxa"/>
          </w:tcPr>
          <w:p w14:paraId="7AC18D20" w14:textId="77777777" w:rsidR="00193A46" w:rsidRPr="0027015F" w:rsidRDefault="009520FB">
            <w:pPr>
              <w:rPr>
                <w:sz w:val="18"/>
                <w:szCs w:val="18"/>
              </w:rPr>
            </w:pPr>
            <w:r w:rsidRPr="0027015F">
              <w:rPr>
                <w:sz w:val="18"/>
                <w:szCs w:val="18"/>
              </w:rPr>
              <w:t>s</w:t>
            </w:r>
          </w:p>
        </w:tc>
      </w:tr>
      <w:tr w:rsidR="00193A46" w14:paraId="049CDF92" w14:textId="77777777">
        <w:tc>
          <w:tcPr>
            <w:tcW w:w="4148" w:type="dxa"/>
          </w:tcPr>
          <w:p w14:paraId="10B8F50A" w14:textId="77777777" w:rsidR="00193A46" w:rsidRPr="0027015F" w:rsidRDefault="009520FB">
            <w:pPr>
              <w:rPr>
                <w:sz w:val="18"/>
                <w:szCs w:val="18"/>
              </w:rPr>
            </w:pPr>
            <w:r w:rsidRPr="0027015F">
              <w:rPr>
                <w:sz w:val="18"/>
                <w:szCs w:val="18"/>
              </w:rPr>
              <w:t>Code 39</w:t>
            </w:r>
          </w:p>
        </w:tc>
        <w:tc>
          <w:tcPr>
            <w:tcW w:w="4148" w:type="dxa"/>
          </w:tcPr>
          <w:p w14:paraId="229D38E8" w14:textId="77777777" w:rsidR="00193A46" w:rsidRPr="0027015F" w:rsidRDefault="009520FB">
            <w:pPr>
              <w:rPr>
                <w:sz w:val="18"/>
                <w:szCs w:val="18"/>
              </w:rPr>
            </w:pPr>
            <w:r w:rsidRPr="0027015F">
              <w:rPr>
                <w:sz w:val="18"/>
                <w:szCs w:val="18"/>
              </w:rPr>
              <w:t>b</w:t>
            </w:r>
          </w:p>
        </w:tc>
      </w:tr>
      <w:tr w:rsidR="00193A46" w14:paraId="7C58F52B" w14:textId="77777777">
        <w:tc>
          <w:tcPr>
            <w:tcW w:w="4148" w:type="dxa"/>
          </w:tcPr>
          <w:p w14:paraId="11399BDD" w14:textId="77777777" w:rsidR="00193A46" w:rsidRPr="0027015F" w:rsidRDefault="009520FB">
            <w:pPr>
              <w:rPr>
                <w:sz w:val="18"/>
                <w:szCs w:val="18"/>
              </w:rPr>
            </w:pPr>
            <w:proofErr w:type="spellStart"/>
            <w:r w:rsidRPr="0027015F">
              <w:rPr>
                <w:sz w:val="18"/>
                <w:szCs w:val="18"/>
              </w:rPr>
              <w:t>Codabar</w:t>
            </w:r>
            <w:proofErr w:type="spellEnd"/>
          </w:p>
        </w:tc>
        <w:tc>
          <w:tcPr>
            <w:tcW w:w="4148" w:type="dxa"/>
          </w:tcPr>
          <w:p w14:paraId="6A1D2D1F" w14:textId="77777777" w:rsidR="00193A46" w:rsidRPr="0027015F" w:rsidRDefault="009520FB">
            <w:pPr>
              <w:rPr>
                <w:sz w:val="18"/>
                <w:szCs w:val="18"/>
              </w:rPr>
            </w:pPr>
            <w:r w:rsidRPr="0027015F">
              <w:rPr>
                <w:sz w:val="18"/>
                <w:szCs w:val="18"/>
              </w:rPr>
              <w:t>a</w:t>
            </w:r>
          </w:p>
        </w:tc>
      </w:tr>
      <w:tr w:rsidR="00193A46" w14:paraId="01DB129A" w14:textId="77777777">
        <w:tc>
          <w:tcPr>
            <w:tcW w:w="4148" w:type="dxa"/>
          </w:tcPr>
          <w:p w14:paraId="7BC27CEF" w14:textId="77777777" w:rsidR="00193A46" w:rsidRPr="0027015F" w:rsidRDefault="009520FB">
            <w:pPr>
              <w:rPr>
                <w:sz w:val="18"/>
                <w:szCs w:val="18"/>
              </w:rPr>
            </w:pPr>
            <w:r w:rsidRPr="0027015F">
              <w:rPr>
                <w:sz w:val="18"/>
                <w:szCs w:val="18"/>
              </w:rPr>
              <w:t>Code 93</w:t>
            </w:r>
          </w:p>
        </w:tc>
        <w:tc>
          <w:tcPr>
            <w:tcW w:w="4148" w:type="dxa"/>
          </w:tcPr>
          <w:p w14:paraId="6F3FE903" w14:textId="77777777" w:rsidR="00193A46" w:rsidRPr="0027015F" w:rsidRDefault="009520FB">
            <w:pPr>
              <w:rPr>
                <w:sz w:val="18"/>
                <w:szCs w:val="18"/>
              </w:rPr>
            </w:pPr>
            <w:proofErr w:type="spellStart"/>
            <w:r w:rsidRPr="0027015F">
              <w:rPr>
                <w:sz w:val="18"/>
                <w:szCs w:val="18"/>
              </w:rPr>
              <w:t>i</w:t>
            </w:r>
            <w:proofErr w:type="spellEnd"/>
          </w:p>
        </w:tc>
      </w:tr>
      <w:tr w:rsidR="00193A46" w14:paraId="07DEFE8D" w14:textId="77777777">
        <w:tc>
          <w:tcPr>
            <w:tcW w:w="4148" w:type="dxa"/>
          </w:tcPr>
          <w:p w14:paraId="4C6550D2" w14:textId="77777777" w:rsidR="00193A46" w:rsidRPr="0027015F" w:rsidRDefault="009520FB">
            <w:pPr>
              <w:rPr>
                <w:sz w:val="18"/>
                <w:szCs w:val="18"/>
              </w:rPr>
            </w:pPr>
            <w:r w:rsidRPr="0027015F">
              <w:rPr>
                <w:sz w:val="18"/>
                <w:szCs w:val="18"/>
              </w:rPr>
              <w:t>PDF417</w:t>
            </w:r>
          </w:p>
        </w:tc>
        <w:tc>
          <w:tcPr>
            <w:tcW w:w="4148" w:type="dxa"/>
          </w:tcPr>
          <w:p w14:paraId="65DA6EF1" w14:textId="77777777" w:rsidR="00193A46" w:rsidRPr="0027015F" w:rsidRDefault="009520FB">
            <w:pPr>
              <w:rPr>
                <w:sz w:val="18"/>
                <w:szCs w:val="18"/>
              </w:rPr>
            </w:pPr>
            <w:r w:rsidRPr="0027015F">
              <w:rPr>
                <w:sz w:val="18"/>
                <w:szCs w:val="18"/>
              </w:rPr>
              <w:t>r</w:t>
            </w:r>
          </w:p>
        </w:tc>
      </w:tr>
      <w:tr w:rsidR="00193A46" w14:paraId="73ADBCFC" w14:textId="77777777">
        <w:tc>
          <w:tcPr>
            <w:tcW w:w="4148" w:type="dxa"/>
          </w:tcPr>
          <w:p w14:paraId="10D82963" w14:textId="77777777" w:rsidR="00193A46" w:rsidRPr="0027015F" w:rsidRDefault="009520FB">
            <w:pPr>
              <w:rPr>
                <w:sz w:val="18"/>
                <w:szCs w:val="18"/>
              </w:rPr>
            </w:pPr>
            <w:r w:rsidRPr="0027015F">
              <w:rPr>
                <w:sz w:val="18"/>
                <w:szCs w:val="18"/>
              </w:rPr>
              <w:t>QR</w:t>
            </w:r>
          </w:p>
        </w:tc>
        <w:tc>
          <w:tcPr>
            <w:tcW w:w="4148" w:type="dxa"/>
          </w:tcPr>
          <w:p w14:paraId="4FB87D5A" w14:textId="77777777" w:rsidR="00193A46" w:rsidRPr="0027015F" w:rsidRDefault="009520FB">
            <w:pPr>
              <w:rPr>
                <w:sz w:val="18"/>
                <w:szCs w:val="18"/>
              </w:rPr>
            </w:pPr>
            <w:r w:rsidRPr="0027015F">
              <w:rPr>
                <w:sz w:val="18"/>
                <w:szCs w:val="18"/>
              </w:rPr>
              <w:t>Q</w:t>
            </w:r>
          </w:p>
        </w:tc>
      </w:tr>
      <w:tr w:rsidR="00193A46" w14:paraId="2FFD5A75" w14:textId="77777777">
        <w:tc>
          <w:tcPr>
            <w:tcW w:w="4148" w:type="dxa"/>
          </w:tcPr>
          <w:p w14:paraId="6B3800D6" w14:textId="77777777" w:rsidR="00193A46" w:rsidRPr="0027015F" w:rsidRDefault="009520FB">
            <w:pPr>
              <w:rPr>
                <w:sz w:val="18"/>
                <w:szCs w:val="18"/>
              </w:rPr>
            </w:pPr>
            <w:r w:rsidRPr="0027015F">
              <w:rPr>
                <w:sz w:val="18"/>
                <w:szCs w:val="18"/>
              </w:rPr>
              <w:t>Data Matrix</w:t>
            </w:r>
          </w:p>
        </w:tc>
        <w:tc>
          <w:tcPr>
            <w:tcW w:w="4148" w:type="dxa"/>
          </w:tcPr>
          <w:p w14:paraId="5E850428" w14:textId="77777777" w:rsidR="00193A46" w:rsidRPr="0027015F" w:rsidRDefault="009520FB">
            <w:pPr>
              <w:rPr>
                <w:sz w:val="18"/>
                <w:szCs w:val="18"/>
              </w:rPr>
            </w:pPr>
            <w:r w:rsidRPr="0027015F">
              <w:rPr>
                <w:sz w:val="18"/>
                <w:szCs w:val="18"/>
              </w:rPr>
              <w:t>u</w:t>
            </w:r>
          </w:p>
        </w:tc>
      </w:tr>
      <w:tr w:rsidR="00193A46" w14:paraId="7C21D793" w14:textId="77777777">
        <w:tc>
          <w:tcPr>
            <w:tcW w:w="4148" w:type="dxa"/>
          </w:tcPr>
          <w:p w14:paraId="258411DF" w14:textId="77777777" w:rsidR="00193A46" w:rsidRPr="0027015F" w:rsidRDefault="009520FB">
            <w:pPr>
              <w:rPr>
                <w:sz w:val="18"/>
                <w:szCs w:val="18"/>
              </w:rPr>
            </w:pPr>
            <w:r w:rsidRPr="0027015F">
              <w:rPr>
                <w:sz w:val="18"/>
                <w:szCs w:val="18"/>
              </w:rPr>
              <w:t>Code 11</w:t>
            </w:r>
          </w:p>
        </w:tc>
        <w:tc>
          <w:tcPr>
            <w:tcW w:w="4148" w:type="dxa"/>
          </w:tcPr>
          <w:p w14:paraId="56AE69E8" w14:textId="77777777" w:rsidR="00193A46" w:rsidRPr="0027015F" w:rsidRDefault="009520FB">
            <w:pPr>
              <w:rPr>
                <w:sz w:val="18"/>
                <w:szCs w:val="18"/>
              </w:rPr>
            </w:pPr>
            <w:r w:rsidRPr="0027015F">
              <w:rPr>
                <w:sz w:val="18"/>
                <w:szCs w:val="18"/>
              </w:rPr>
              <w:t>H</w:t>
            </w:r>
          </w:p>
        </w:tc>
      </w:tr>
      <w:tr w:rsidR="00193A46" w14:paraId="6E37AA6E" w14:textId="77777777">
        <w:tc>
          <w:tcPr>
            <w:tcW w:w="4148" w:type="dxa"/>
          </w:tcPr>
          <w:p w14:paraId="39580AA1" w14:textId="77777777" w:rsidR="00193A46" w:rsidRPr="0027015F" w:rsidRDefault="009520FB">
            <w:pPr>
              <w:rPr>
                <w:sz w:val="18"/>
                <w:szCs w:val="18"/>
              </w:rPr>
            </w:pPr>
            <w:r w:rsidRPr="0027015F">
              <w:rPr>
                <w:sz w:val="18"/>
                <w:szCs w:val="18"/>
              </w:rPr>
              <w:t>MSI Plessey</w:t>
            </w:r>
          </w:p>
        </w:tc>
        <w:tc>
          <w:tcPr>
            <w:tcW w:w="4148" w:type="dxa"/>
          </w:tcPr>
          <w:p w14:paraId="019C8F72" w14:textId="77777777" w:rsidR="00193A46" w:rsidRPr="0027015F" w:rsidRDefault="009520FB">
            <w:pPr>
              <w:rPr>
                <w:sz w:val="18"/>
                <w:szCs w:val="18"/>
              </w:rPr>
            </w:pPr>
            <w:r w:rsidRPr="0027015F">
              <w:rPr>
                <w:sz w:val="18"/>
                <w:szCs w:val="18"/>
              </w:rPr>
              <w:t>J</w:t>
            </w:r>
          </w:p>
        </w:tc>
      </w:tr>
      <w:tr w:rsidR="00193A46" w14:paraId="164293C4" w14:textId="77777777">
        <w:tc>
          <w:tcPr>
            <w:tcW w:w="4148" w:type="dxa"/>
          </w:tcPr>
          <w:p w14:paraId="689229A2" w14:textId="77777777" w:rsidR="00193A46" w:rsidRPr="0027015F" w:rsidRDefault="009520FB">
            <w:pPr>
              <w:rPr>
                <w:sz w:val="18"/>
                <w:szCs w:val="18"/>
              </w:rPr>
            </w:pPr>
            <w:r w:rsidRPr="0027015F">
              <w:rPr>
                <w:sz w:val="18"/>
                <w:szCs w:val="18"/>
              </w:rPr>
              <w:t>Micro QR</w:t>
            </w:r>
          </w:p>
        </w:tc>
        <w:tc>
          <w:tcPr>
            <w:tcW w:w="4148" w:type="dxa"/>
          </w:tcPr>
          <w:p w14:paraId="4A5411FB" w14:textId="77777777" w:rsidR="00193A46" w:rsidRPr="0027015F" w:rsidRDefault="009520FB">
            <w:pPr>
              <w:rPr>
                <w:sz w:val="18"/>
                <w:szCs w:val="18"/>
              </w:rPr>
            </w:pPr>
            <w:r w:rsidRPr="0027015F">
              <w:rPr>
                <w:sz w:val="18"/>
                <w:szCs w:val="18"/>
              </w:rPr>
              <w:t>Q</w:t>
            </w:r>
          </w:p>
        </w:tc>
      </w:tr>
      <w:tr w:rsidR="00193A46" w14:paraId="02E123B9" w14:textId="77777777">
        <w:tc>
          <w:tcPr>
            <w:tcW w:w="4148" w:type="dxa"/>
          </w:tcPr>
          <w:p w14:paraId="132B87EB" w14:textId="77777777" w:rsidR="00193A46" w:rsidRPr="0027015F" w:rsidRDefault="009520FB">
            <w:pPr>
              <w:rPr>
                <w:sz w:val="18"/>
                <w:szCs w:val="18"/>
              </w:rPr>
            </w:pPr>
            <w:r w:rsidRPr="0027015F">
              <w:rPr>
                <w:sz w:val="18"/>
                <w:szCs w:val="18"/>
              </w:rPr>
              <w:t>Code32</w:t>
            </w:r>
          </w:p>
        </w:tc>
        <w:tc>
          <w:tcPr>
            <w:tcW w:w="4148" w:type="dxa"/>
          </w:tcPr>
          <w:p w14:paraId="080A0151" w14:textId="77777777" w:rsidR="00193A46" w:rsidRPr="0027015F" w:rsidRDefault="009520FB">
            <w:pPr>
              <w:rPr>
                <w:sz w:val="18"/>
                <w:szCs w:val="18"/>
              </w:rPr>
            </w:pPr>
            <w:r w:rsidRPr="0027015F">
              <w:rPr>
                <w:sz w:val="18"/>
                <w:szCs w:val="18"/>
              </w:rPr>
              <w:t>b</w:t>
            </w:r>
          </w:p>
        </w:tc>
      </w:tr>
      <w:tr w:rsidR="00193A46" w14:paraId="28212252" w14:textId="77777777">
        <w:tc>
          <w:tcPr>
            <w:tcW w:w="4148" w:type="dxa"/>
          </w:tcPr>
          <w:p w14:paraId="12241287" w14:textId="77777777" w:rsidR="00193A46" w:rsidRPr="0027015F" w:rsidRDefault="009520FB">
            <w:pPr>
              <w:rPr>
                <w:sz w:val="18"/>
                <w:szCs w:val="18"/>
              </w:rPr>
            </w:pPr>
            <w:r w:rsidRPr="0027015F">
              <w:rPr>
                <w:sz w:val="18"/>
                <w:szCs w:val="18"/>
              </w:rPr>
              <w:t>ISBN</w:t>
            </w:r>
          </w:p>
        </w:tc>
        <w:tc>
          <w:tcPr>
            <w:tcW w:w="4148" w:type="dxa"/>
          </w:tcPr>
          <w:p w14:paraId="0CE77FDE" w14:textId="77777777" w:rsidR="00193A46" w:rsidRPr="0027015F" w:rsidRDefault="009520FB">
            <w:pPr>
              <w:rPr>
                <w:sz w:val="18"/>
                <w:szCs w:val="18"/>
              </w:rPr>
            </w:pPr>
            <w:r w:rsidRPr="0027015F">
              <w:rPr>
                <w:sz w:val="18"/>
                <w:szCs w:val="18"/>
              </w:rPr>
              <w:t>d</w:t>
            </w:r>
          </w:p>
        </w:tc>
      </w:tr>
      <w:tr w:rsidR="00193A46" w14:paraId="1401D6B2" w14:textId="77777777">
        <w:tc>
          <w:tcPr>
            <w:tcW w:w="4148" w:type="dxa"/>
          </w:tcPr>
          <w:p w14:paraId="1A2E5FE2" w14:textId="77777777" w:rsidR="00193A46" w:rsidRPr="0027015F" w:rsidRDefault="009520FB">
            <w:pPr>
              <w:rPr>
                <w:sz w:val="18"/>
                <w:szCs w:val="18"/>
              </w:rPr>
            </w:pPr>
            <w:r w:rsidRPr="0027015F">
              <w:rPr>
                <w:sz w:val="18"/>
                <w:szCs w:val="18"/>
              </w:rPr>
              <w:t>ISSN</w:t>
            </w:r>
          </w:p>
        </w:tc>
        <w:tc>
          <w:tcPr>
            <w:tcW w:w="4148" w:type="dxa"/>
          </w:tcPr>
          <w:p w14:paraId="00212E82" w14:textId="77777777" w:rsidR="00193A46" w:rsidRPr="0027015F" w:rsidRDefault="009520FB">
            <w:pPr>
              <w:rPr>
                <w:sz w:val="18"/>
                <w:szCs w:val="18"/>
              </w:rPr>
            </w:pPr>
            <w:r w:rsidRPr="0027015F">
              <w:rPr>
                <w:sz w:val="18"/>
                <w:szCs w:val="18"/>
              </w:rPr>
              <w:t>d</w:t>
            </w:r>
          </w:p>
        </w:tc>
      </w:tr>
      <w:tr w:rsidR="00557CC4" w14:paraId="16405B53" w14:textId="77777777">
        <w:tc>
          <w:tcPr>
            <w:tcW w:w="4148" w:type="dxa"/>
          </w:tcPr>
          <w:p w14:paraId="173C951C" w14:textId="695236D6" w:rsidR="00557CC4" w:rsidRPr="0027015F" w:rsidRDefault="00557CC4">
            <w:pPr>
              <w:rPr>
                <w:sz w:val="18"/>
                <w:szCs w:val="18"/>
              </w:rPr>
            </w:pPr>
            <w:r w:rsidRPr="0027015F">
              <w:rPr>
                <w:sz w:val="18"/>
                <w:szCs w:val="18"/>
              </w:rPr>
              <w:t>MicroPDF417</w:t>
            </w:r>
          </w:p>
        </w:tc>
        <w:tc>
          <w:tcPr>
            <w:tcW w:w="4148" w:type="dxa"/>
          </w:tcPr>
          <w:p w14:paraId="0A310959" w14:textId="120E9DF7" w:rsidR="00557CC4" w:rsidRPr="0027015F" w:rsidRDefault="00557CC4">
            <w:pPr>
              <w:rPr>
                <w:sz w:val="18"/>
                <w:szCs w:val="18"/>
              </w:rPr>
            </w:pPr>
            <w:r w:rsidRPr="0027015F">
              <w:rPr>
                <w:sz w:val="18"/>
                <w:szCs w:val="18"/>
              </w:rPr>
              <w:t>s</w:t>
            </w:r>
          </w:p>
        </w:tc>
      </w:tr>
      <w:tr w:rsidR="00557CC4" w14:paraId="0B2C9405" w14:textId="77777777">
        <w:tc>
          <w:tcPr>
            <w:tcW w:w="4148" w:type="dxa"/>
          </w:tcPr>
          <w:p w14:paraId="5265CF81" w14:textId="6ED68AA9" w:rsidR="00557CC4" w:rsidRPr="0027015F" w:rsidRDefault="00557CC4">
            <w:pPr>
              <w:rPr>
                <w:sz w:val="18"/>
                <w:szCs w:val="18"/>
              </w:rPr>
            </w:pPr>
            <w:r w:rsidRPr="0027015F">
              <w:rPr>
                <w:sz w:val="18"/>
                <w:szCs w:val="18"/>
              </w:rPr>
              <w:t>Aztec</w:t>
            </w:r>
          </w:p>
        </w:tc>
        <w:tc>
          <w:tcPr>
            <w:tcW w:w="4148" w:type="dxa"/>
          </w:tcPr>
          <w:p w14:paraId="26D66D51" w14:textId="379268B6" w:rsidR="00557CC4" w:rsidRPr="0027015F" w:rsidRDefault="00557CC4">
            <w:pPr>
              <w:rPr>
                <w:sz w:val="18"/>
                <w:szCs w:val="18"/>
              </w:rPr>
            </w:pPr>
            <w:r w:rsidRPr="0027015F">
              <w:rPr>
                <w:sz w:val="18"/>
                <w:szCs w:val="18"/>
              </w:rPr>
              <w:t>z</w:t>
            </w:r>
          </w:p>
        </w:tc>
      </w:tr>
      <w:tr w:rsidR="00557CC4" w14:paraId="5E392AC3" w14:textId="77777777">
        <w:tc>
          <w:tcPr>
            <w:tcW w:w="4148" w:type="dxa"/>
          </w:tcPr>
          <w:p w14:paraId="0A8BE4D9" w14:textId="53127C58" w:rsidR="00557CC4" w:rsidRPr="0027015F" w:rsidRDefault="00557CC4">
            <w:pPr>
              <w:rPr>
                <w:sz w:val="18"/>
                <w:szCs w:val="18"/>
              </w:rPr>
            </w:pPr>
            <w:r w:rsidRPr="0027015F">
              <w:rPr>
                <w:sz w:val="18"/>
                <w:szCs w:val="18"/>
              </w:rPr>
              <w:t>GS1 128</w:t>
            </w:r>
          </w:p>
        </w:tc>
        <w:tc>
          <w:tcPr>
            <w:tcW w:w="4148" w:type="dxa"/>
          </w:tcPr>
          <w:p w14:paraId="33D71B25" w14:textId="0739131D" w:rsidR="00557CC4" w:rsidRPr="0027015F" w:rsidRDefault="00557CC4">
            <w:pPr>
              <w:rPr>
                <w:sz w:val="18"/>
                <w:szCs w:val="18"/>
              </w:rPr>
            </w:pPr>
            <w:r w:rsidRPr="0027015F">
              <w:rPr>
                <w:sz w:val="18"/>
                <w:szCs w:val="18"/>
              </w:rPr>
              <w:t>j</w:t>
            </w:r>
          </w:p>
        </w:tc>
      </w:tr>
      <w:tr w:rsidR="00557CC4" w14:paraId="00EB0A8C" w14:textId="77777777">
        <w:tc>
          <w:tcPr>
            <w:tcW w:w="4148" w:type="dxa"/>
          </w:tcPr>
          <w:p w14:paraId="329FB742" w14:textId="3BBE53E7" w:rsidR="00557CC4" w:rsidRPr="0027015F" w:rsidRDefault="00557CC4">
            <w:pPr>
              <w:rPr>
                <w:sz w:val="18"/>
                <w:szCs w:val="18"/>
              </w:rPr>
            </w:pPr>
            <w:r w:rsidRPr="0027015F">
              <w:rPr>
                <w:sz w:val="18"/>
                <w:szCs w:val="18"/>
              </w:rPr>
              <w:t>AIM 128</w:t>
            </w:r>
          </w:p>
        </w:tc>
        <w:tc>
          <w:tcPr>
            <w:tcW w:w="4148" w:type="dxa"/>
          </w:tcPr>
          <w:p w14:paraId="34461D9E" w14:textId="0FA58728" w:rsidR="00557CC4" w:rsidRPr="0027015F" w:rsidRDefault="00557CC4">
            <w:pPr>
              <w:rPr>
                <w:sz w:val="18"/>
                <w:szCs w:val="18"/>
              </w:rPr>
            </w:pPr>
            <w:r w:rsidRPr="0027015F">
              <w:rPr>
                <w:sz w:val="18"/>
                <w:szCs w:val="18"/>
              </w:rPr>
              <w:t>f</w:t>
            </w:r>
          </w:p>
        </w:tc>
      </w:tr>
      <w:tr w:rsidR="00557CC4" w14:paraId="471635DC" w14:textId="77777777">
        <w:tc>
          <w:tcPr>
            <w:tcW w:w="4148" w:type="dxa"/>
          </w:tcPr>
          <w:p w14:paraId="431370D8" w14:textId="5288024C" w:rsidR="00557CC4" w:rsidRPr="0027015F" w:rsidRDefault="00557CC4">
            <w:pPr>
              <w:rPr>
                <w:sz w:val="18"/>
                <w:szCs w:val="18"/>
              </w:rPr>
            </w:pPr>
            <w:r w:rsidRPr="0027015F">
              <w:rPr>
                <w:sz w:val="18"/>
                <w:szCs w:val="18"/>
              </w:rPr>
              <w:t>ISBT 128</w:t>
            </w:r>
          </w:p>
        </w:tc>
        <w:tc>
          <w:tcPr>
            <w:tcW w:w="4148" w:type="dxa"/>
          </w:tcPr>
          <w:p w14:paraId="5BDCF7AB" w14:textId="46CD04A3" w:rsidR="00557CC4" w:rsidRPr="0027015F" w:rsidRDefault="00557CC4">
            <w:pPr>
              <w:rPr>
                <w:sz w:val="18"/>
                <w:szCs w:val="18"/>
              </w:rPr>
            </w:pPr>
            <w:r w:rsidRPr="0027015F">
              <w:rPr>
                <w:sz w:val="18"/>
                <w:szCs w:val="18"/>
              </w:rPr>
              <w:t>F</w:t>
            </w:r>
          </w:p>
        </w:tc>
      </w:tr>
      <w:tr w:rsidR="0027015F" w14:paraId="2218EADB" w14:textId="77777777">
        <w:tc>
          <w:tcPr>
            <w:tcW w:w="4148" w:type="dxa"/>
          </w:tcPr>
          <w:p w14:paraId="4838B3D0" w14:textId="583D4255" w:rsidR="0027015F" w:rsidRPr="00B61A96" w:rsidRDefault="0027015F" w:rsidP="0027015F">
            <w:pPr>
              <w:rPr>
                <w:sz w:val="18"/>
                <w:szCs w:val="18"/>
              </w:rPr>
            </w:pPr>
            <w:r w:rsidRPr="00B61A96">
              <w:rPr>
                <w:sz w:val="18"/>
                <w:szCs w:val="18"/>
              </w:rPr>
              <w:t xml:space="preserve">GS1 </w:t>
            </w:r>
            <w:proofErr w:type="spellStart"/>
            <w:r w:rsidRPr="00B61A96">
              <w:rPr>
                <w:sz w:val="18"/>
                <w:szCs w:val="18"/>
              </w:rPr>
              <w:t>DataBar</w:t>
            </w:r>
            <w:proofErr w:type="spellEnd"/>
          </w:p>
        </w:tc>
        <w:tc>
          <w:tcPr>
            <w:tcW w:w="4148" w:type="dxa"/>
          </w:tcPr>
          <w:p w14:paraId="425716F7" w14:textId="41268E52" w:rsidR="0027015F" w:rsidRPr="00B61A96" w:rsidRDefault="0027015F" w:rsidP="0027015F">
            <w:pPr>
              <w:rPr>
                <w:sz w:val="18"/>
                <w:szCs w:val="18"/>
              </w:rPr>
            </w:pPr>
            <w:r w:rsidRPr="00B61A96">
              <w:rPr>
                <w:rFonts w:hint="eastAsia"/>
                <w:sz w:val="18"/>
                <w:szCs w:val="18"/>
              </w:rPr>
              <w:t>R</w:t>
            </w:r>
          </w:p>
        </w:tc>
      </w:tr>
      <w:tr w:rsidR="0027015F" w14:paraId="3057CF8C" w14:textId="77777777">
        <w:tc>
          <w:tcPr>
            <w:tcW w:w="4148" w:type="dxa"/>
          </w:tcPr>
          <w:p w14:paraId="5E597ED1" w14:textId="7F2EB8A7" w:rsidR="0027015F" w:rsidRPr="00B61A96" w:rsidRDefault="0027015F" w:rsidP="0027015F">
            <w:pPr>
              <w:rPr>
                <w:sz w:val="18"/>
                <w:szCs w:val="18"/>
              </w:rPr>
            </w:pPr>
            <w:r w:rsidRPr="00B61A96">
              <w:rPr>
                <w:sz w:val="18"/>
                <w:szCs w:val="18"/>
              </w:rPr>
              <w:t xml:space="preserve">GS1 </w:t>
            </w:r>
            <w:proofErr w:type="spellStart"/>
            <w:r w:rsidRPr="00B61A96">
              <w:rPr>
                <w:sz w:val="18"/>
                <w:szCs w:val="18"/>
              </w:rPr>
              <w:t>DataBar</w:t>
            </w:r>
            <w:proofErr w:type="spellEnd"/>
            <w:r w:rsidRPr="00B61A96">
              <w:rPr>
                <w:sz w:val="18"/>
                <w:szCs w:val="18"/>
              </w:rPr>
              <w:t xml:space="preserve"> Limited</w:t>
            </w:r>
          </w:p>
        </w:tc>
        <w:tc>
          <w:tcPr>
            <w:tcW w:w="4148" w:type="dxa"/>
          </w:tcPr>
          <w:p w14:paraId="2A62EE2C" w14:textId="3E6EC8D7" w:rsidR="0027015F" w:rsidRPr="00B61A96" w:rsidRDefault="0027015F" w:rsidP="0027015F">
            <w:pPr>
              <w:rPr>
                <w:sz w:val="18"/>
                <w:szCs w:val="18"/>
              </w:rPr>
            </w:pPr>
            <w:r w:rsidRPr="00B61A96">
              <w:rPr>
                <w:rFonts w:hint="eastAsia"/>
                <w:sz w:val="18"/>
                <w:szCs w:val="18"/>
              </w:rPr>
              <w:t>R</w:t>
            </w:r>
          </w:p>
        </w:tc>
      </w:tr>
      <w:tr w:rsidR="0027015F" w14:paraId="2FF9D9A9" w14:textId="77777777">
        <w:tc>
          <w:tcPr>
            <w:tcW w:w="4148" w:type="dxa"/>
          </w:tcPr>
          <w:p w14:paraId="3F551906" w14:textId="3B1BC8C8" w:rsidR="0027015F" w:rsidRPr="00B61A96" w:rsidRDefault="0027015F" w:rsidP="0027015F">
            <w:pPr>
              <w:rPr>
                <w:sz w:val="18"/>
                <w:szCs w:val="18"/>
              </w:rPr>
            </w:pPr>
            <w:r w:rsidRPr="00B61A96">
              <w:rPr>
                <w:sz w:val="18"/>
                <w:szCs w:val="18"/>
              </w:rPr>
              <w:t xml:space="preserve">GS1 </w:t>
            </w:r>
            <w:proofErr w:type="spellStart"/>
            <w:r w:rsidRPr="00B61A96">
              <w:rPr>
                <w:sz w:val="18"/>
                <w:szCs w:val="18"/>
              </w:rPr>
              <w:t>DataBar</w:t>
            </w:r>
            <w:proofErr w:type="spellEnd"/>
            <w:r w:rsidRPr="00B61A96">
              <w:rPr>
                <w:sz w:val="18"/>
                <w:szCs w:val="18"/>
              </w:rPr>
              <w:t xml:space="preserve"> Expanded</w:t>
            </w:r>
          </w:p>
        </w:tc>
        <w:tc>
          <w:tcPr>
            <w:tcW w:w="4148" w:type="dxa"/>
          </w:tcPr>
          <w:p w14:paraId="3EADE368" w14:textId="33F270FB" w:rsidR="0027015F" w:rsidRPr="00B61A96" w:rsidRDefault="0027015F" w:rsidP="0027015F">
            <w:pPr>
              <w:rPr>
                <w:sz w:val="18"/>
                <w:szCs w:val="18"/>
              </w:rPr>
            </w:pPr>
            <w:r w:rsidRPr="00B61A96">
              <w:rPr>
                <w:rFonts w:hint="eastAsia"/>
                <w:sz w:val="18"/>
                <w:szCs w:val="18"/>
              </w:rPr>
              <w:t>R</w:t>
            </w:r>
          </w:p>
        </w:tc>
      </w:tr>
    </w:tbl>
    <w:p w14:paraId="25961740" w14:textId="77777777" w:rsidR="00193A46" w:rsidRDefault="00193A46"/>
    <w:p w14:paraId="0A06B705" w14:textId="77777777" w:rsidR="00193A46" w:rsidRDefault="009520FB">
      <w:pPr>
        <w:widowControl/>
        <w:jc w:val="left"/>
      </w:pPr>
      <w:r>
        <w:br w:type="page"/>
      </w:r>
    </w:p>
    <w:p w14:paraId="6730BAFA" w14:textId="159B1B06" w:rsidR="005B08DF" w:rsidRDefault="009520FB" w:rsidP="005B08DF">
      <w:pPr>
        <w:pStyle w:val="1"/>
        <w:numPr>
          <w:ilvl w:val="0"/>
          <w:numId w:val="0"/>
        </w:numPr>
        <w:ind w:left="567" w:hanging="567"/>
      </w:pPr>
      <w:bookmarkStart w:id="209" w:name="_Toc60321974"/>
      <w:r>
        <w:rPr>
          <w:rFonts w:hint="eastAsia"/>
        </w:rPr>
        <w:lastRenderedPageBreak/>
        <w:t>附录</w:t>
      </w:r>
      <w:r>
        <w:rPr>
          <w:rFonts w:hint="eastAsia"/>
        </w:rPr>
        <w:t xml:space="preserve"> C</w:t>
      </w:r>
      <w:r>
        <w:rPr>
          <w:rFonts w:hint="eastAsia"/>
        </w:rPr>
        <w:t>：</w:t>
      </w:r>
      <w:r>
        <w:rPr>
          <w:rFonts w:hint="eastAsia"/>
        </w:rPr>
        <w:t xml:space="preserve">ASCII </w:t>
      </w:r>
      <w:r>
        <w:rPr>
          <w:rFonts w:hint="eastAsia"/>
        </w:rPr>
        <w:t>码表</w:t>
      </w:r>
      <w:bookmarkEnd w:id="209"/>
    </w:p>
    <w:tbl>
      <w:tblPr>
        <w:tblStyle w:val="af4"/>
        <w:tblW w:w="8359" w:type="dxa"/>
        <w:tblLook w:val="04A0" w:firstRow="1" w:lastRow="0" w:firstColumn="1" w:lastColumn="0" w:noHBand="0" w:noVBand="1"/>
      </w:tblPr>
      <w:tblGrid>
        <w:gridCol w:w="2089"/>
        <w:gridCol w:w="2090"/>
        <w:gridCol w:w="1628"/>
        <w:gridCol w:w="2552"/>
      </w:tblGrid>
      <w:tr w:rsidR="00A545C4" w14:paraId="2978FEC8" w14:textId="77777777" w:rsidTr="00414DEB">
        <w:tc>
          <w:tcPr>
            <w:tcW w:w="2089" w:type="dxa"/>
            <w:shd w:val="clear" w:color="auto" w:fill="CC99FF"/>
          </w:tcPr>
          <w:p w14:paraId="4B25A827" w14:textId="77777777" w:rsidR="00A545C4" w:rsidRDefault="00A545C4">
            <w:r>
              <w:t>十六进制</w:t>
            </w:r>
          </w:p>
        </w:tc>
        <w:tc>
          <w:tcPr>
            <w:tcW w:w="2090" w:type="dxa"/>
            <w:shd w:val="clear" w:color="auto" w:fill="CC99FF"/>
          </w:tcPr>
          <w:p w14:paraId="7EB0AD7E" w14:textId="77777777" w:rsidR="00A545C4" w:rsidRDefault="00A545C4">
            <w:r>
              <w:t>十进制</w:t>
            </w:r>
          </w:p>
        </w:tc>
        <w:tc>
          <w:tcPr>
            <w:tcW w:w="4180" w:type="dxa"/>
            <w:gridSpan w:val="2"/>
            <w:shd w:val="clear" w:color="auto" w:fill="CC99FF"/>
          </w:tcPr>
          <w:p w14:paraId="5AFCA5FF" w14:textId="051EA6B1" w:rsidR="00A545C4" w:rsidRDefault="00A545C4">
            <w:r>
              <w:t>字符</w:t>
            </w:r>
          </w:p>
        </w:tc>
      </w:tr>
      <w:tr w:rsidR="00E34FEE" w14:paraId="19585005" w14:textId="77777777" w:rsidTr="00A545C4">
        <w:tc>
          <w:tcPr>
            <w:tcW w:w="2089" w:type="dxa"/>
          </w:tcPr>
          <w:p w14:paraId="21D2FBA6" w14:textId="77777777" w:rsidR="00E34FEE" w:rsidRPr="00414DEB" w:rsidRDefault="00E34FEE">
            <w:pPr>
              <w:rPr>
                <w:color w:val="221F1F"/>
                <w:sz w:val="18"/>
              </w:rPr>
            </w:pPr>
            <w:r w:rsidRPr="00414DEB">
              <w:rPr>
                <w:color w:val="221F1F"/>
                <w:sz w:val="18"/>
              </w:rPr>
              <w:t>00</w:t>
            </w:r>
          </w:p>
        </w:tc>
        <w:tc>
          <w:tcPr>
            <w:tcW w:w="2090" w:type="dxa"/>
          </w:tcPr>
          <w:p w14:paraId="360CE39A" w14:textId="77777777" w:rsidR="00E34FEE" w:rsidRPr="00414DEB" w:rsidRDefault="00E34FEE">
            <w:pPr>
              <w:rPr>
                <w:color w:val="221F1F"/>
                <w:sz w:val="18"/>
              </w:rPr>
            </w:pPr>
            <w:r w:rsidRPr="00414DEB">
              <w:rPr>
                <w:color w:val="221F1F"/>
                <w:sz w:val="18"/>
              </w:rPr>
              <w:t>0</w:t>
            </w:r>
          </w:p>
        </w:tc>
        <w:tc>
          <w:tcPr>
            <w:tcW w:w="1628" w:type="dxa"/>
            <w:tcBorders>
              <w:right w:val="nil"/>
            </w:tcBorders>
          </w:tcPr>
          <w:p w14:paraId="67709A1E" w14:textId="507D40B8" w:rsidR="00E34FEE" w:rsidRPr="00414DEB" w:rsidRDefault="00E34FEE" w:rsidP="0077650B">
            <w:pPr>
              <w:rPr>
                <w:color w:val="221F1F"/>
                <w:sz w:val="18"/>
              </w:rPr>
            </w:pPr>
            <w:r w:rsidRPr="00414DEB">
              <w:rPr>
                <w:color w:val="221F1F"/>
                <w:sz w:val="18"/>
              </w:rPr>
              <w:t>NUL</w:t>
            </w:r>
          </w:p>
        </w:tc>
        <w:tc>
          <w:tcPr>
            <w:tcW w:w="2552" w:type="dxa"/>
            <w:tcBorders>
              <w:left w:val="nil"/>
            </w:tcBorders>
          </w:tcPr>
          <w:p w14:paraId="27844BAF" w14:textId="00EC6072" w:rsidR="00E34FEE" w:rsidRPr="00E34FEE" w:rsidRDefault="00E34FEE" w:rsidP="00E34FEE">
            <w:pPr>
              <w:jc w:val="left"/>
              <w:rPr>
                <w:sz w:val="18"/>
                <w:szCs w:val="18"/>
              </w:rPr>
            </w:pPr>
            <w:r w:rsidRPr="00E34FEE">
              <w:rPr>
                <w:sz w:val="18"/>
                <w:szCs w:val="18"/>
              </w:rPr>
              <w:t xml:space="preserve">(NULL </w:t>
            </w:r>
            <w:proofErr w:type="gramStart"/>
            <w:r w:rsidRPr="00E34FEE">
              <w:rPr>
                <w:sz w:val="18"/>
                <w:szCs w:val="18"/>
              </w:rPr>
              <w:t xml:space="preserve">char)   </w:t>
            </w:r>
            <w:proofErr w:type="gramEnd"/>
          </w:p>
        </w:tc>
      </w:tr>
      <w:tr w:rsidR="00E34FEE" w14:paraId="78C0314C" w14:textId="77777777" w:rsidTr="00A545C4">
        <w:tc>
          <w:tcPr>
            <w:tcW w:w="2089" w:type="dxa"/>
          </w:tcPr>
          <w:p w14:paraId="6C028251" w14:textId="77777777" w:rsidR="00E34FEE" w:rsidRPr="00414DEB" w:rsidRDefault="00E34FEE">
            <w:pPr>
              <w:rPr>
                <w:color w:val="221F1F"/>
                <w:sz w:val="18"/>
              </w:rPr>
            </w:pPr>
            <w:r w:rsidRPr="00414DEB">
              <w:rPr>
                <w:color w:val="221F1F"/>
                <w:sz w:val="18"/>
              </w:rPr>
              <w:t>01</w:t>
            </w:r>
          </w:p>
        </w:tc>
        <w:tc>
          <w:tcPr>
            <w:tcW w:w="2090" w:type="dxa"/>
          </w:tcPr>
          <w:p w14:paraId="374E479A" w14:textId="77777777" w:rsidR="00E34FEE" w:rsidRPr="00414DEB" w:rsidRDefault="00E34FEE">
            <w:pPr>
              <w:rPr>
                <w:color w:val="221F1F"/>
                <w:sz w:val="18"/>
              </w:rPr>
            </w:pPr>
            <w:r w:rsidRPr="00414DEB">
              <w:rPr>
                <w:color w:val="221F1F"/>
                <w:sz w:val="18"/>
              </w:rPr>
              <w:t>1</w:t>
            </w:r>
          </w:p>
        </w:tc>
        <w:tc>
          <w:tcPr>
            <w:tcW w:w="1628" w:type="dxa"/>
            <w:tcBorders>
              <w:right w:val="nil"/>
            </w:tcBorders>
          </w:tcPr>
          <w:p w14:paraId="430B618C" w14:textId="72645C3B" w:rsidR="00E34FEE" w:rsidRPr="00414DEB" w:rsidRDefault="00E34FEE" w:rsidP="0077650B">
            <w:pPr>
              <w:rPr>
                <w:color w:val="221F1F"/>
                <w:sz w:val="18"/>
              </w:rPr>
            </w:pPr>
            <w:r w:rsidRPr="00414DEB">
              <w:rPr>
                <w:color w:val="221F1F"/>
                <w:sz w:val="18"/>
              </w:rPr>
              <w:t>SOH</w:t>
            </w:r>
          </w:p>
        </w:tc>
        <w:tc>
          <w:tcPr>
            <w:tcW w:w="2552" w:type="dxa"/>
            <w:tcBorders>
              <w:left w:val="nil"/>
            </w:tcBorders>
          </w:tcPr>
          <w:p w14:paraId="511DA142" w14:textId="0E14C511" w:rsidR="00E34FEE" w:rsidRPr="00E34FEE" w:rsidRDefault="00E34FEE" w:rsidP="00E34FEE">
            <w:pPr>
              <w:jc w:val="left"/>
              <w:rPr>
                <w:sz w:val="18"/>
                <w:szCs w:val="18"/>
              </w:rPr>
            </w:pPr>
            <w:r w:rsidRPr="00E34FEE">
              <w:rPr>
                <w:sz w:val="18"/>
                <w:szCs w:val="18"/>
              </w:rPr>
              <w:t>(Start of Header)</w:t>
            </w:r>
          </w:p>
        </w:tc>
      </w:tr>
      <w:tr w:rsidR="00E34FEE" w14:paraId="0C0A0ABF" w14:textId="77777777" w:rsidTr="00A545C4">
        <w:tc>
          <w:tcPr>
            <w:tcW w:w="2089" w:type="dxa"/>
          </w:tcPr>
          <w:p w14:paraId="00302607" w14:textId="77777777" w:rsidR="00E34FEE" w:rsidRPr="00414DEB" w:rsidRDefault="00E34FEE">
            <w:pPr>
              <w:rPr>
                <w:color w:val="221F1F"/>
                <w:sz w:val="18"/>
              </w:rPr>
            </w:pPr>
            <w:r w:rsidRPr="00414DEB">
              <w:rPr>
                <w:color w:val="221F1F"/>
                <w:sz w:val="18"/>
              </w:rPr>
              <w:t>02</w:t>
            </w:r>
          </w:p>
        </w:tc>
        <w:tc>
          <w:tcPr>
            <w:tcW w:w="2090" w:type="dxa"/>
          </w:tcPr>
          <w:p w14:paraId="522F7FEE" w14:textId="77777777" w:rsidR="00E34FEE" w:rsidRPr="00414DEB" w:rsidRDefault="00E34FEE">
            <w:pPr>
              <w:rPr>
                <w:color w:val="221F1F"/>
                <w:sz w:val="18"/>
              </w:rPr>
            </w:pPr>
            <w:r w:rsidRPr="00414DEB">
              <w:rPr>
                <w:color w:val="221F1F"/>
                <w:sz w:val="18"/>
              </w:rPr>
              <w:t>2</w:t>
            </w:r>
          </w:p>
        </w:tc>
        <w:tc>
          <w:tcPr>
            <w:tcW w:w="1628" w:type="dxa"/>
            <w:tcBorders>
              <w:right w:val="nil"/>
            </w:tcBorders>
          </w:tcPr>
          <w:p w14:paraId="6589F0CB" w14:textId="757CA722" w:rsidR="00E34FEE" w:rsidRPr="00414DEB" w:rsidRDefault="00E34FEE">
            <w:pPr>
              <w:rPr>
                <w:color w:val="221F1F"/>
                <w:sz w:val="18"/>
              </w:rPr>
            </w:pPr>
            <w:r w:rsidRPr="00414DEB">
              <w:rPr>
                <w:color w:val="221F1F"/>
                <w:sz w:val="18"/>
              </w:rPr>
              <w:t>STX</w:t>
            </w:r>
          </w:p>
        </w:tc>
        <w:tc>
          <w:tcPr>
            <w:tcW w:w="2552" w:type="dxa"/>
            <w:tcBorders>
              <w:left w:val="nil"/>
            </w:tcBorders>
          </w:tcPr>
          <w:p w14:paraId="034BBFCF" w14:textId="27D56AFC" w:rsidR="00E34FEE" w:rsidRPr="00E34FEE" w:rsidRDefault="00E34FEE" w:rsidP="00E34FEE">
            <w:pPr>
              <w:jc w:val="left"/>
              <w:rPr>
                <w:sz w:val="18"/>
                <w:szCs w:val="18"/>
              </w:rPr>
            </w:pPr>
            <w:r w:rsidRPr="00E34FEE">
              <w:rPr>
                <w:sz w:val="18"/>
                <w:szCs w:val="18"/>
              </w:rPr>
              <w:t>(Start of Text)</w:t>
            </w:r>
          </w:p>
        </w:tc>
      </w:tr>
      <w:tr w:rsidR="00E34FEE" w14:paraId="60863B9A" w14:textId="77777777" w:rsidTr="00A545C4">
        <w:tc>
          <w:tcPr>
            <w:tcW w:w="2089" w:type="dxa"/>
          </w:tcPr>
          <w:p w14:paraId="784AEABF" w14:textId="77777777" w:rsidR="00E34FEE" w:rsidRPr="00414DEB" w:rsidRDefault="00E34FEE">
            <w:pPr>
              <w:rPr>
                <w:color w:val="221F1F"/>
                <w:sz w:val="18"/>
              </w:rPr>
            </w:pPr>
            <w:r w:rsidRPr="00414DEB">
              <w:rPr>
                <w:color w:val="221F1F"/>
                <w:sz w:val="18"/>
              </w:rPr>
              <w:t>03</w:t>
            </w:r>
          </w:p>
        </w:tc>
        <w:tc>
          <w:tcPr>
            <w:tcW w:w="2090" w:type="dxa"/>
          </w:tcPr>
          <w:p w14:paraId="6D1C9C68" w14:textId="77777777" w:rsidR="00E34FEE" w:rsidRPr="00414DEB" w:rsidRDefault="00E34FEE">
            <w:pPr>
              <w:rPr>
                <w:color w:val="221F1F"/>
                <w:sz w:val="18"/>
              </w:rPr>
            </w:pPr>
            <w:r w:rsidRPr="00414DEB">
              <w:rPr>
                <w:color w:val="221F1F"/>
                <w:sz w:val="18"/>
              </w:rPr>
              <w:t>3</w:t>
            </w:r>
          </w:p>
        </w:tc>
        <w:tc>
          <w:tcPr>
            <w:tcW w:w="1628" w:type="dxa"/>
            <w:tcBorders>
              <w:right w:val="nil"/>
            </w:tcBorders>
          </w:tcPr>
          <w:p w14:paraId="06F29D85" w14:textId="566474F2" w:rsidR="00E34FEE" w:rsidRPr="00414DEB" w:rsidRDefault="00E34FEE">
            <w:pPr>
              <w:rPr>
                <w:color w:val="221F1F"/>
                <w:sz w:val="18"/>
              </w:rPr>
            </w:pPr>
            <w:r w:rsidRPr="00414DEB">
              <w:rPr>
                <w:color w:val="221F1F"/>
                <w:sz w:val="18"/>
              </w:rPr>
              <w:t>ETX</w:t>
            </w:r>
          </w:p>
        </w:tc>
        <w:tc>
          <w:tcPr>
            <w:tcW w:w="2552" w:type="dxa"/>
            <w:tcBorders>
              <w:left w:val="nil"/>
            </w:tcBorders>
          </w:tcPr>
          <w:p w14:paraId="7DA93C96" w14:textId="76CA9FE1" w:rsidR="00E34FEE" w:rsidRPr="00E34FEE" w:rsidRDefault="00E34FEE" w:rsidP="00E34FEE">
            <w:pPr>
              <w:jc w:val="left"/>
              <w:rPr>
                <w:sz w:val="18"/>
                <w:szCs w:val="18"/>
              </w:rPr>
            </w:pPr>
            <w:r w:rsidRPr="00E34FEE">
              <w:rPr>
                <w:sz w:val="18"/>
                <w:szCs w:val="18"/>
              </w:rPr>
              <w:t>(End of Text)</w:t>
            </w:r>
          </w:p>
        </w:tc>
      </w:tr>
      <w:tr w:rsidR="00E34FEE" w14:paraId="01F5719D" w14:textId="77777777" w:rsidTr="00A545C4">
        <w:tc>
          <w:tcPr>
            <w:tcW w:w="2089" w:type="dxa"/>
          </w:tcPr>
          <w:p w14:paraId="18A97F8E" w14:textId="77777777" w:rsidR="00E34FEE" w:rsidRPr="00414DEB" w:rsidRDefault="00E34FEE">
            <w:pPr>
              <w:rPr>
                <w:color w:val="221F1F"/>
                <w:sz w:val="18"/>
              </w:rPr>
            </w:pPr>
            <w:r w:rsidRPr="00414DEB">
              <w:rPr>
                <w:color w:val="221F1F"/>
                <w:sz w:val="18"/>
              </w:rPr>
              <w:t>04</w:t>
            </w:r>
          </w:p>
        </w:tc>
        <w:tc>
          <w:tcPr>
            <w:tcW w:w="2090" w:type="dxa"/>
          </w:tcPr>
          <w:p w14:paraId="398F20AF" w14:textId="77777777" w:rsidR="00E34FEE" w:rsidRPr="00414DEB" w:rsidRDefault="00E34FEE">
            <w:pPr>
              <w:rPr>
                <w:color w:val="221F1F"/>
                <w:sz w:val="18"/>
              </w:rPr>
            </w:pPr>
            <w:r w:rsidRPr="00414DEB">
              <w:rPr>
                <w:color w:val="221F1F"/>
                <w:sz w:val="18"/>
              </w:rPr>
              <w:t>4</w:t>
            </w:r>
          </w:p>
        </w:tc>
        <w:tc>
          <w:tcPr>
            <w:tcW w:w="1628" w:type="dxa"/>
            <w:tcBorders>
              <w:right w:val="nil"/>
            </w:tcBorders>
          </w:tcPr>
          <w:p w14:paraId="03467FF0" w14:textId="140EB522" w:rsidR="00E34FEE" w:rsidRPr="00414DEB" w:rsidRDefault="00E34FEE">
            <w:pPr>
              <w:rPr>
                <w:color w:val="221F1F"/>
                <w:sz w:val="18"/>
              </w:rPr>
            </w:pPr>
            <w:r w:rsidRPr="00414DEB">
              <w:rPr>
                <w:color w:val="221F1F"/>
                <w:sz w:val="18"/>
              </w:rPr>
              <w:t>EOT</w:t>
            </w:r>
          </w:p>
        </w:tc>
        <w:tc>
          <w:tcPr>
            <w:tcW w:w="2552" w:type="dxa"/>
            <w:tcBorders>
              <w:left w:val="nil"/>
            </w:tcBorders>
          </w:tcPr>
          <w:p w14:paraId="42E5B8F5" w14:textId="5BBF610C" w:rsidR="00E34FEE" w:rsidRPr="00E34FEE" w:rsidRDefault="00E34FEE" w:rsidP="00E34FEE">
            <w:pPr>
              <w:jc w:val="left"/>
              <w:rPr>
                <w:sz w:val="18"/>
                <w:szCs w:val="18"/>
              </w:rPr>
            </w:pPr>
            <w:r w:rsidRPr="00E34FEE">
              <w:rPr>
                <w:sz w:val="18"/>
                <w:szCs w:val="18"/>
              </w:rPr>
              <w:t>(End of Transmission)</w:t>
            </w:r>
          </w:p>
        </w:tc>
      </w:tr>
      <w:tr w:rsidR="00E34FEE" w14:paraId="48D2B583" w14:textId="77777777" w:rsidTr="00A545C4">
        <w:tc>
          <w:tcPr>
            <w:tcW w:w="2089" w:type="dxa"/>
          </w:tcPr>
          <w:p w14:paraId="40144903" w14:textId="77777777" w:rsidR="00E34FEE" w:rsidRPr="00414DEB" w:rsidRDefault="00E34FEE">
            <w:pPr>
              <w:rPr>
                <w:color w:val="221F1F"/>
                <w:sz w:val="18"/>
              </w:rPr>
            </w:pPr>
            <w:r w:rsidRPr="00414DEB">
              <w:rPr>
                <w:color w:val="221F1F"/>
                <w:sz w:val="18"/>
              </w:rPr>
              <w:t>05</w:t>
            </w:r>
          </w:p>
        </w:tc>
        <w:tc>
          <w:tcPr>
            <w:tcW w:w="2090" w:type="dxa"/>
          </w:tcPr>
          <w:p w14:paraId="6541BBAD" w14:textId="77777777" w:rsidR="00E34FEE" w:rsidRPr="00414DEB" w:rsidRDefault="00E34FEE">
            <w:pPr>
              <w:rPr>
                <w:color w:val="221F1F"/>
                <w:sz w:val="18"/>
              </w:rPr>
            </w:pPr>
            <w:r w:rsidRPr="00414DEB">
              <w:rPr>
                <w:color w:val="221F1F"/>
                <w:sz w:val="18"/>
              </w:rPr>
              <w:t>5</w:t>
            </w:r>
          </w:p>
        </w:tc>
        <w:tc>
          <w:tcPr>
            <w:tcW w:w="1628" w:type="dxa"/>
            <w:tcBorders>
              <w:right w:val="nil"/>
            </w:tcBorders>
          </w:tcPr>
          <w:p w14:paraId="1693E8C2" w14:textId="1D73F405" w:rsidR="00E34FEE" w:rsidRPr="00414DEB" w:rsidRDefault="00E34FEE">
            <w:pPr>
              <w:rPr>
                <w:color w:val="221F1F"/>
                <w:sz w:val="18"/>
              </w:rPr>
            </w:pPr>
            <w:r w:rsidRPr="00414DEB">
              <w:rPr>
                <w:color w:val="221F1F"/>
                <w:sz w:val="18"/>
              </w:rPr>
              <w:t>ENQ</w:t>
            </w:r>
          </w:p>
        </w:tc>
        <w:tc>
          <w:tcPr>
            <w:tcW w:w="2552" w:type="dxa"/>
            <w:tcBorders>
              <w:left w:val="nil"/>
            </w:tcBorders>
          </w:tcPr>
          <w:p w14:paraId="25C9C68C" w14:textId="52774455" w:rsidR="00E34FEE" w:rsidRPr="00E34FEE" w:rsidRDefault="00E34FEE" w:rsidP="00E34FEE">
            <w:pPr>
              <w:jc w:val="left"/>
              <w:rPr>
                <w:sz w:val="18"/>
                <w:szCs w:val="18"/>
              </w:rPr>
            </w:pPr>
            <w:r w:rsidRPr="00E34FEE">
              <w:rPr>
                <w:sz w:val="18"/>
                <w:szCs w:val="18"/>
              </w:rPr>
              <w:t>(Enquiry)</w:t>
            </w:r>
          </w:p>
        </w:tc>
      </w:tr>
      <w:tr w:rsidR="00E34FEE" w14:paraId="4A0736E4" w14:textId="77777777" w:rsidTr="00A545C4">
        <w:tc>
          <w:tcPr>
            <w:tcW w:w="2089" w:type="dxa"/>
          </w:tcPr>
          <w:p w14:paraId="568A3576" w14:textId="77777777" w:rsidR="00E34FEE" w:rsidRPr="00414DEB" w:rsidRDefault="00E34FEE">
            <w:pPr>
              <w:rPr>
                <w:color w:val="221F1F"/>
                <w:sz w:val="18"/>
              </w:rPr>
            </w:pPr>
            <w:r w:rsidRPr="00414DEB">
              <w:rPr>
                <w:color w:val="221F1F"/>
                <w:sz w:val="18"/>
              </w:rPr>
              <w:t>06</w:t>
            </w:r>
          </w:p>
        </w:tc>
        <w:tc>
          <w:tcPr>
            <w:tcW w:w="2090" w:type="dxa"/>
          </w:tcPr>
          <w:p w14:paraId="0F31C5AA" w14:textId="77777777" w:rsidR="00E34FEE" w:rsidRPr="00414DEB" w:rsidRDefault="00E34FEE">
            <w:pPr>
              <w:rPr>
                <w:color w:val="221F1F"/>
                <w:sz w:val="18"/>
              </w:rPr>
            </w:pPr>
            <w:r w:rsidRPr="00414DEB">
              <w:rPr>
                <w:color w:val="221F1F"/>
                <w:sz w:val="18"/>
              </w:rPr>
              <w:t>6</w:t>
            </w:r>
          </w:p>
        </w:tc>
        <w:tc>
          <w:tcPr>
            <w:tcW w:w="1628" w:type="dxa"/>
            <w:tcBorders>
              <w:right w:val="nil"/>
            </w:tcBorders>
          </w:tcPr>
          <w:p w14:paraId="3477939C" w14:textId="131A1ECC" w:rsidR="00E34FEE" w:rsidRPr="00414DEB" w:rsidRDefault="00E34FEE">
            <w:pPr>
              <w:rPr>
                <w:color w:val="221F1F"/>
                <w:sz w:val="18"/>
              </w:rPr>
            </w:pPr>
            <w:r w:rsidRPr="00414DEB">
              <w:rPr>
                <w:color w:val="221F1F"/>
                <w:sz w:val="18"/>
              </w:rPr>
              <w:t>ACK</w:t>
            </w:r>
          </w:p>
        </w:tc>
        <w:tc>
          <w:tcPr>
            <w:tcW w:w="2552" w:type="dxa"/>
            <w:tcBorders>
              <w:left w:val="nil"/>
            </w:tcBorders>
          </w:tcPr>
          <w:p w14:paraId="0378BD6A" w14:textId="09E436E1" w:rsidR="00E34FEE" w:rsidRPr="00E34FEE" w:rsidRDefault="00E34FEE" w:rsidP="00E34FEE">
            <w:pPr>
              <w:jc w:val="left"/>
              <w:rPr>
                <w:sz w:val="18"/>
                <w:szCs w:val="18"/>
              </w:rPr>
            </w:pPr>
            <w:r w:rsidRPr="00E34FEE">
              <w:rPr>
                <w:sz w:val="18"/>
                <w:szCs w:val="18"/>
              </w:rPr>
              <w:t>(Acknowledgment)</w:t>
            </w:r>
          </w:p>
        </w:tc>
      </w:tr>
      <w:tr w:rsidR="00E34FEE" w14:paraId="2C3B4295" w14:textId="77777777" w:rsidTr="00A545C4">
        <w:tc>
          <w:tcPr>
            <w:tcW w:w="2089" w:type="dxa"/>
          </w:tcPr>
          <w:p w14:paraId="11D1A930" w14:textId="77777777" w:rsidR="00E34FEE" w:rsidRPr="00414DEB" w:rsidRDefault="00E34FEE">
            <w:pPr>
              <w:rPr>
                <w:color w:val="221F1F"/>
                <w:sz w:val="18"/>
              </w:rPr>
            </w:pPr>
            <w:r w:rsidRPr="00414DEB">
              <w:rPr>
                <w:color w:val="221F1F"/>
                <w:sz w:val="18"/>
              </w:rPr>
              <w:t>07</w:t>
            </w:r>
          </w:p>
        </w:tc>
        <w:tc>
          <w:tcPr>
            <w:tcW w:w="2090" w:type="dxa"/>
          </w:tcPr>
          <w:p w14:paraId="3354608B" w14:textId="77777777" w:rsidR="00E34FEE" w:rsidRPr="00414DEB" w:rsidRDefault="00E34FEE">
            <w:pPr>
              <w:rPr>
                <w:color w:val="221F1F"/>
                <w:sz w:val="18"/>
              </w:rPr>
            </w:pPr>
            <w:r w:rsidRPr="00414DEB">
              <w:rPr>
                <w:color w:val="221F1F"/>
                <w:sz w:val="18"/>
              </w:rPr>
              <w:t>7</w:t>
            </w:r>
          </w:p>
        </w:tc>
        <w:tc>
          <w:tcPr>
            <w:tcW w:w="1628" w:type="dxa"/>
            <w:tcBorders>
              <w:right w:val="nil"/>
            </w:tcBorders>
          </w:tcPr>
          <w:p w14:paraId="7E5D4F9D" w14:textId="11A01FBF" w:rsidR="00E34FEE" w:rsidRPr="00414DEB" w:rsidRDefault="00E34FEE">
            <w:pPr>
              <w:rPr>
                <w:color w:val="221F1F"/>
                <w:sz w:val="18"/>
              </w:rPr>
            </w:pPr>
            <w:r w:rsidRPr="00414DEB">
              <w:rPr>
                <w:color w:val="221F1F"/>
                <w:sz w:val="18"/>
              </w:rPr>
              <w:t>BEL</w:t>
            </w:r>
          </w:p>
        </w:tc>
        <w:tc>
          <w:tcPr>
            <w:tcW w:w="2552" w:type="dxa"/>
            <w:tcBorders>
              <w:left w:val="nil"/>
            </w:tcBorders>
          </w:tcPr>
          <w:p w14:paraId="470880A0" w14:textId="5BFB28F0" w:rsidR="00E34FEE" w:rsidRPr="00E34FEE" w:rsidRDefault="00E34FEE" w:rsidP="00E34FEE">
            <w:pPr>
              <w:jc w:val="left"/>
              <w:rPr>
                <w:sz w:val="18"/>
                <w:szCs w:val="18"/>
              </w:rPr>
            </w:pPr>
            <w:r w:rsidRPr="00E34FEE">
              <w:rPr>
                <w:sz w:val="18"/>
                <w:szCs w:val="18"/>
              </w:rPr>
              <w:t>(Bell)</w:t>
            </w:r>
          </w:p>
        </w:tc>
      </w:tr>
      <w:tr w:rsidR="00E34FEE" w14:paraId="3C2BEE9D" w14:textId="77777777" w:rsidTr="00A545C4">
        <w:tc>
          <w:tcPr>
            <w:tcW w:w="2089" w:type="dxa"/>
          </w:tcPr>
          <w:p w14:paraId="78761A67" w14:textId="77777777" w:rsidR="00E34FEE" w:rsidRPr="00414DEB" w:rsidRDefault="00E34FEE">
            <w:pPr>
              <w:rPr>
                <w:color w:val="221F1F"/>
                <w:sz w:val="18"/>
              </w:rPr>
            </w:pPr>
            <w:r w:rsidRPr="00414DEB">
              <w:rPr>
                <w:color w:val="221F1F"/>
                <w:sz w:val="18"/>
              </w:rPr>
              <w:t>08</w:t>
            </w:r>
          </w:p>
        </w:tc>
        <w:tc>
          <w:tcPr>
            <w:tcW w:w="2090" w:type="dxa"/>
          </w:tcPr>
          <w:p w14:paraId="65DFDE2C" w14:textId="77777777" w:rsidR="00E34FEE" w:rsidRPr="00414DEB" w:rsidRDefault="00E34FEE">
            <w:pPr>
              <w:rPr>
                <w:color w:val="221F1F"/>
                <w:sz w:val="18"/>
              </w:rPr>
            </w:pPr>
            <w:r w:rsidRPr="00414DEB">
              <w:rPr>
                <w:color w:val="221F1F"/>
                <w:sz w:val="18"/>
              </w:rPr>
              <w:t>8</w:t>
            </w:r>
          </w:p>
        </w:tc>
        <w:tc>
          <w:tcPr>
            <w:tcW w:w="1628" w:type="dxa"/>
            <w:tcBorders>
              <w:right w:val="nil"/>
            </w:tcBorders>
          </w:tcPr>
          <w:p w14:paraId="6BD34C52" w14:textId="7738C0B1" w:rsidR="00E34FEE" w:rsidRPr="00414DEB" w:rsidRDefault="00E34FEE">
            <w:pPr>
              <w:rPr>
                <w:color w:val="221F1F"/>
                <w:sz w:val="18"/>
              </w:rPr>
            </w:pPr>
            <w:r w:rsidRPr="00414DEB">
              <w:rPr>
                <w:color w:val="221F1F"/>
                <w:sz w:val="18"/>
              </w:rPr>
              <w:t>BS</w:t>
            </w:r>
          </w:p>
        </w:tc>
        <w:tc>
          <w:tcPr>
            <w:tcW w:w="2552" w:type="dxa"/>
            <w:tcBorders>
              <w:left w:val="nil"/>
            </w:tcBorders>
          </w:tcPr>
          <w:p w14:paraId="585B2875" w14:textId="697B014A" w:rsidR="00E34FEE" w:rsidRPr="00E34FEE" w:rsidRDefault="00E34FEE" w:rsidP="00E34FEE">
            <w:pPr>
              <w:jc w:val="left"/>
              <w:rPr>
                <w:sz w:val="18"/>
                <w:szCs w:val="18"/>
              </w:rPr>
            </w:pPr>
            <w:r w:rsidRPr="00E34FEE">
              <w:rPr>
                <w:sz w:val="18"/>
                <w:szCs w:val="18"/>
              </w:rPr>
              <w:t>(Backspace)</w:t>
            </w:r>
          </w:p>
        </w:tc>
      </w:tr>
      <w:tr w:rsidR="00E34FEE" w14:paraId="1C4DBC51" w14:textId="77777777" w:rsidTr="00A545C4">
        <w:tc>
          <w:tcPr>
            <w:tcW w:w="2089" w:type="dxa"/>
          </w:tcPr>
          <w:p w14:paraId="7C6DDC44" w14:textId="77777777" w:rsidR="00E34FEE" w:rsidRPr="00414DEB" w:rsidRDefault="00E34FEE">
            <w:pPr>
              <w:rPr>
                <w:color w:val="221F1F"/>
                <w:sz w:val="18"/>
              </w:rPr>
            </w:pPr>
            <w:r w:rsidRPr="00414DEB">
              <w:rPr>
                <w:color w:val="221F1F"/>
                <w:sz w:val="18"/>
              </w:rPr>
              <w:t>09</w:t>
            </w:r>
          </w:p>
        </w:tc>
        <w:tc>
          <w:tcPr>
            <w:tcW w:w="2090" w:type="dxa"/>
          </w:tcPr>
          <w:p w14:paraId="1DA817BD" w14:textId="77777777" w:rsidR="00E34FEE" w:rsidRPr="00414DEB" w:rsidRDefault="00E34FEE">
            <w:pPr>
              <w:rPr>
                <w:color w:val="221F1F"/>
                <w:sz w:val="18"/>
              </w:rPr>
            </w:pPr>
            <w:r w:rsidRPr="00414DEB">
              <w:rPr>
                <w:color w:val="221F1F"/>
                <w:sz w:val="18"/>
              </w:rPr>
              <w:t>9</w:t>
            </w:r>
          </w:p>
        </w:tc>
        <w:tc>
          <w:tcPr>
            <w:tcW w:w="1628" w:type="dxa"/>
            <w:tcBorders>
              <w:right w:val="nil"/>
            </w:tcBorders>
          </w:tcPr>
          <w:p w14:paraId="0D91D1C0" w14:textId="18A20B94" w:rsidR="00E34FEE" w:rsidRPr="00414DEB" w:rsidRDefault="00E34FEE">
            <w:pPr>
              <w:rPr>
                <w:color w:val="221F1F"/>
                <w:sz w:val="18"/>
              </w:rPr>
            </w:pPr>
            <w:r w:rsidRPr="00414DEB">
              <w:rPr>
                <w:color w:val="221F1F"/>
                <w:sz w:val="18"/>
              </w:rPr>
              <w:t>HT</w:t>
            </w:r>
          </w:p>
        </w:tc>
        <w:tc>
          <w:tcPr>
            <w:tcW w:w="2552" w:type="dxa"/>
            <w:tcBorders>
              <w:left w:val="nil"/>
            </w:tcBorders>
          </w:tcPr>
          <w:p w14:paraId="54A36B07" w14:textId="531FC652" w:rsidR="00E34FEE" w:rsidRPr="00E34FEE" w:rsidRDefault="00E34FEE" w:rsidP="00E34FEE">
            <w:pPr>
              <w:jc w:val="left"/>
              <w:rPr>
                <w:sz w:val="18"/>
                <w:szCs w:val="18"/>
              </w:rPr>
            </w:pPr>
            <w:r w:rsidRPr="00E34FEE">
              <w:rPr>
                <w:sz w:val="18"/>
                <w:szCs w:val="18"/>
              </w:rPr>
              <w:t>(Horizontal Tab)</w:t>
            </w:r>
          </w:p>
        </w:tc>
      </w:tr>
      <w:tr w:rsidR="00E34FEE" w14:paraId="7177160E" w14:textId="77777777" w:rsidTr="00A545C4">
        <w:tc>
          <w:tcPr>
            <w:tcW w:w="2089" w:type="dxa"/>
          </w:tcPr>
          <w:p w14:paraId="6D3E41EB" w14:textId="77777777" w:rsidR="00E34FEE" w:rsidRPr="00414DEB" w:rsidRDefault="00E34FEE">
            <w:pPr>
              <w:rPr>
                <w:color w:val="221F1F"/>
                <w:sz w:val="18"/>
              </w:rPr>
            </w:pPr>
            <w:r w:rsidRPr="00414DEB">
              <w:rPr>
                <w:color w:val="221F1F"/>
                <w:sz w:val="18"/>
              </w:rPr>
              <w:t>0a</w:t>
            </w:r>
          </w:p>
        </w:tc>
        <w:tc>
          <w:tcPr>
            <w:tcW w:w="2090" w:type="dxa"/>
          </w:tcPr>
          <w:p w14:paraId="0873D40D" w14:textId="77777777" w:rsidR="00E34FEE" w:rsidRPr="00414DEB" w:rsidRDefault="00E34FEE">
            <w:pPr>
              <w:rPr>
                <w:color w:val="221F1F"/>
                <w:sz w:val="18"/>
              </w:rPr>
            </w:pPr>
            <w:r w:rsidRPr="00414DEB">
              <w:rPr>
                <w:color w:val="221F1F"/>
                <w:sz w:val="18"/>
              </w:rPr>
              <w:t>10</w:t>
            </w:r>
          </w:p>
        </w:tc>
        <w:tc>
          <w:tcPr>
            <w:tcW w:w="1628" w:type="dxa"/>
            <w:tcBorders>
              <w:right w:val="nil"/>
            </w:tcBorders>
          </w:tcPr>
          <w:p w14:paraId="5DCFBD49" w14:textId="4685BA45" w:rsidR="00E34FEE" w:rsidRPr="00414DEB" w:rsidRDefault="00E34FEE">
            <w:pPr>
              <w:rPr>
                <w:color w:val="221F1F"/>
                <w:sz w:val="18"/>
              </w:rPr>
            </w:pPr>
            <w:r w:rsidRPr="00414DEB">
              <w:rPr>
                <w:color w:val="221F1F"/>
                <w:sz w:val="18"/>
              </w:rPr>
              <w:t>LF</w:t>
            </w:r>
          </w:p>
        </w:tc>
        <w:tc>
          <w:tcPr>
            <w:tcW w:w="2552" w:type="dxa"/>
            <w:tcBorders>
              <w:left w:val="nil"/>
            </w:tcBorders>
          </w:tcPr>
          <w:p w14:paraId="5E9ABDFA" w14:textId="785570F5" w:rsidR="00E34FEE" w:rsidRPr="00E34FEE" w:rsidRDefault="00E34FEE" w:rsidP="00E34FEE">
            <w:pPr>
              <w:jc w:val="left"/>
              <w:rPr>
                <w:sz w:val="18"/>
                <w:szCs w:val="18"/>
              </w:rPr>
            </w:pPr>
            <w:r w:rsidRPr="00E34FEE">
              <w:rPr>
                <w:sz w:val="18"/>
                <w:szCs w:val="18"/>
              </w:rPr>
              <w:t>(Line Feed)</w:t>
            </w:r>
          </w:p>
        </w:tc>
      </w:tr>
      <w:tr w:rsidR="00E34FEE" w14:paraId="40EE6EEA" w14:textId="77777777" w:rsidTr="00A545C4">
        <w:tc>
          <w:tcPr>
            <w:tcW w:w="2089" w:type="dxa"/>
          </w:tcPr>
          <w:p w14:paraId="0096090E" w14:textId="77777777" w:rsidR="00E34FEE" w:rsidRPr="00414DEB" w:rsidRDefault="00E34FEE">
            <w:pPr>
              <w:rPr>
                <w:color w:val="221F1F"/>
                <w:sz w:val="18"/>
              </w:rPr>
            </w:pPr>
            <w:r w:rsidRPr="00414DEB">
              <w:rPr>
                <w:color w:val="221F1F"/>
                <w:sz w:val="18"/>
              </w:rPr>
              <w:t>0b</w:t>
            </w:r>
          </w:p>
        </w:tc>
        <w:tc>
          <w:tcPr>
            <w:tcW w:w="2090" w:type="dxa"/>
          </w:tcPr>
          <w:p w14:paraId="16E61C34" w14:textId="77777777" w:rsidR="00E34FEE" w:rsidRPr="00414DEB" w:rsidRDefault="00E34FEE">
            <w:pPr>
              <w:rPr>
                <w:color w:val="221F1F"/>
                <w:sz w:val="18"/>
              </w:rPr>
            </w:pPr>
            <w:r w:rsidRPr="00414DEB">
              <w:rPr>
                <w:color w:val="221F1F"/>
                <w:sz w:val="18"/>
              </w:rPr>
              <w:t>11</w:t>
            </w:r>
          </w:p>
        </w:tc>
        <w:tc>
          <w:tcPr>
            <w:tcW w:w="1628" w:type="dxa"/>
            <w:tcBorders>
              <w:right w:val="nil"/>
            </w:tcBorders>
          </w:tcPr>
          <w:p w14:paraId="06B82712" w14:textId="6FE3BD1D" w:rsidR="00E34FEE" w:rsidRPr="00414DEB" w:rsidRDefault="00E34FEE">
            <w:pPr>
              <w:rPr>
                <w:color w:val="221F1F"/>
                <w:sz w:val="18"/>
              </w:rPr>
            </w:pPr>
            <w:r w:rsidRPr="00414DEB">
              <w:rPr>
                <w:color w:val="221F1F"/>
                <w:sz w:val="18"/>
              </w:rPr>
              <w:t>VT</w:t>
            </w:r>
          </w:p>
        </w:tc>
        <w:tc>
          <w:tcPr>
            <w:tcW w:w="2552" w:type="dxa"/>
            <w:tcBorders>
              <w:left w:val="nil"/>
            </w:tcBorders>
          </w:tcPr>
          <w:p w14:paraId="14D4C0A0" w14:textId="5B8B9FAB" w:rsidR="00E34FEE" w:rsidRPr="00E34FEE" w:rsidRDefault="00E34FEE" w:rsidP="00E34FEE">
            <w:pPr>
              <w:jc w:val="left"/>
              <w:rPr>
                <w:sz w:val="18"/>
                <w:szCs w:val="18"/>
              </w:rPr>
            </w:pPr>
            <w:r w:rsidRPr="00E34FEE">
              <w:rPr>
                <w:sz w:val="18"/>
                <w:szCs w:val="18"/>
              </w:rPr>
              <w:t>(Vertical Tab)</w:t>
            </w:r>
          </w:p>
        </w:tc>
      </w:tr>
      <w:tr w:rsidR="00E34FEE" w14:paraId="3E304370" w14:textId="77777777" w:rsidTr="00A545C4">
        <w:tc>
          <w:tcPr>
            <w:tcW w:w="2089" w:type="dxa"/>
          </w:tcPr>
          <w:p w14:paraId="1621CC5B" w14:textId="77777777" w:rsidR="00E34FEE" w:rsidRPr="00414DEB" w:rsidRDefault="00E34FEE">
            <w:pPr>
              <w:rPr>
                <w:color w:val="221F1F"/>
                <w:sz w:val="18"/>
              </w:rPr>
            </w:pPr>
            <w:r w:rsidRPr="00414DEB">
              <w:rPr>
                <w:color w:val="221F1F"/>
                <w:sz w:val="18"/>
              </w:rPr>
              <w:t>0c</w:t>
            </w:r>
          </w:p>
        </w:tc>
        <w:tc>
          <w:tcPr>
            <w:tcW w:w="2090" w:type="dxa"/>
          </w:tcPr>
          <w:p w14:paraId="29A989D7" w14:textId="77777777" w:rsidR="00E34FEE" w:rsidRPr="00414DEB" w:rsidRDefault="00E34FEE">
            <w:pPr>
              <w:rPr>
                <w:color w:val="221F1F"/>
                <w:sz w:val="18"/>
              </w:rPr>
            </w:pPr>
            <w:r w:rsidRPr="00414DEB">
              <w:rPr>
                <w:color w:val="221F1F"/>
                <w:sz w:val="18"/>
              </w:rPr>
              <w:t>12</w:t>
            </w:r>
          </w:p>
        </w:tc>
        <w:tc>
          <w:tcPr>
            <w:tcW w:w="1628" w:type="dxa"/>
            <w:tcBorders>
              <w:right w:val="nil"/>
            </w:tcBorders>
          </w:tcPr>
          <w:p w14:paraId="0A81D6C7" w14:textId="06A73768" w:rsidR="00E34FEE" w:rsidRPr="00414DEB" w:rsidRDefault="00E34FEE">
            <w:pPr>
              <w:rPr>
                <w:color w:val="221F1F"/>
                <w:sz w:val="18"/>
              </w:rPr>
            </w:pPr>
            <w:r w:rsidRPr="00414DEB">
              <w:rPr>
                <w:color w:val="221F1F"/>
                <w:sz w:val="18"/>
              </w:rPr>
              <w:t>FF</w:t>
            </w:r>
          </w:p>
        </w:tc>
        <w:tc>
          <w:tcPr>
            <w:tcW w:w="2552" w:type="dxa"/>
            <w:tcBorders>
              <w:left w:val="nil"/>
            </w:tcBorders>
          </w:tcPr>
          <w:p w14:paraId="6819BB38" w14:textId="5B7CD4B9" w:rsidR="00E34FEE" w:rsidRPr="00E34FEE" w:rsidRDefault="00E34FEE" w:rsidP="00E34FEE">
            <w:pPr>
              <w:jc w:val="left"/>
              <w:rPr>
                <w:sz w:val="18"/>
                <w:szCs w:val="18"/>
              </w:rPr>
            </w:pPr>
            <w:r w:rsidRPr="00E34FEE">
              <w:rPr>
                <w:sz w:val="18"/>
                <w:szCs w:val="18"/>
              </w:rPr>
              <w:t>(Form Feed)</w:t>
            </w:r>
          </w:p>
        </w:tc>
      </w:tr>
      <w:tr w:rsidR="00E34FEE" w14:paraId="1DD0F7AA" w14:textId="77777777" w:rsidTr="00A545C4">
        <w:tc>
          <w:tcPr>
            <w:tcW w:w="2089" w:type="dxa"/>
          </w:tcPr>
          <w:p w14:paraId="5C97EF56" w14:textId="77777777" w:rsidR="00E34FEE" w:rsidRPr="00414DEB" w:rsidRDefault="00E34FEE">
            <w:pPr>
              <w:rPr>
                <w:color w:val="221F1F"/>
                <w:sz w:val="18"/>
              </w:rPr>
            </w:pPr>
            <w:r w:rsidRPr="00414DEB">
              <w:rPr>
                <w:color w:val="221F1F"/>
                <w:sz w:val="18"/>
              </w:rPr>
              <w:t>0d</w:t>
            </w:r>
          </w:p>
        </w:tc>
        <w:tc>
          <w:tcPr>
            <w:tcW w:w="2090" w:type="dxa"/>
          </w:tcPr>
          <w:p w14:paraId="4BC5934D" w14:textId="77777777" w:rsidR="00E34FEE" w:rsidRPr="00414DEB" w:rsidRDefault="00E34FEE">
            <w:pPr>
              <w:rPr>
                <w:color w:val="221F1F"/>
                <w:sz w:val="18"/>
              </w:rPr>
            </w:pPr>
            <w:r w:rsidRPr="00414DEB">
              <w:rPr>
                <w:color w:val="221F1F"/>
                <w:sz w:val="18"/>
              </w:rPr>
              <w:t>13</w:t>
            </w:r>
          </w:p>
        </w:tc>
        <w:tc>
          <w:tcPr>
            <w:tcW w:w="1628" w:type="dxa"/>
            <w:tcBorders>
              <w:right w:val="nil"/>
            </w:tcBorders>
          </w:tcPr>
          <w:p w14:paraId="10DBF0A0" w14:textId="7CE7A0D9" w:rsidR="00E34FEE" w:rsidRPr="00414DEB" w:rsidRDefault="00E34FEE">
            <w:pPr>
              <w:rPr>
                <w:color w:val="221F1F"/>
                <w:sz w:val="18"/>
              </w:rPr>
            </w:pPr>
            <w:r w:rsidRPr="00414DEB">
              <w:rPr>
                <w:color w:val="221F1F"/>
                <w:sz w:val="18"/>
              </w:rPr>
              <w:t>CR</w:t>
            </w:r>
          </w:p>
        </w:tc>
        <w:tc>
          <w:tcPr>
            <w:tcW w:w="2552" w:type="dxa"/>
            <w:tcBorders>
              <w:left w:val="nil"/>
            </w:tcBorders>
          </w:tcPr>
          <w:p w14:paraId="75B0E1BD" w14:textId="17C18BB3" w:rsidR="00E34FEE" w:rsidRPr="00E34FEE" w:rsidRDefault="00E34FEE" w:rsidP="00E34FEE">
            <w:pPr>
              <w:jc w:val="left"/>
              <w:rPr>
                <w:sz w:val="18"/>
                <w:szCs w:val="18"/>
              </w:rPr>
            </w:pPr>
            <w:r w:rsidRPr="00E34FEE">
              <w:rPr>
                <w:sz w:val="18"/>
                <w:szCs w:val="18"/>
              </w:rPr>
              <w:t>(Carriage Return)</w:t>
            </w:r>
          </w:p>
        </w:tc>
      </w:tr>
      <w:tr w:rsidR="00E34FEE" w14:paraId="5A9A30AE" w14:textId="77777777" w:rsidTr="00A545C4">
        <w:tc>
          <w:tcPr>
            <w:tcW w:w="2089" w:type="dxa"/>
          </w:tcPr>
          <w:p w14:paraId="74B9ECBA" w14:textId="77777777" w:rsidR="00E34FEE" w:rsidRPr="00414DEB" w:rsidRDefault="00E34FEE">
            <w:pPr>
              <w:rPr>
                <w:color w:val="221F1F"/>
                <w:sz w:val="18"/>
              </w:rPr>
            </w:pPr>
            <w:r w:rsidRPr="00414DEB">
              <w:rPr>
                <w:color w:val="221F1F"/>
                <w:sz w:val="18"/>
              </w:rPr>
              <w:t>0e</w:t>
            </w:r>
          </w:p>
        </w:tc>
        <w:tc>
          <w:tcPr>
            <w:tcW w:w="2090" w:type="dxa"/>
          </w:tcPr>
          <w:p w14:paraId="1BBB8FB6" w14:textId="77777777" w:rsidR="00E34FEE" w:rsidRPr="00414DEB" w:rsidRDefault="00E34FEE">
            <w:pPr>
              <w:rPr>
                <w:color w:val="221F1F"/>
                <w:sz w:val="18"/>
              </w:rPr>
            </w:pPr>
            <w:r w:rsidRPr="00414DEB">
              <w:rPr>
                <w:color w:val="221F1F"/>
                <w:sz w:val="18"/>
              </w:rPr>
              <w:t>14</w:t>
            </w:r>
          </w:p>
        </w:tc>
        <w:tc>
          <w:tcPr>
            <w:tcW w:w="1628" w:type="dxa"/>
            <w:tcBorders>
              <w:right w:val="nil"/>
            </w:tcBorders>
          </w:tcPr>
          <w:p w14:paraId="184034E2" w14:textId="06A17545" w:rsidR="00E34FEE" w:rsidRPr="00414DEB" w:rsidRDefault="00E34FEE">
            <w:pPr>
              <w:rPr>
                <w:color w:val="221F1F"/>
                <w:sz w:val="18"/>
              </w:rPr>
            </w:pPr>
            <w:r w:rsidRPr="00414DEB">
              <w:rPr>
                <w:color w:val="221F1F"/>
                <w:sz w:val="18"/>
              </w:rPr>
              <w:t>SO</w:t>
            </w:r>
          </w:p>
        </w:tc>
        <w:tc>
          <w:tcPr>
            <w:tcW w:w="2552" w:type="dxa"/>
            <w:tcBorders>
              <w:left w:val="nil"/>
            </w:tcBorders>
          </w:tcPr>
          <w:p w14:paraId="05850194" w14:textId="06F32314" w:rsidR="00E34FEE" w:rsidRPr="00E34FEE" w:rsidRDefault="00E34FEE" w:rsidP="00E34FEE">
            <w:pPr>
              <w:jc w:val="left"/>
              <w:rPr>
                <w:sz w:val="18"/>
                <w:szCs w:val="18"/>
              </w:rPr>
            </w:pPr>
            <w:r w:rsidRPr="00E34FEE">
              <w:rPr>
                <w:sz w:val="18"/>
                <w:szCs w:val="18"/>
              </w:rPr>
              <w:t>(Shift Out)</w:t>
            </w:r>
          </w:p>
        </w:tc>
      </w:tr>
      <w:tr w:rsidR="00E34FEE" w14:paraId="2E53CB87" w14:textId="77777777" w:rsidTr="00A545C4">
        <w:tc>
          <w:tcPr>
            <w:tcW w:w="2089" w:type="dxa"/>
          </w:tcPr>
          <w:p w14:paraId="684A599A" w14:textId="77777777" w:rsidR="00E34FEE" w:rsidRPr="00414DEB" w:rsidRDefault="00E34FEE">
            <w:pPr>
              <w:rPr>
                <w:color w:val="221F1F"/>
                <w:sz w:val="18"/>
              </w:rPr>
            </w:pPr>
            <w:r w:rsidRPr="00414DEB">
              <w:rPr>
                <w:color w:val="221F1F"/>
                <w:sz w:val="18"/>
              </w:rPr>
              <w:t>0f</w:t>
            </w:r>
          </w:p>
        </w:tc>
        <w:tc>
          <w:tcPr>
            <w:tcW w:w="2090" w:type="dxa"/>
          </w:tcPr>
          <w:p w14:paraId="075C5359" w14:textId="77777777" w:rsidR="00E34FEE" w:rsidRPr="00414DEB" w:rsidRDefault="00E34FEE">
            <w:pPr>
              <w:rPr>
                <w:color w:val="221F1F"/>
                <w:sz w:val="18"/>
              </w:rPr>
            </w:pPr>
            <w:r w:rsidRPr="00414DEB">
              <w:rPr>
                <w:color w:val="221F1F"/>
                <w:sz w:val="18"/>
              </w:rPr>
              <w:t>15</w:t>
            </w:r>
          </w:p>
        </w:tc>
        <w:tc>
          <w:tcPr>
            <w:tcW w:w="1628" w:type="dxa"/>
            <w:tcBorders>
              <w:right w:val="nil"/>
            </w:tcBorders>
          </w:tcPr>
          <w:p w14:paraId="24E437F6" w14:textId="4DAF30F7" w:rsidR="00E34FEE" w:rsidRPr="00414DEB" w:rsidRDefault="00E34FEE">
            <w:pPr>
              <w:rPr>
                <w:color w:val="221F1F"/>
                <w:sz w:val="18"/>
              </w:rPr>
            </w:pPr>
            <w:r w:rsidRPr="00414DEB">
              <w:rPr>
                <w:color w:val="221F1F"/>
                <w:sz w:val="18"/>
              </w:rPr>
              <w:t>SI</w:t>
            </w:r>
          </w:p>
        </w:tc>
        <w:tc>
          <w:tcPr>
            <w:tcW w:w="2552" w:type="dxa"/>
            <w:tcBorders>
              <w:left w:val="nil"/>
            </w:tcBorders>
          </w:tcPr>
          <w:p w14:paraId="7BF62E1B" w14:textId="38804E8B" w:rsidR="00E34FEE" w:rsidRPr="00E34FEE" w:rsidRDefault="00E34FEE" w:rsidP="00E34FEE">
            <w:pPr>
              <w:jc w:val="left"/>
              <w:rPr>
                <w:sz w:val="18"/>
                <w:szCs w:val="18"/>
              </w:rPr>
            </w:pPr>
            <w:r w:rsidRPr="00E34FEE">
              <w:rPr>
                <w:sz w:val="18"/>
                <w:szCs w:val="18"/>
              </w:rPr>
              <w:t>(Shift In)</w:t>
            </w:r>
          </w:p>
        </w:tc>
      </w:tr>
      <w:tr w:rsidR="00E34FEE" w14:paraId="0008606B" w14:textId="77777777" w:rsidTr="00A545C4">
        <w:tc>
          <w:tcPr>
            <w:tcW w:w="2089" w:type="dxa"/>
          </w:tcPr>
          <w:p w14:paraId="5FB3CE7C" w14:textId="77777777" w:rsidR="00E34FEE" w:rsidRPr="00414DEB" w:rsidRDefault="00E34FEE">
            <w:pPr>
              <w:rPr>
                <w:color w:val="221F1F"/>
                <w:sz w:val="18"/>
              </w:rPr>
            </w:pPr>
            <w:r w:rsidRPr="00414DEB">
              <w:rPr>
                <w:color w:val="221F1F"/>
                <w:sz w:val="18"/>
              </w:rPr>
              <w:t>10</w:t>
            </w:r>
          </w:p>
        </w:tc>
        <w:tc>
          <w:tcPr>
            <w:tcW w:w="2090" w:type="dxa"/>
          </w:tcPr>
          <w:p w14:paraId="10056017" w14:textId="77777777" w:rsidR="00E34FEE" w:rsidRPr="00414DEB" w:rsidRDefault="00E34FEE">
            <w:pPr>
              <w:rPr>
                <w:color w:val="221F1F"/>
                <w:sz w:val="18"/>
              </w:rPr>
            </w:pPr>
            <w:r w:rsidRPr="00414DEB">
              <w:rPr>
                <w:color w:val="221F1F"/>
                <w:sz w:val="18"/>
              </w:rPr>
              <w:t>16</w:t>
            </w:r>
          </w:p>
        </w:tc>
        <w:tc>
          <w:tcPr>
            <w:tcW w:w="1628" w:type="dxa"/>
            <w:tcBorders>
              <w:right w:val="nil"/>
            </w:tcBorders>
          </w:tcPr>
          <w:p w14:paraId="567516D4" w14:textId="11F1AD6D" w:rsidR="00E34FEE" w:rsidRPr="00414DEB" w:rsidRDefault="00E34FEE">
            <w:pPr>
              <w:rPr>
                <w:color w:val="221F1F"/>
                <w:sz w:val="18"/>
              </w:rPr>
            </w:pPr>
            <w:r w:rsidRPr="00414DEB">
              <w:rPr>
                <w:color w:val="221F1F"/>
                <w:sz w:val="18"/>
              </w:rPr>
              <w:t>DLE</w:t>
            </w:r>
          </w:p>
        </w:tc>
        <w:tc>
          <w:tcPr>
            <w:tcW w:w="2552" w:type="dxa"/>
            <w:tcBorders>
              <w:left w:val="nil"/>
            </w:tcBorders>
          </w:tcPr>
          <w:p w14:paraId="3943FB31" w14:textId="3F7A1D89" w:rsidR="00E34FEE" w:rsidRPr="00E34FEE" w:rsidRDefault="00E34FEE" w:rsidP="00E34FEE">
            <w:pPr>
              <w:jc w:val="left"/>
              <w:rPr>
                <w:sz w:val="18"/>
                <w:szCs w:val="18"/>
              </w:rPr>
            </w:pPr>
            <w:r w:rsidRPr="00E34FEE">
              <w:rPr>
                <w:sz w:val="18"/>
                <w:szCs w:val="18"/>
              </w:rPr>
              <w:t>(Data Link Escape)</w:t>
            </w:r>
          </w:p>
        </w:tc>
      </w:tr>
      <w:tr w:rsidR="00E34FEE" w14:paraId="3AB5D2F2" w14:textId="77777777" w:rsidTr="00A545C4">
        <w:tc>
          <w:tcPr>
            <w:tcW w:w="2089" w:type="dxa"/>
          </w:tcPr>
          <w:p w14:paraId="5C67A5A3" w14:textId="77777777" w:rsidR="00E34FEE" w:rsidRPr="00414DEB" w:rsidRDefault="00E34FEE">
            <w:pPr>
              <w:rPr>
                <w:color w:val="221F1F"/>
                <w:sz w:val="18"/>
              </w:rPr>
            </w:pPr>
            <w:r w:rsidRPr="00414DEB">
              <w:rPr>
                <w:color w:val="221F1F"/>
                <w:sz w:val="18"/>
              </w:rPr>
              <w:t>11</w:t>
            </w:r>
          </w:p>
        </w:tc>
        <w:tc>
          <w:tcPr>
            <w:tcW w:w="2090" w:type="dxa"/>
          </w:tcPr>
          <w:p w14:paraId="0F4A43F9" w14:textId="77777777" w:rsidR="00E34FEE" w:rsidRPr="00414DEB" w:rsidRDefault="00E34FEE">
            <w:pPr>
              <w:rPr>
                <w:color w:val="221F1F"/>
                <w:sz w:val="18"/>
              </w:rPr>
            </w:pPr>
            <w:r w:rsidRPr="00414DEB">
              <w:rPr>
                <w:color w:val="221F1F"/>
                <w:sz w:val="18"/>
              </w:rPr>
              <w:t>17</w:t>
            </w:r>
          </w:p>
        </w:tc>
        <w:tc>
          <w:tcPr>
            <w:tcW w:w="1628" w:type="dxa"/>
            <w:tcBorders>
              <w:right w:val="nil"/>
            </w:tcBorders>
          </w:tcPr>
          <w:p w14:paraId="55D29CF0" w14:textId="1077D728" w:rsidR="00E34FEE" w:rsidRPr="00414DEB" w:rsidRDefault="00E34FEE">
            <w:pPr>
              <w:rPr>
                <w:color w:val="221F1F"/>
                <w:sz w:val="18"/>
              </w:rPr>
            </w:pPr>
            <w:r w:rsidRPr="00414DEB">
              <w:rPr>
                <w:color w:val="221F1F"/>
                <w:sz w:val="18"/>
              </w:rPr>
              <w:t>DC1</w:t>
            </w:r>
          </w:p>
        </w:tc>
        <w:tc>
          <w:tcPr>
            <w:tcW w:w="2552" w:type="dxa"/>
            <w:tcBorders>
              <w:left w:val="nil"/>
            </w:tcBorders>
          </w:tcPr>
          <w:p w14:paraId="2F1E5BD5" w14:textId="2D127B62" w:rsidR="00E34FEE" w:rsidRPr="00E34FEE" w:rsidRDefault="00E34FEE" w:rsidP="00E34FEE">
            <w:pPr>
              <w:jc w:val="left"/>
              <w:rPr>
                <w:sz w:val="18"/>
                <w:szCs w:val="18"/>
              </w:rPr>
            </w:pPr>
            <w:r w:rsidRPr="00E34FEE">
              <w:rPr>
                <w:sz w:val="18"/>
                <w:szCs w:val="18"/>
              </w:rPr>
              <w:t>(XON) (Device Control 1)</w:t>
            </w:r>
          </w:p>
        </w:tc>
      </w:tr>
      <w:tr w:rsidR="00E34FEE" w14:paraId="297ACB25" w14:textId="77777777" w:rsidTr="00A545C4">
        <w:tc>
          <w:tcPr>
            <w:tcW w:w="2089" w:type="dxa"/>
          </w:tcPr>
          <w:p w14:paraId="6C6A5C36" w14:textId="77777777" w:rsidR="00E34FEE" w:rsidRPr="00414DEB" w:rsidRDefault="00E34FEE">
            <w:pPr>
              <w:rPr>
                <w:color w:val="221F1F"/>
                <w:sz w:val="18"/>
              </w:rPr>
            </w:pPr>
            <w:r w:rsidRPr="00414DEB">
              <w:rPr>
                <w:color w:val="221F1F"/>
                <w:sz w:val="18"/>
              </w:rPr>
              <w:t>12</w:t>
            </w:r>
          </w:p>
        </w:tc>
        <w:tc>
          <w:tcPr>
            <w:tcW w:w="2090" w:type="dxa"/>
          </w:tcPr>
          <w:p w14:paraId="47607CB4" w14:textId="77777777" w:rsidR="00E34FEE" w:rsidRPr="00414DEB" w:rsidRDefault="00E34FEE">
            <w:pPr>
              <w:rPr>
                <w:color w:val="221F1F"/>
                <w:sz w:val="18"/>
              </w:rPr>
            </w:pPr>
            <w:r w:rsidRPr="00414DEB">
              <w:rPr>
                <w:color w:val="221F1F"/>
                <w:sz w:val="18"/>
              </w:rPr>
              <w:t>18</w:t>
            </w:r>
          </w:p>
        </w:tc>
        <w:tc>
          <w:tcPr>
            <w:tcW w:w="1628" w:type="dxa"/>
            <w:tcBorders>
              <w:right w:val="nil"/>
            </w:tcBorders>
          </w:tcPr>
          <w:p w14:paraId="00802E63" w14:textId="2B71B2B0" w:rsidR="00E34FEE" w:rsidRPr="00414DEB" w:rsidRDefault="00E34FEE">
            <w:pPr>
              <w:rPr>
                <w:color w:val="221F1F"/>
                <w:sz w:val="18"/>
              </w:rPr>
            </w:pPr>
            <w:r w:rsidRPr="00414DEB">
              <w:rPr>
                <w:color w:val="221F1F"/>
                <w:sz w:val="18"/>
              </w:rPr>
              <w:t>DC2</w:t>
            </w:r>
          </w:p>
        </w:tc>
        <w:tc>
          <w:tcPr>
            <w:tcW w:w="2552" w:type="dxa"/>
            <w:tcBorders>
              <w:left w:val="nil"/>
            </w:tcBorders>
          </w:tcPr>
          <w:p w14:paraId="5B9CCD3F" w14:textId="542B623C" w:rsidR="00E34FEE" w:rsidRPr="00E34FEE" w:rsidRDefault="00E34FEE" w:rsidP="00E34FEE">
            <w:pPr>
              <w:jc w:val="left"/>
              <w:rPr>
                <w:sz w:val="18"/>
                <w:szCs w:val="18"/>
              </w:rPr>
            </w:pPr>
            <w:r w:rsidRPr="00E34FEE">
              <w:rPr>
                <w:sz w:val="18"/>
                <w:szCs w:val="18"/>
              </w:rPr>
              <w:t>(Device Control 2)</w:t>
            </w:r>
          </w:p>
        </w:tc>
      </w:tr>
      <w:tr w:rsidR="00E34FEE" w14:paraId="36C13915" w14:textId="77777777" w:rsidTr="00A545C4">
        <w:tc>
          <w:tcPr>
            <w:tcW w:w="2089" w:type="dxa"/>
          </w:tcPr>
          <w:p w14:paraId="66D01B70" w14:textId="77777777" w:rsidR="00E34FEE" w:rsidRPr="00414DEB" w:rsidRDefault="00E34FEE">
            <w:pPr>
              <w:rPr>
                <w:color w:val="221F1F"/>
                <w:sz w:val="18"/>
              </w:rPr>
            </w:pPr>
            <w:r w:rsidRPr="00414DEB">
              <w:rPr>
                <w:color w:val="221F1F"/>
                <w:sz w:val="18"/>
              </w:rPr>
              <w:t>13</w:t>
            </w:r>
          </w:p>
        </w:tc>
        <w:tc>
          <w:tcPr>
            <w:tcW w:w="2090" w:type="dxa"/>
          </w:tcPr>
          <w:p w14:paraId="58B97F16" w14:textId="77777777" w:rsidR="00E34FEE" w:rsidRPr="00414DEB" w:rsidRDefault="00E34FEE">
            <w:pPr>
              <w:rPr>
                <w:color w:val="221F1F"/>
                <w:sz w:val="18"/>
              </w:rPr>
            </w:pPr>
            <w:r w:rsidRPr="00414DEB">
              <w:rPr>
                <w:color w:val="221F1F"/>
                <w:sz w:val="18"/>
              </w:rPr>
              <w:t>19</w:t>
            </w:r>
          </w:p>
        </w:tc>
        <w:tc>
          <w:tcPr>
            <w:tcW w:w="1628" w:type="dxa"/>
            <w:tcBorders>
              <w:right w:val="nil"/>
            </w:tcBorders>
          </w:tcPr>
          <w:p w14:paraId="65254BAB" w14:textId="5A572669" w:rsidR="00E34FEE" w:rsidRPr="00414DEB" w:rsidRDefault="00E34FEE">
            <w:pPr>
              <w:rPr>
                <w:color w:val="221F1F"/>
                <w:sz w:val="18"/>
              </w:rPr>
            </w:pPr>
            <w:r w:rsidRPr="00414DEB">
              <w:rPr>
                <w:color w:val="221F1F"/>
                <w:sz w:val="18"/>
              </w:rPr>
              <w:t>DC3</w:t>
            </w:r>
          </w:p>
        </w:tc>
        <w:tc>
          <w:tcPr>
            <w:tcW w:w="2552" w:type="dxa"/>
            <w:tcBorders>
              <w:left w:val="nil"/>
            </w:tcBorders>
          </w:tcPr>
          <w:p w14:paraId="5F4D624E" w14:textId="6E1D0CB7" w:rsidR="00E34FEE" w:rsidRPr="00E34FEE" w:rsidRDefault="00E34FEE" w:rsidP="00E34FEE">
            <w:pPr>
              <w:jc w:val="left"/>
              <w:rPr>
                <w:sz w:val="18"/>
                <w:szCs w:val="18"/>
              </w:rPr>
            </w:pPr>
            <w:r w:rsidRPr="00E34FEE">
              <w:rPr>
                <w:sz w:val="18"/>
                <w:szCs w:val="18"/>
              </w:rPr>
              <w:t>(XOFF) (Device Control 3)</w:t>
            </w:r>
          </w:p>
        </w:tc>
      </w:tr>
      <w:tr w:rsidR="00E34FEE" w14:paraId="16FBAA77" w14:textId="77777777" w:rsidTr="00A545C4">
        <w:tc>
          <w:tcPr>
            <w:tcW w:w="2089" w:type="dxa"/>
          </w:tcPr>
          <w:p w14:paraId="2DB79FF0" w14:textId="77777777" w:rsidR="00E34FEE" w:rsidRPr="00414DEB" w:rsidRDefault="00E34FEE">
            <w:pPr>
              <w:rPr>
                <w:color w:val="221F1F"/>
                <w:sz w:val="18"/>
              </w:rPr>
            </w:pPr>
            <w:r w:rsidRPr="00414DEB">
              <w:rPr>
                <w:color w:val="221F1F"/>
                <w:sz w:val="18"/>
              </w:rPr>
              <w:t>14</w:t>
            </w:r>
          </w:p>
        </w:tc>
        <w:tc>
          <w:tcPr>
            <w:tcW w:w="2090" w:type="dxa"/>
          </w:tcPr>
          <w:p w14:paraId="787F94B3" w14:textId="77777777" w:rsidR="00E34FEE" w:rsidRPr="00414DEB" w:rsidRDefault="00E34FEE">
            <w:pPr>
              <w:rPr>
                <w:color w:val="221F1F"/>
                <w:sz w:val="18"/>
              </w:rPr>
            </w:pPr>
            <w:r w:rsidRPr="00414DEB">
              <w:rPr>
                <w:color w:val="221F1F"/>
                <w:sz w:val="18"/>
              </w:rPr>
              <w:t>20</w:t>
            </w:r>
          </w:p>
        </w:tc>
        <w:tc>
          <w:tcPr>
            <w:tcW w:w="1628" w:type="dxa"/>
            <w:tcBorders>
              <w:right w:val="nil"/>
            </w:tcBorders>
          </w:tcPr>
          <w:p w14:paraId="178BD2BD" w14:textId="6CD3D207" w:rsidR="00E34FEE" w:rsidRPr="00414DEB" w:rsidRDefault="00E34FEE">
            <w:pPr>
              <w:rPr>
                <w:color w:val="221F1F"/>
                <w:sz w:val="18"/>
              </w:rPr>
            </w:pPr>
            <w:r w:rsidRPr="00414DEB">
              <w:rPr>
                <w:color w:val="221F1F"/>
                <w:sz w:val="18"/>
              </w:rPr>
              <w:t>DC4</w:t>
            </w:r>
          </w:p>
        </w:tc>
        <w:tc>
          <w:tcPr>
            <w:tcW w:w="2552" w:type="dxa"/>
            <w:tcBorders>
              <w:left w:val="nil"/>
            </w:tcBorders>
          </w:tcPr>
          <w:p w14:paraId="5178810D" w14:textId="541B4CCD" w:rsidR="00E34FEE" w:rsidRPr="00E34FEE" w:rsidRDefault="00E34FEE" w:rsidP="00E34FEE">
            <w:pPr>
              <w:jc w:val="left"/>
              <w:rPr>
                <w:sz w:val="18"/>
                <w:szCs w:val="18"/>
              </w:rPr>
            </w:pPr>
            <w:r w:rsidRPr="00E34FEE">
              <w:rPr>
                <w:sz w:val="18"/>
                <w:szCs w:val="18"/>
              </w:rPr>
              <w:t>(Device Control 4)</w:t>
            </w:r>
          </w:p>
        </w:tc>
      </w:tr>
      <w:tr w:rsidR="00E34FEE" w14:paraId="6E8CC5B0" w14:textId="77777777" w:rsidTr="00A545C4">
        <w:tc>
          <w:tcPr>
            <w:tcW w:w="2089" w:type="dxa"/>
          </w:tcPr>
          <w:p w14:paraId="4FC7496F" w14:textId="77777777" w:rsidR="00E34FEE" w:rsidRPr="00414DEB" w:rsidRDefault="00E34FEE">
            <w:pPr>
              <w:rPr>
                <w:color w:val="221F1F"/>
                <w:sz w:val="18"/>
              </w:rPr>
            </w:pPr>
            <w:r w:rsidRPr="00414DEB">
              <w:rPr>
                <w:color w:val="221F1F"/>
                <w:sz w:val="18"/>
              </w:rPr>
              <w:t>15</w:t>
            </w:r>
          </w:p>
        </w:tc>
        <w:tc>
          <w:tcPr>
            <w:tcW w:w="2090" w:type="dxa"/>
          </w:tcPr>
          <w:p w14:paraId="2B58F5A0" w14:textId="77777777" w:rsidR="00E34FEE" w:rsidRPr="00414DEB" w:rsidRDefault="00E34FEE">
            <w:pPr>
              <w:rPr>
                <w:color w:val="221F1F"/>
                <w:sz w:val="18"/>
              </w:rPr>
            </w:pPr>
            <w:r w:rsidRPr="00414DEB">
              <w:rPr>
                <w:color w:val="221F1F"/>
                <w:sz w:val="18"/>
              </w:rPr>
              <w:t>21</w:t>
            </w:r>
          </w:p>
        </w:tc>
        <w:tc>
          <w:tcPr>
            <w:tcW w:w="1628" w:type="dxa"/>
            <w:tcBorders>
              <w:right w:val="nil"/>
            </w:tcBorders>
          </w:tcPr>
          <w:p w14:paraId="7564383C" w14:textId="38F6B04A" w:rsidR="00E34FEE" w:rsidRPr="00414DEB" w:rsidRDefault="00E34FEE">
            <w:pPr>
              <w:rPr>
                <w:color w:val="221F1F"/>
                <w:sz w:val="18"/>
              </w:rPr>
            </w:pPr>
            <w:r w:rsidRPr="00414DEB">
              <w:rPr>
                <w:color w:val="221F1F"/>
                <w:sz w:val="18"/>
              </w:rPr>
              <w:t>NAK</w:t>
            </w:r>
          </w:p>
        </w:tc>
        <w:tc>
          <w:tcPr>
            <w:tcW w:w="2552" w:type="dxa"/>
            <w:tcBorders>
              <w:left w:val="nil"/>
            </w:tcBorders>
          </w:tcPr>
          <w:p w14:paraId="0ED3CDD9" w14:textId="556B8D03" w:rsidR="00E34FEE" w:rsidRPr="00E34FEE" w:rsidRDefault="00E34FEE" w:rsidP="00E34FEE">
            <w:pPr>
              <w:jc w:val="left"/>
              <w:rPr>
                <w:sz w:val="18"/>
                <w:szCs w:val="18"/>
              </w:rPr>
            </w:pPr>
            <w:r w:rsidRPr="00E34FEE">
              <w:rPr>
                <w:sz w:val="18"/>
                <w:szCs w:val="18"/>
              </w:rPr>
              <w:t>(Negative Acknowledgment)</w:t>
            </w:r>
          </w:p>
        </w:tc>
      </w:tr>
      <w:tr w:rsidR="00E34FEE" w14:paraId="1D598158" w14:textId="77777777" w:rsidTr="00A545C4">
        <w:tc>
          <w:tcPr>
            <w:tcW w:w="2089" w:type="dxa"/>
          </w:tcPr>
          <w:p w14:paraId="2988D232" w14:textId="77777777" w:rsidR="00E34FEE" w:rsidRPr="00414DEB" w:rsidRDefault="00E34FEE">
            <w:pPr>
              <w:rPr>
                <w:color w:val="221F1F"/>
                <w:sz w:val="18"/>
              </w:rPr>
            </w:pPr>
            <w:r w:rsidRPr="00414DEB">
              <w:rPr>
                <w:color w:val="221F1F"/>
                <w:sz w:val="18"/>
              </w:rPr>
              <w:t>16</w:t>
            </w:r>
          </w:p>
        </w:tc>
        <w:tc>
          <w:tcPr>
            <w:tcW w:w="2090" w:type="dxa"/>
          </w:tcPr>
          <w:p w14:paraId="00F49951" w14:textId="77777777" w:rsidR="00E34FEE" w:rsidRPr="00414DEB" w:rsidRDefault="00E34FEE">
            <w:pPr>
              <w:rPr>
                <w:color w:val="221F1F"/>
                <w:sz w:val="18"/>
              </w:rPr>
            </w:pPr>
            <w:r w:rsidRPr="00414DEB">
              <w:rPr>
                <w:color w:val="221F1F"/>
                <w:sz w:val="18"/>
              </w:rPr>
              <w:t>22</w:t>
            </w:r>
          </w:p>
        </w:tc>
        <w:tc>
          <w:tcPr>
            <w:tcW w:w="1628" w:type="dxa"/>
            <w:tcBorders>
              <w:right w:val="nil"/>
            </w:tcBorders>
          </w:tcPr>
          <w:p w14:paraId="280AE10F" w14:textId="19E1BA21" w:rsidR="00E34FEE" w:rsidRPr="00414DEB" w:rsidRDefault="00E34FEE">
            <w:pPr>
              <w:rPr>
                <w:color w:val="221F1F"/>
                <w:sz w:val="18"/>
              </w:rPr>
            </w:pPr>
            <w:r w:rsidRPr="00414DEB">
              <w:rPr>
                <w:color w:val="221F1F"/>
                <w:sz w:val="18"/>
              </w:rPr>
              <w:t>SYN</w:t>
            </w:r>
          </w:p>
        </w:tc>
        <w:tc>
          <w:tcPr>
            <w:tcW w:w="2552" w:type="dxa"/>
            <w:tcBorders>
              <w:left w:val="nil"/>
            </w:tcBorders>
          </w:tcPr>
          <w:p w14:paraId="42AA6109" w14:textId="130E9630" w:rsidR="00E34FEE" w:rsidRPr="00E34FEE" w:rsidRDefault="00E34FEE" w:rsidP="00E34FEE">
            <w:pPr>
              <w:jc w:val="left"/>
              <w:rPr>
                <w:sz w:val="18"/>
                <w:szCs w:val="18"/>
              </w:rPr>
            </w:pPr>
            <w:r w:rsidRPr="00E34FEE">
              <w:rPr>
                <w:sz w:val="18"/>
                <w:szCs w:val="18"/>
              </w:rPr>
              <w:t>(Synchronous Idle)</w:t>
            </w:r>
          </w:p>
        </w:tc>
      </w:tr>
      <w:tr w:rsidR="00E34FEE" w14:paraId="31118773" w14:textId="77777777" w:rsidTr="00A545C4">
        <w:tc>
          <w:tcPr>
            <w:tcW w:w="2089" w:type="dxa"/>
          </w:tcPr>
          <w:p w14:paraId="0DC3E191" w14:textId="77777777" w:rsidR="00E34FEE" w:rsidRPr="00414DEB" w:rsidRDefault="00E34FEE">
            <w:pPr>
              <w:rPr>
                <w:color w:val="221F1F"/>
                <w:sz w:val="18"/>
              </w:rPr>
            </w:pPr>
            <w:r w:rsidRPr="00414DEB">
              <w:rPr>
                <w:color w:val="221F1F"/>
                <w:sz w:val="18"/>
              </w:rPr>
              <w:t>17</w:t>
            </w:r>
          </w:p>
        </w:tc>
        <w:tc>
          <w:tcPr>
            <w:tcW w:w="2090" w:type="dxa"/>
          </w:tcPr>
          <w:p w14:paraId="2EB12DED" w14:textId="77777777" w:rsidR="00E34FEE" w:rsidRPr="00414DEB" w:rsidRDefault="00E34FEE">
            <w:pPr>
              <w:rPr>
                <w:color w:val="221F1F"/>
                <w:sz w:val="18"/>
              </w:rPr>
            </w:pPr>
            <w:r w:rsidRPr="00414DEB">
              <w:rPr>
                <w:color w:val="221F1F"/>
                <w:sz w:val="18"/>
              </w:rPr>
              <w:t>23</w:t>
            </w:r>
          </w:p>
        </w:tc>
        <w:tc>
          <w:tcPr>
            <w:tcW w:w="1628" w:type="dxa"/>
            <w:tcBorders>
              <w:right w:val="nil"/>
            </w:tcBorders>
          </w:tcPr>
          <w:p w14:paraId="04145084" w14:textId="49A61856" w:rsidR="00E34FEE" w:rsidRPr="00414DEB" w:rsidRDefault="00E34FEE">
            <w:pPr>
              <w:rPr>
                <w:color w:val="221F1F"/>
                <w:sz w:val="18"/>
              </w:rPr>
            </w:pPr>
            <w:r w:rsidRPr="00414DEB">
              <w:rPr>
                <w:color w:val="221F1F"/>
                <w:sz w:val="18"/>
              </w:rPr>
              <w:t>ETB</w:t>
            </w:r>
          </w:p>
        </w:tc>
        <w:tc>
          <w:tcPr>
            <w:tcW w:w="2552" w:type="dxa"/>
            <w:tcBorders>
              <w:left w:val="nil"/>
            </w:tcBorders>
          </w:tcPr>
          <w:p w14:paraId="5E3BA40E" w14:textId="0B06842D" w:rsidR="00E34FEE" w:rsidRPr="00E34FEE" w:rsidRDefault="00E34FEE" w:rsidP="00E34FEE">
            <w:pPr>
              <w:jc w:val="left"/>
              <w:rPr>
                <w:sz w:val="18"/>
                <w:szCs w:val="18"/>
              </w:rPr>
            </w:pPr>
            <w:r w:rsidRPr="00E34FEE">
              <w:rPr>
                <w:sz w:val="18"/>
                <w:szCs w:val="18"/>
              </w:rPr>
              <w:t>(End of Trans. Block)</w:t>
            </w:r>
          </w:p>
        </w:tc>
      </w:tr>
      <w:tr w:rsidR="00E34FEE" w14:paraId="7772B4C4" w14:textId="77777777" w:rsidTr="00A545C4">
        <w:tc>
          <w:tcPr>
            <w:tcW w:w="2089" w:type="dxa"/>
          </w:tcPr>
          <w:p w14:paraId="088622DE" w14:textId="77777777" w:rsidR="00E34FEE" w:rsidRPr="00414DEB" w:rsidRDefault="00E34FEE">
            <w:pPr>
              <w:rPr>
                <w:color w:val="221F1F"/>
                <w:sz w:val="18"/>
              </w:rPr>
            </w:pPr>
            <w:r w:rsidRPr="00414DEB">
              <w:rPr>
                <w:color w:val="221F1F"/>
                <w:sz w:val="18"/>
              </w:rPr>
              <w:t>18</w:t>
            </w:r>
          </w:p>
        </w:tc>
        <w:tc>
          <w:tcPr>
            <w:tcW w:w="2090" w:type="dxa"/>
          </w:tcPr>
          <w:p w14:paraId="1CF45B31" w14:textId="77777777" w:rsidR="00E34FEE" w:rsidRPr="00414DEB" w:rsidRDefault="00E34FEE">
            <w:pPr>
              <w:rPr>
                <w:color w:val="221F1F"/>
                <w:sz w:val="18"/>
              </w:rPr>
            </w:pPr>
            <w:r w:rsidRPr="00414DEB">
              <w:rPr>
                <w:color w:val="221F1F"/>
                <w:sz w:val="18"/>
              </w:rPr>
              <w:t>24</w:t>
            </w:r>
          </w:p>
        </w:tc>
        <w:tc>
          <w:tcPr>
            <w:tcW w:w="1628" w:type="dxa"/>
            <w:tcBorders>
              <w:right w:val="nil"/>
            </w:tcBorders>
          </w:tcPr>
          <w:p w14:paraId="2CAD1B6F" w14:textId="7D7FC952" w:rsidR="00E34FEE" w:rsidRPr="00414DEB" w:rsidRDefault="00E34FEE">
            <w:pPr>
              <w:rPr>
                <w:color w:val="221F1F"/>
                <w:sz w:val="18"/>
              </w:rPr>
            </w:pPr>
            <w:r w:rsidRPr="00414DEB">
              <w:rPr>
                <w:color w:val="221F1F"/>
                <w:sz w:val="18"/>
              </w:rPr>
              <w:t>CAN</w:t>
            </w:r>
          </w:p>
        </w:tc>
        <w:tc>
          <w:tcPr>
            <w:tcW w:w="2552" w:type="dxa"/>
            <w:tcBorders>
              <w:left w:val="nil"/>
            </w:tcBorders>
          </w:tcPr>
          <w:p w14:paraId="655B37A5" w14:textId="48EFF1AD" w:rsidR="00E34FEE" w:rsidRPr="00E34FEE" w:rsidRDefault="00E34FEE" w:rsidP="00E34FEE">
            <w:pPr>
              <w:jc w:val="left"/>
              <w:rPr>
                <w:sz w:val="18"/>
                <w:szCs w:val="18"/>
              </w:rPr>
            </w:pPr>
            <w:r w:rsidRPr="00E34FEE">
              <w:rPr>
                <w:sz w:val="18"/>
                <w:szCs w:val="18"/>
              </w:rPr>
              <w:t>(Cancel)</w:t>
            </w:r>
          </w:p>
        </w:tc>
      </w:tr>
      <w:tr w:rsidR="00E34FEE" w14:paraId="481E49F3" w14:textId="77777777" w:rsidTr="00A545C4">
        <w:tc>
          <w:tcPr>
            <w:tcW w:w="2089" w:type="dxa"/>
          </w:tcPr>
          <w:p w14:paraId="068DBEC4" w14:textId="77777777" w:rsidR="00E34FEE" w:rsidRPr="00414DEB" w:rsidRDefault="00E34FEE">
            <w:pPr>
              <w:rPr>
                <w:color w:val="221F1F"/>
                <w:sz w:val="18"/>
              </w:rPr>
            </w:pPr>
            <w:r w:rsidRPr="00414DEB">
              <w:rPr>
                <w:color w:val="221F1F"/>
                <w:sz w:val="18"/>
              </w:rPr>
              <w:t>19</w:t>
            </w:r>
          </w:p>
        </w:tc>
        <w:tc>
          <w:tcPr>
            <w:tcW w:w="2090" w:type="dxa"/>
          </w:tcPr>
          <w:p w14:paraId="06DC068D" w14:textId="77777777" w:rsidR="00E34FEE" w:rsidRPr="00414DEB" w:rsidRDefault="00E34FEE">
            <w:pPr>
              <w:rPr>
                <w:color w:val="221F1F"/>
                <w:sz w:val="18"/>
              </w:rPr>
            </w:pPr>
            <w:r w:rsidRPr="00414DEB">
              <w:rPr>
                <w:color w:val="221F1F"/>
                <w:sz w:val="18"/>
              </w:rPr>
              <w:t>25</w:t>
            </w:r>
          </w:p>
        </w:tc>
        <w:tc>
          <w:tcPr>
            <w:tcW w:w="1628" w:type="dxa"/>
            <w:tcBorders>
              <w:right w:val="nil"/>
            </w:tcBorders>
          </w:tcPr>
          <w:p w14:paraId="59528FB7" w14:textId="0D1ACA8E" w:rsidR="00E34FEE" w:rsidRPr="00414DEB" w:rsidRDefault="00E34FEE">
            <w:pPr>
              <w:rPr>
                <w:color w:val="221F1F"/>
                <w:sz w:val="18"/>
              </w:rPr>
            </w:pPr>
            <w:r w:rsidRPr="00414DEB">
              <w:rPr>
                <w:color w:val="221F1F"/>
                <w:sz w:val="18"/>
              </w:rPr>
              <w:t>EM</w:t>
            </w:r>
          </w:p>
        </w:tc>
        <w:tc>
          <w:tcPr>
            <w:tcW w:w="2552" w:type="dxa"/>
            <w:tcBorders>
              <w:left w:val="nil"/>
            </w:tcBorders>
          </w:tcPr>
          <w:p w14:paraId="41F3FC2E" w14:textId="51DE209B" w:rsidR="00E34FEE" w:rsidRPr="00E34FEE" w:rsidRDefault="00E34FEE" w:rsidP="00E34FEE">
            <w:pPr>
              <w:jc w:val="left"/>
              <w:rPr>
                <w:sz w:val="18"/>
                <w:szCs w:val="18"/>
              </w:rPr>
            </w:pPr>
            <w:r w:rsidRPr="00E34FEE">
              <w:rPr>
                <w:sz w:val="18"/>
                <w:szCs w:val="18"/>
              </w:rPr>
              <w:t>(End of Medium)</w:t>
            </w:r>
          </w:p>
        </w:tc>
      </w:tr>
      <w:tr w:rsidR="00E34FEE" w14:paraId="4C272BDC" w14:textId="77777777" w:rsidTr="00A545C4">
        <w:tc>
          <w:tcPr>
            <w:tcW w:w="2089" w:type="dxa"/>
          </w:tcPr>
          <w:p w14:paraId="4D07D5EE" w14:textId="77777777" w:rsidR="00E34FEE" w:rsidRPr="00414DEB" w:rsidRDefault="00E34FEE">
            <w:pPr>
              <w:rPr>
                <w:color w:val="221F1F"/>
                <w:sz w:val="18"/>
              </w:rPr>
            </w:pPr>
            <w:r w:rsidRPr="00414DEB">
              <w:rPr>
                <w:color w:val="221F1F"/>
                <w:sz w:val="18"/>
              </w:rPr>
              <w:t>1a</w:t>
            </w:r>
          </w:p>
        </w:tc>
        <w:tc>
          <w:tcPr>
            <w:tcW w:w="2090" w:type="dxa"/>
          </w:tcPr>
          <w:p w14:paraId="40A6DF75" w14:textId="37518407" w:rsidR="00E34FEE" w:rsidRPr="00414DEB" w:rsidRDefault="007D7880">
            <w:pPr>
              <w:rPr>
                <w:color w:val="221F1F"/>
                <w:sz w:val="18"/>
              </w:rPr>
            </w:pPr>
            <w:r>
              <w:rPr>
                <w:color w:val="221F1F"/>
                <w:sz w:val="18"/>
              </w:rPr>
              <w:t>80</w:t>
            </w:r>
          </w:p>
        </w:tc>
        <w:tc>
          <w:tcPr>
            <w:tcW w:w="1628" w:type="dxa"/>
            <w:tcBorders>
              <w:right w:val="nil"/>
            </w:tcBorders>
          </w:tcPr>
          <w:p w14:paraId="3BF39466" w14:textId="7E45D6B3" w:rsidR="00E34FEE" w:rsidRPr="00414DEB" w:rsidRDefault="00E34FEE">
            <w:pPr>
              <w:rPr>
                <w:color w:val="221F1F"/>
                <w:sz w:val="18"/>
              </w:rPr>
            </w:pPr>
            <w:r w:rsidRPr="00414DEB">
              <w:rPr>
                <w:color w:val="221F1F"/>
                <w:sz w:val="18"/>
              </w:rPr>
              <w:t>SUB</w:t>
            </w:r>
          </w:p>
        </w:tc>
        <w:tc>
          <w:tcPr>
            <w:tcW w:w="2552" w:type="dxa"/>
            <w:tcBorders>
              <w:left w:val="nil"/>
            </w:tcBorders>
          </w:tcPr>
          <w:p w14:paraId="5CD756BB" w14:textId="7AE73C89" w:rsidR="00E34FEE" w:rsidRPr="00E34FEE" w:rsidRDefault="00E34FEE" w:rsidP="00E34FEE">
            <w:pPr>
              <w:jc w:val="left"/>
              <w:rPr>
                <w:sz w:val="18"/>
                <w:szCs w:val="18"/>
              </w:rPr>
            </w:pPr>
            <w:r w:rsidRPr="00E34FEE">
              <w:rPr>
                <w:sz w:val="18"/>
                <w:szCs w:val="18"/>
              </w:rPr>
              <w:t>(Substitute)</w:t>
            </w:r>
          </w:p>
        </w:tc>
      </w:tr>
      <w:tr w:rsidR="00E34FEE" w14:paraId="131C70B8" w14:textId="77777777" w:rsidTr="00A545C4">
        <w:tc>
          <w:tcPr>
            <w:tcW w:w="2089" w:type="dxa"/>
          </w:tcPr>
          <w:p w14:paraId="15CA6E4B" w14:textId="77777777" w:rsidR="00E34FEE" w:rsidRPr="00414DEB" w:rsidRDefault="00E34FEE">
            <w:pPr>
              <w:rPr>
                <w:color w:val="221F1F"/>
                <w:sz w:val="18"/>
              </w:rPr>
            </w:pPr>
            <w:r w:rsidRPr="00414DEB">
              <w:rPr>
                <w:color w:val="221F1F"/>
                <w:sz w:val="18"/>
              </w:rPr>
              <w:t>1b</w:t>
            </w:r>
          </w:p>
        </w:tc>
        <w:tc>
          <w:tcPr>
            <w:tcW w:w="2090" w:type="dxa"/>
          </w:tcPr>
          <w:p w14:paraId="11F5DEC8" w14:textId="77777777" w:rsidR="00E34FEE" w:rsidRPr="00414DEB" w:rsidRDefault="00E34FEE">
            <w:pPr>
              <w:rPr>
                <w:color w:val="221F1F"/>
                <w:sz w:val="18"/>
              </w:rPr>
            </w:pPr>
            <w:r w:rsidRPr="00414DEB">
              <w:rPr>
                <w:color w:val="221F1F"/>
                <w:sz w:val="18"/>
              </w:rPr>
              <w:t>27</w:t>
            </w:r>
          </w:p>
        </w:tc>
        <w:tc>
          <w:tcPr>
            <w:tcW w:w="1628" w:type="dxa"/>
            <w:tcBorders>
              <w:right w:val="nil"/>
            </w:tcBorders>
          </w:tcPr>
          <w:p w14:paraId="721C6633" w14:textId="4AF042CD" w:rsidR="00E34FEE" w:rsidRPr="00414DEB" w:rsidRDefault="00E34FEE">
            <w:pPr>
              <w:rPr>
                <w:color w:val="221F1F"/>
                <w:sz w:val="18"/>
              </w:rPr>
            </w:pPr>
            <w:r w:rsidRPr="00414DEB">
              <w:rPr>
                <w:color w:val="221F1F"/>
                <w:sz w:val="18"/>
              </w:rPr>
              <w:t>ESC</w:t>
            </w:r>
          </w:p>
        </w:tc>
        <w:tc>
          <w:tcPr>
            <w:tcW w:w="2552" w:type="dxa"/>
            <w:tcBorders>
              <w:left w:val="nil"/>
            </w:tcBorders>
          </w:tcPr>
          <w:p w14:paraId="20706697" w14:textId="6D2173BC" w:rsidR="00E34FEE" w:rsidRPr="00E34FEE" w:rsidRDefault="00E34FEE" w:rsidP="00E34FEE">
            <w:pPr>
              <w:jc w:val="left"/>
              <w:rPr>
                <w:sz w:val="18"/>
                <w:szCs w:val="18"/>
              </w:rPr>
            </w:pPr>
            <w:r w:rsidRPr="00E34FEE">
              <w:rPr>
                <w:sz w:val="18"/>
                <w:szCs w:val="18"/>
              </w:rPr>
              <w:t>(Escape)</w:t>
            </w:r>
          </w:p>
        </w:tc>
      </w:tr>
      <w:tr w:rsidR="00E34FEE" w14:paraId="0BD24FF1" w14:textId="77777777" w:rsidTr="00A545C4">
        <w:tc>
          <w:tcPr>
            <w:tcW w:w="2089" w:type="dxa"/>
          </w:tcPr>
          <w:p w14:paraId="451D0FB8" w14:textId="77777777" w:rsidR="00E34FEE" w:rsidRPr="00414DEB" w:rsidRDefault="00E34FEE">
            <w:pPr>
              <w:rPr>
                <w:color w:val="221F1F"/>
                <w:sz w:val="18"/>
              </w:rPr>
            </w:pPr>
            <w:r w:rsidRPr="00414DEB">
              <w:rPr>
                <w:color w:val="221F1F"/>
                <w:sz w:val="18"/>
              </w:rPr>
              <w:t>1c</w:t>
            </w:r>
          </w:p>
        </w:tc>
        <w:tc>
          <w:tcPr>
            <w:tcW w:w="2090" w:type="dxa"/>
          </w:tcPr>
          <w:p w14:paraId="06F0EDA0" w14:textId="77777777" w:rsidR="00E34FEE" w:rsidRPr="00414DEB" w:rsidRDefault="00E34FEE">
            <w:pPr>
              <w:rPr>
                <w:color w:val="221F1F"/>
                <w:sz w:val="18"/>
              </w:rPr>
            </w:pPr>
            <w:r w:rsidRPr="00414DEB">
              <w:rPr>
                <w:color w:val="221F1F"/>
                <w:sz w:val="18"/>
              </w:rPr>
              <w:t>28</w:t>
            </w:r>
          </w:p>
        </w:tc>
        <w:tc>
          <w:tcPr>
            <w:tcW w:w="1628" w:type="dxa"/>
            <w:tcBorders>
              <w:right w:val="nil"/>
            </w:tcBorders>
          </w:tcPr>
          <w:p w14:paraId="29F3F49E" w14:textId="39138E4A" w:rsidR="00E34FEE" w:rsidRPr="00414DEB" w:rsidRDefault="00E34FEE">
            <w:pPr>
              <w:rPr>
                <w:color w:val="221F1F"/>
                <w:sz w:val="18"/>
              </w:rPr>
            </w:pPr>
            <w:r w:rsidRPr="00414DEB">
              <w:rPr>
                <w:color w:val="221F1F"/>
                <w:sz w:val="18"/>
              </w:rPr>
              <w:t>FS</w:t>
            </w:r>
          </w:p>
        </w:tc>
        <w:tc>
          <w:tcPr>
            <w:tcW w:w="2552" w:type="dxa"/>
            <w:tcBorders>
              <w:left w:val="nil"/>
            </w:tcBorders>
          </w:tcPr>
          <w:p w14:paraId="63D8B631" w14:textId="47C40370" w:rsidR="00E34FEE" w:rsidRPr="00E34FEE" w:rsidRDefault="00E34FEE" w:rsidP="00E34FEE">
            <w:pPr>
              <w:jc w:val="left"/>
              <w:rPr>
                <w:sz w:val="18"/>
                <w:szCs w:val="18"/>
              </w:rPr>
            </w:pPr>
            <w:r w:rsidRPr="00E34FEE">
              <w:rPr>
                <w:sz w:val="18"/>
                <w:szCs w:val="18"/>
              </w:rPr>
              <w:t>(File Separator)</w:t>
            </w:r>
          </w:p>
        </w:tc>
      </w:tr>
      <w:tr w:rsidR="00E34FEE" w14:paraId="2615AD11" w14:textId="77777777" w:rsidTr="00A545C4">
        <w:tc>
          <w:tcPr>
            <w:tcW w:w="2089" w:type="dxa"/>
          </w:tcPr>
          <w:p w14:paraId="1E5197BC" w14:textId="77777777" w:rsidR="00E34FEE" w:rsidRPr="00414DEB" w:rsidRDefault="00E34FEE">
            <w:pPr>
              <w:rPr>
                <w:color w:val="221F1F"/>
                <w:sz w:val="18"/>
              </w:rPr>
            </w:pPr>
            <w:r w:rsidRPr="00414DEB">
              <w:rPr>
                <w:color w:val="221F1F"/>
                <w:sz w:val="18"/>
              </w:rPr>
              <w:t>1d</w:t>
            </w:r>
          </w:p>
        </w:tc>
        <w:tc>
          <w:tcPr>
            <w:tcW w:w="2090" w:type="dxa"/>
          </w:tcPr>
          <w:p w14:paraId="3B36D034" w14:textId="77777777" w:rsidR="00E34FEE" w:rsidRPr="00414DEB" w:rsidRDefault="00E34FEE">
            <w:pPr>
              <w:rPr>
                <w:color w:val="221F1F"/>
                <w:sz w:val="18"/>
              </w:rPr>
            </w:pPr>
            <w:r w:rsidRPr="00414DEB">
              <w:rPr>
                <w:color w:val="221F1F"/>
                <w:sz w:val="18"/>
              </w:rPr>
              <w:t>29</w:t>
            </w:r>
          </w:p>
        </w:tc>
        <w:tc>
          <w:tcPr>
            <w:tcW w:w="1628" w:type="dxa"/>
            <w:tcBorders>
              <w:right w:val="nil"/>
            </w:tcBorders>
          </w:tcPr>
          <w:p w14:paraId="79CEC371" w14:textId="2216FA3B" w:rsidR="00E34FEE" w:rsidRPr="00414DEB" w:rsidRDefault="00E34FEE">
            <w:pPr>
              <w:rPr>
                <w:color w:val="221F1F"/>
                <w:sz w:val="18"/>
              </w:rPr>
            </w:pPr>
            <w:r w:rsidRPr="00414DEB">
              <w:rPr>
                <w:color w:val="221F1F"/>
                <w:sz w:val="18"/>
              </w:rPr>
              <w:t>GS</w:t>
            </w:r>
          </w:p>
        </w:tc>
        <w:tc>
          <w:tcPr>
            <w:tcW w:w="2552" w:type="dxa"/>
            <w:tcBorders>
              <w:left w:val="nil"/>
            </w:tcBorders>
          </w:tcPr>
          <w:p w14:paraId="40DE2A9D" w14:textId="3371C939" w:rsidR="00E34FEE" w:rsidRPr="00E34FEE" w:rsidRDefault="00E34FEE" w:rsidP="00E34FEE">
            <w:pPr>
              <w:jc w:val="left"/>
              <w:rPr>
                <w:sz w:val="18"/>
                <w:szCs w:val="18"/>
              </w:rPr>
            </w:pPr>
            <w:r w:rsidRPr="00E34FEE">
              <w:rPr>
                <w:sz w:val="18"/>
                <w:szCs w:val="18"/>
              </w:rPr>
              <w:t>(Group Separator)</w:t>
            </w:r>
          </w:p>
        </w:tc>
      </w:tr>
      <w:tr w:rsidR="00E34FEE" w14:paraId="3DF8D1C2" w14:textId="77777777" w:rsidTr="00A545C4">
        <w:tc>
          <w:tcPr>
            <w:tcW w:w="2089" w:type="dxa"/>
          </w:tcPr>
          <w:p w14:paraId="289D2B76" w14:textId="77777777" w:rsidR="00E34FEE" w:rsidRPr="00414DEB" w:rsidRDefault="00E34FEE">
            <w:pPr>
              <w:rPr>
                <w:color w:val="221F1F"/>
                <w:sz w:val="18"/>
              </w:rPr>
            </w:pPr>
            <w:r w:rsidRPr="00414DEB">
              <w:rPr>
                <w:color w:val="221F1F"/>
                <w:sz w:val="18"/>
              </w:rPr>
              <w:t>1e</w:t>
            </w:r>
          </w:p>
        </w:tc>
        <w:tc>
          <w:tcPr>
            <w:tcW w:w="2090" w:type="dxa"/>
          </w:tcPr>
          <w:p w14:paraId="30990FE1" w14:textId="77777777" w:rsidR="00E34FEE" w:rsidRPr="00414DEB" w:rsidRDefault="00E34FEE">
            <w:pPr>
              <w:rPr>
                <w:color w:val="221F1F"/>
                <w:sz w:val="18"/>
              </w:rPr>
            </w:pPr>
            <w:r w:rsidRPr="00414DEB">
              <w:rPr>
                <w:color w:val="221F1F"/>
                <w:sz w:val="18"/>
              </w:rPr>
              <w:t>30</w:t>
            </w:r>
          </w:p>
        </w:tc>
        <w:tc>
          <w:tcPr>
            <w:tcW w:w="1628" w:type="dxa"/>
            <w:tcBorders>
              <w:right w:val="nil"/>
            </w:tcBorders>
          </w:tcPr>
          <w:p w14:paraId="2D7954E1" w14:textId="0DD11DE3" w:rsidR="00E34FEE" w:rsidRPr="00414DEB" w:rsidRDefault="00E34FEE">
            <w:pPr>
              <w:rPr>
                <w:color w:val="221F1F"/>
                <w:sz w:val="18"/>
              </w:rPr>
            </w:pPr>
            <w:r w:rsidRPr="00414DEB">
              <w:rPr>
                <w:color w:val="221F1F"/>
                <w:sz w:val="18"/>
              </w:rPr>
              <w:t>RS</w:t>
            </w:r>
          </w:p>
        </w:tc>
        <w:tc>
          <w:tcPr>
            <w:tcW w:w="2552" w:type="dxa"/>
            <w:tcBorders>
              <w:left w:val="nil"/>
            </w:tcBorders>
          </w:tcPr>
          <w:p w14:paraId="7B03058C" w14:textId="4C949A76" w:rsidR="00E34FEE" w:rsidRPr="00E34FEE" w:rsidRDefault="00E34FEE" w:rsidP="00E34FEE">
            <w:pPr>
              <w:jc w:val="left"/>
              <w:rPr>
                <w:sz w:val="18"/>
                <w:szCs w:val="18"/>
              </w:rPr>
            </w:pPr>
            <w:r w:rsidRPr="00E34FEE">
              <w:rPr>
                <w:sz w:val="18"/>
                <w:szCs w:val="18"/>
              </w:rPr>
              <w:t>(Request to Send)</w:t>
            </w:r>
          </w:p>
        </w:tc>
      </w:tr>
      <w:tr w:rsidR="00E34FEE" w14:paraId="57999815" w14:textId="77777777" w:rsidTr="00A545C4">
        <w:tc>
          <w:tcPr>
            <w:tcW w:w="2089" w:type="dxa"/>
          </w:tcPr>
          <w:p w14:paraId="0D93C9BC" w14:textId="77777777" w:rsidR="00E34FEE" w:rsidRPr="00414DEB" w:rsidRDefault="00E34FEE">
            <w:pPr>
              <w:rPr>
                <w:color w:val="221F1F"/>
                <w:sz w:val="18"/>
              </w:rPr>
            </w:pPr>
            <w:r w:rsidRPr="00414DEB">
              <w:rPr>
                <w:color w:val="221F1F"/>
                <w:sz w:val="18"/>
              </w:rPr>
              <w:t>1f</w:t>
            </w:r>
          </w:p>
        </w:tc>
        <w:tc>
          <w:tcPr>
            <w:tcW w:w="2090" w:type="dxa"/>
          </w:tcPr>
          <w:p w14:paraId="79AEE4FF" w14:textId="77777777" w:rsidR="00E34FEE" w:rsidRPr="00414DEB" w:rsidRDefault="00E34FEE">
            <w:pPr>
              <w:rPr>
                <w:color w:val="221F1F"/>
                <w:sz w:val="18"/>
              </w:rPr>
            </w:pPr>
            <w:r w:rsidRPr="00414DEB">
              <w:rPr>
                <w:color w:val="221F1F"/>
                <w:sz w:val="18"/>
              </w:rPr>
              <w:t>31</w:t>
            </w:r>
          </w:p>
        </w:tc>
        <w:tc>
          <w:tcPr>
            <w:tcW w:w="1628" w:type="dxa"/>
            <w:tcBorders>
              <w:right w:val="nil"/>
            </w:tcBorders>
          </w:tcPr>
          <w:p w14:paraId="57E3400C" w14:textId="4E661FD4" w:rsidR="00E34FEE" w:rsidRPr="00414DEB" w:rsidRDefault="00E34FEE">
            <w:pPr>
              <w:rPr>
                <w:color w:val="221F1F"/>
                <w:sz w:val="18"/>
              </w:rPr>
            </w:pPr>
            <w:r w:rsidRPr="00414DEB">
              <w:rPr>
                <w:color w:val="221F1F"/>
                <w:sz w:val="18"/>
              </w:rPr>
              <w:t>US</w:t>
            </w:r>
          </w:p>
        </w:tc>
        <w:tc>
          <w:tcPr>
            <w:tcW w:w="2552" w:type="dxa"/>
            <w:tcBorders>
              <w:left w:val="nil"/>
            </w:tcBorders>
          </w:tcPr>
          <w:p w14:paraId="4593F137" w14:textId="7C161671" w:rsidR="00E34FEE" w:rsidRPr="00E34FEE" w:rsidRDefault="00E34FEE" w:rsidP="00E34FEE">
            <w:pPr>
              <w:jc w:val="left"/>
              <w:rPr>
                <w:sz w:val="18"/>
                <w:szCs w:val="18"/>
              </w:rPr>
            </w:pPr>
            <w:r w:rsidRPr="00E34FEE">
              <w:rPr>
                <w:sz w:val="18"/>
                <w:szCs w:val="18"/>
              </w:rPr>
              <w:t>(Unit Separator)</w:t>
            </w:r>
          </w:p>
        </w:tc>
      </w:tr>
      <w:tr w:rsidR="00E34FEE" w14:paraId="4285576A" w14:textId="77777777" w:rsidTr="00A545C4">
        <w:tc>
          <w:tcPr>
            <w:tcW w:w="2089" w:type="dxa"/>
          </w:tcPr>
          <w:p w14:paraId="3A6C33F2" w14:textId="77777777" w:rsidR="00E34FEE" w:rsidRPr="00414DEB" w:rsidRDefault="00E34FEE">
            <w:pPr>
              <w:rPr>
                <w:color w:val="221F1F"/>
                <w:sz w:val="18"/>
              </w:rPr>
            </w:pPr>
            <w:r w:rsidRPr="00414DEB">
              <w:rPr>
                <w:color w:val="221F1F"/>
                <w:sz w:val="18"/>
              </w:rPr>
              <w:t>20</w:t>
            </w:r>
          </w:p>
        </w:tc>
        <w:tc>
          <w:tcPr>
            <w:tcW w:w="2090" w:type="dxa"/>
          </w:tcPr>
          <w:p w14:paraId="6411AE58" w14:textId="77777777" w:rsidR="00E34FEE" w:rsidRPr="00414DEB" w:rsidRDefault="00E34FEE">
            <w:pPr>
              <w:rPr>
                <w:color w:val="221F1F"/>
                <w:sz w:val="18"/>
              </w:rPr>
            </w:pPr>
            <w:r w:rsidRPr="00414DEB">
              <w:rPr>
                <w:color w:val="221F1F"/>
                <w:sz w:val="18"/>
              </w:rPr>
              <w:t>32</w:t>
            </w:r>
          </w:p>
        </w:tc>
        <w:tc>
          <w:tcPr>
            <w:tcW w:w="1628" w:type="dxa"/>
            <w:tcBorders>
              <w:right w:val="nil"/>
            </w:tcBorders>
          </w:tcPr>
          <w:p w14:paraId="278C381A" w14:textId="4A1E3B41" w:rsidR="00E34FEE" w:rsidRPr="00414DEB" w:rsidRDefault="00E34FEE">
            <w:pPr>
              <w:rPr>
                <w:color w:val="221F1F"/>
                <w:sz w:val="18"/>
              </w:rPr>
            </w:pPr>
            <w:r w:rsidRPr="00414DEB">
              <w:rPr>
                <w:color w:val="221F1F"/>
                <w:sz w:val="18"/>
              </w:rPr>
              <w:t>SP</w:t>
            </w:r>
          </w:p>
        </w:tc>
        <w:tc>
          <w:tcPr>
            <w:tcW w:w="2552" w:type="dxa"/>
            <w:tcBorders>
              <w:left w:val="nil"/>
            </w:tcBorders>
          </w:tcPr>
          <w:p w14:paraId="155A413C" w14:textId="06F0FDE8" w:rsidR="00E34FEE" w:rsidRPr="00E34FEE" w:rsidRDefault="00E34FEE" w:rsidP="00E34FEE">
            <w:pPr>
              <w:jc w:val="left"/>
              <w:rPr>
                <w:sz w:val="18"/>
                <w:szCs w:val="18"/>
              </w:rPr>
            </w:pPr>
            <w:r w:rsidRPr="00E34FEE">
              <w:rPr>
                <w:sz w:val="18"/>
                <w:szCs w:val="18"/>
              </w:rPr>
              <w:t>(Space)</w:t>
            </w:r>
          </w:p>
        </w:tc>
      </w:tr>
      <w:tr w:rsidR="00E34FEE" w14:paraId="360E02DD" w14:textId="77777777" w:rsidTr="00A545C4">
        <w:tc>
          <w:tcPr>
            <w:tcW w:w="2089" w:type="dxa"/>
          </w:tcPr>
          <w:p w14:paraId="10775554" w14:textId="77777777" w:rsidR="00E34FEE" w:rsidRPr="00414DEB" w:rsidRDefault="00E34FEE">
            <w:pPr>
              <w:rPr>
                <w:color w:val="221F1F"/>
                <w:sz w:val="18"/>
              </w:rPr>
            </w:pPr>
            <w:r w:rsidRPr="00414DEB">
              <w:rPr>
                <w:color w:val="221F1F"/>
                <w:sz w:val="18"/>
              </w:rPr>
              <w:t>21</w:t>
            </w:r>
          </w:p>
        </w:tc>
        <w:tc>
          <w:tcPr>
            <w:tcW w:w="2090" w:type="dxa"/>
          </w:tcPr>
          <w:p w14:paraId="4D11267F" w14:textId="77777777" w:rsidR="00E34FEE" w:rsidRPr="00414DEB" w:rsidRDefault="00E34FEE">
            <w:pPr>
              <w:rPr>
                <w:color w:val="221F1F"/>
                <w:sz w:val="18"/>
              </w:rPr>
            </w:pPr>
            <w:r w:rsidRPr="00414DEB">
              <w:rPr>
                <w:color w:val="221F1F"/>
                <w:sz w:val="18"/>
              </w:rPr>
              <w:t>33</w:t>
            </w:r>
          </w:p>
        </w:tc>
        <w:tc>
          <w:tcPr>
            <w:tcW w:w="1628" w:type="dxa"/>
            <w:tcBorders>
              <w:right w:val="nil"/>
            </w:tcBorders>
          </w:tcPr>
          <w:p w14:paraId="434567BD" w14:textId="4102E1FC" w:rsidR="00E34FEE" w:rsidRPr="00414DEB" w:rsidRDefault="00E34FEE">
            <w:pPr>
              <w:rPr>
                <w:color w:val="221F1F"/>
                <w:sz w:val="18"/>
              </w:rPr>
            </w:pPr>
            <w:r w:rsidRPr="00414DEB">
              <w:rPr>
                <w:color w:val="221F1F"/>
                <w:sz w:val="18"/>
              </w:rPr>
              <w:t>!</w:t>
            </w:r>
          </w:p>
        </w:tc>
        <w:tc>
          <w:tcPr>
            <w:tcW w:w="2552" w:type="dxa"/>
            <w:tcBorders>
              <w:left w:val="nil"/>
            </w:tcBorders>
          </w:tcPr>
          <w:p w14:paraId="25FEABB5" w14:textId="3AA6EEDF" w:rsidR="00E34FEE" w:rsidRPr="00E34FEE" w:rsidRDefault="00E34FEE" w:rsidP="00E34FEE">
            <w:pPr>
              <w:jc w:val="left"/>
              <w:rPr>
                <w:sz w:val="18"/>
                <w:szCs w:val="18"/>
              </w:rPr>
            </w:pPr>
            <w:r w:rsidRPr="00E34FEE">
              <w:rPr>
                <w:sz w:val="18"/>
                <w:szCs w:val="18"/>
              </w:rPr>
              <w:t>(Exclamation Mark)</w:t>
            </w:r>
          </w:p>
        </w:tc>
      </w:tr>
      <w:tr w:rsidR="00E34FEE" w14:paraId="0A8791C9" w14:textId="77777777" w:rsidTr="00A545C4">
        <w:tc>
          <w:tcPr>
            <w:tcW w:w="2089" w:type="dxa"/>
          </w:tcPr>
          <w:p w14:paraId="5290B665" w14:textId="77777777" w:rsidR="00E34FEE" w:rsidRPr="00414DEB" w:rsidRDefault="00E34FEE">
            <w:pPr>
              <w:rPr>
                <w:color w:val="221F1F"/>
                <w:sz w:val="18"/>
              </w:rPr>
            </w:pPr>
            <w:r w:rsidRPr="00414DEB">
              <w:rPr>
                <w:color w:val="221F1F"/>
                <w:sz w:val="18"/>
              </w:rPr>
              <w:t>22</w:t>
            </w:r>
          </w:p>
        </w:tc>
        <w:tc>
          <w:tcPr>
            <w:tcW w:w="2090" w:type="dxa"/>
          </w:tcPr>
          <w:p w14:paraId="14B21FEE" w14:textId="77777777" w:rsidR="00E34FEE" w:rsidRPr="00414DEB" w:rsidRDefault="00E34FEE">
            <w:pPr>
              <w:rPr>
                <w:color w:val="221F1F"/>
                <w:sz w:val="18"/>
              </w:rPr>
            </w:pPr>
            <w:r w:rsidRPr="00414DEB">
              <w:rPr>
                <w:color w:val="221F1F"/>
                <w:sz w:val="18"/>
              </w:rPr>
              <w:t>34</w:t>
            </w:r>
          </w:p>
        </w:tc>
        <w:tc>
          <w:tcPr>
            <w:tcW w:w="1628" w:type="dxa"/>
            <w:tcBorders>
              <w:right w:val="nil"/>
            </w:tcBorders>
          </w:tcPr>
          <w:p w14:paraId="7F0BA550" w14:textId="1AD57E78" w:rsidR="00E34FEE" w:rsidRPr="00414DEB" w:rsidRDefault="00E34FEE">
            <w:pPr>
              <w:rPr>
                <w:color w:val="221F1F"/>
                <w:sz w:val="18"/>
              </w:rPr>
            </w:pPr>
            <w:r w:rsidRPr="00414DEB">
              <w:rPr>
                <w:color w:val="221F1F"/>
                <w:sz w:val="18"/>
              </w:rPr>
              <w:t>"</w:t>
            </w:r>
          </w:p>
        </w:tc>
        <w:tc>
          <w:tcPr>
            <w:tcW w:w="2552" w:type="dxa"/>
            <w:tcBorders>
              <w:left w:val="nil"/>
            </w:tcBorders>
          </w:tcPr>
          <w:p w14:paraId="107F9BC5" w14:textId="04893D5B" w:rsidR="00E34FEE" w:rsidRPr="00E34FEE" w:rsidRDefault="00E34FEE" w:rsidP="00E34FEE">
            <w:pPr>
              <w:jc w:val="left"/>
              <w:rPr>
                <w:sz w:val="18"/>
                <w:szCs w:val="18"/>
              </w:rPr>
            </w:pPr>
            <w:r w:rsidRPr="00E34FEE">
              <w:rPr>
                <w:sz w:val="18"/>
                <w:szCs w:val="18"/>
              </w:rPr>
              <w:t>(Double Quote)</w:t>
            </w:r>
          </w:p>
        </w:tc>
      </w:tr>
      <w:tr w:rsidR="00E34FEE" w14:paraId="2D442AA6" w14:textId="77777777" w:rsidTr="00A545C4">
        <w:tc>
          <w:tcPr>
            <w:tcW w:w="2089" w:type="dxa"/>
          </w:tcPr>
          <w:p w14:paraId="0DF08EDC" w14:textId="77777777" w:rsidR="00E34FEE" w:rsidRPr="00414DEB" w:rsidRDefault="00E34FEE">
            <w:pPr>
              <w:rPr>
                <w:color w:val="221F1F"/>
                <w:sz w:val="18"/>
              </w:rPr>
            </w:pPr>
            <w:r w:rsidRPr="00414DEB">
              <w:rPr>
                <w:color w:val="221F1F"/>
                <w:sz w:val="18"/>
              </w:rPr>
              <w:t>23</w:t>
            </w:r>
          </w:p>
        </w:tc>
        <w:tc>
          <w:tcPr>
            <w:tcW w:w="2090" w:type="dxa"/>
          </w:tcPr>
          <w:p w14:paraId="60A5424C" w14:textId="77777777" w:rsidR="00E34FEE" w:rsidRPr="00414DEB" w:rsidRDefault="00E34FEE">
            <w:pPr>
              <w:rPr>
                <w:color w:val="221F1F"/>
                <w:sz w:val="18"/>
              </w:rPr>
            </w:pPr>
            <w:r w:rsidRPr="00414DEB">
              <w:rPr>
                <w:color w:val="221F1F"/>
                <w:sz w:val="18"/>
              </w:rPr>
              <w:t>35</w:t>
            </w:r>
          </w:p>
        </w:tc>
        <w:tc>
          <w:tcPr>
            <w:tcW w:w="1628" w:type="dxa"/>
            <w:tcBorders>
              <w:right w:val="nil"/>
            </w:tcBorders>
          </w:tcPr>
          <w:p w14:paraId="1BBA2385" w14:textId="1591D5C4" w:rsidR="00E34FEE" w:rsidRPr="00414DEB" w:rsidRDefault="00E34FEE">
            <w:pPr>
              <w:rPr>
                <w:color w:val="221F1F"/>
                <w:sz w:val="18"/>
              </w:rPr>
            </w:pPr>
            <w:r w:rsidRPr="00414DEB">
              <w:rPr>
                <w:color w:val="221F1F"/>
                <w:sz w:val="18"/>
              </w:rPr>
              <w:t>#</w:t>
            </w:r>
          </w:p>
        </w:tc>
        <w:tc>
          <w:tcPr>
            <w:tcW w:w="2552" w:type="dxa"/>
            <w:tcBorders>
              <w:left w:val="nil"/>
            </w:tcBorders>
          </w:tcPr>
          <w:p w14:paraId="3EED362D" w14:textId="44CFE5F3" w:rsidR="00E34FEE" w:rsidRPr="00E34FEE" w:rsidRDefault="00E34FEE" w:rsidP="00E34FEE">
            <w:pPr>
              <w:jc w:val="left"/>
              <w:rPr>
                <w:sz w:val="18"/>
                <w:szCs w:val="18"/>
              </w:rPr>
            </w:pPr>
            <w:r w:rsidRPr="00E34FEE">
              <w:rPr>
                <w:sz w:val="18"/>
                <w:szCs w:val="18"/>
              </w:rPr>
              <w:t>(Number Sign)</w:t>
            </w:r>
          </w:p>
        </w:tc>
      </w:tr>
      <w:tr w:rsidR="00E34FEE" w14:paraId="68104D0F" w14:textId="77777777" w:rsidTr="00A545C4">
        <w:tc>
          <w:tcPr>
            <w:tcW w:w="2089" w:type="dxa"/>
          </w:tcPr>
          <w:p w14:paraId="2B24F507" w14:textId="77777777" w:rsidR="00E34FEE" w:rsidRPr="00414DEB" w:rsidRDefault="00E34FEE">
            <w:pPr>
              <w:rPr>
                <w:color w:val="221F1F"/>
                <w:sz w:val="18"/>
              </w:rPr>
            </w:pPr>
            <w:r w:rsidRPr="00414DEB">
              <w:rPr>
                <w:color w:val="221F1F"/>
                <w:sz w:val="18"/>
              </w:rPr>
              <w:t>24</w:t>
            </w:r>
          </w:p>
        </w:tc>
        <w:tc>
          <w:tcPr>
            <w:tcW w:w="2090" w:type="dxa"/>
          </w:tcPr>
          <w:p w14:paraId="43D8D566" w14:textId="77777777" w:rsidR="00E34FEE" w:rsidRPr="00414DEB" w:rsidRDefault="00E34FEE">
            <w:pPr>
              <w:rPr>
                <w:color w:val="221F1F"/>
                <w:sz w:val="18"/>
              </w:rPr>
            </w:pPr>
            <w:r w:rsidRPr="00414DEB">
              <w:rPr>
                <w:color w:val="221F1F"/>
                <w:sz w:val="18"/>
              </w:rPr>
              <w:t>36</w:t>
            </w:r>
          </w:p>
        </w:tc>
        <w:tc>
          <w:tcPr>
            <w:tcW w:w="1628" w:type="dxa"/>
            <w:tcBorders>
              <w:right w:val="nil"/>
            </w:tcBorders>
          </w:tcPr>
          <w:p w14:paraId="1EB11559" w14:textId="734E0992" w:rsidR="00E34FEE" w:rsidRPr="00414DEB" w:rsidRDefault="00E34FEE">
            <w:pPr>
              <w:rPr>
                <w:color w:val="221F1F"/>
                <w:sz w:val="18"/>
              </w:rPr>
            </w:pPr>
            <w:r w:rsidRPr="00414DEB">
              <w:rPr>
                <w:color w:val="221F1F"/>
                <w:sz w:val="18"/>
              </w:rPr>
              <w:t>$</w:t>
            </w:r>
          </w:p>
        </w:tc>
        <w:tc>
          <w:tcPr>
            <w:tcW w:w="2552" w:type="dxa"/>
            <w:tcBorders>
              <w:left w:val="nil"/>
            </w:tcBorders>
          </w:tcPr>
          <w:p w14:paraId="707F8B4F" w14:textId="3C7D71F4" w:rsidR="00E34FEE" w:rsidRPr="00E34FEE" w:rsidRDefault="00E34FEE" w:rsidP="00E34FEE">
            <w:pPr>
              <w:jc w:val="left"/>
              <w:rPr>
                <w:sz w:val="18"/>
                <w:szCs w:val="18"/>
              </w:rPr>
            </w:pPr>
            <w:r w:rsidRPr="00E34FEE">
              <w:rPr>
                <w:sz w:val="18"/>
                <w:szCs w:val="18"/>
              </w:rPr>
              <w:t>(Dollar Sign)</w:t>
            </w:r>
          </w:p>
        </w:tc>
      </w:tr>
      <w:tr w:rsidR="00A545C4" w14:paraId="75C36BF2" w14:textId="77777777" w:rsidTr="00414DEB">
        <w:tc>
          <w:tcPr>
            <w:tcW w:w="2089" w:type="dxa"/>
            <w:shd w:val="clear" w:color="auto" w:fill="CC99FF"/>
          </w:tcPr>
          <w:p w14:paraId="54691FED" w14:textId="77777777" w:rsidR="00A545C4" w:rsidRDefault="00A545C4">
            <w:pPr>
              <w:rPr>
                <w:color w:val="221F1F"/>
                <w:sz w:val="18"/>
                <w:szCs w:val="18"/>
              </w:rPr>
            </w:pPr>
            <w:r>
              <w:rPr>
                <w:sz w:val="18"/>
                <w:szCs w:val="18"/>
              </w:rPr>
              <w:lastRenderedPageBreak/>
              <w:t>十六进制</w:t>
            </w:r>
          </w:p>
        </w:tc>
        <w:tc>
          <w:tcPr>
            <w:tcW w:w="2090" w:type="dxa"/>
            <w:shd w:val="clear" w:color="auto" w:fill="CC99FF"/>
          </w:tcPr>
          <w:p w14:paraId="5FFA9B04" w14:textId="77777777" w:rsidR="00A545C4" w:rsidRDefault="00A545C4">
            <w:pPr>
              <w:rPr>
                <w:color w:val="221F1F"/>
                <w:sz w:val="18"/>
                <w:szCs w:val="18"/>
              </w:rPr>
            </w:pPr>
            <w:r>
              <w:rPr>
                <w:sz w:val="18"/>
                <w:szCs w:val="18"/>
              </w:rPr>
              <w:t>十进制</w:t>
            </w:r>
          </w:p>
        </w:tc>
        <w:tc>
          <w:tcPr>
            <w:tcW w:w="4180" w:type="dxa"/>
            <w:gridSpan w:val="2"/>
            <w:shd w:val="clear" w:color="auto" w:fill="CC99FF"/>
          </w:tcPr>
          <w:p w14:paraId="2C19D314" w14:textId="0A8CB826" w:rsidR="00A545C4" w:rsidRDefault="00A545C4">
            <w:pPr>
              <w:rPr>
                <w:color w:val="221F1F"/>
                <w:w w:val="90"/>
                <w:sz w:val="18"/>
                <w:szCs w:val="18"/>
              </w:rPr>
            </w:pPr>
            <w:r>
              <w:rPr>
                <w:sz w:val="18"/>
                <w:szCs w:val="18"/>
              </w:rPr>
              <w:t>字符</w:t>
            </w:r>
          </w:p>
        </w:tc>
      </w:tr>
      <w:tr w:rsidR="00E34FEE" w14:paraId="7D9EDD5E" w14:textId="77777777" w:rsidTr="00A545C4">
        <w:tc>
          <w:tcPr>
            <w:tcW w:w="2089" w:type="dxa"/>
          </w:tcPr>
          <w:p w14:paraId="65112044" w14:textId="77777777" w:rsidR="00E34FEE" w:rsidRPr="00414DEB" w:rsidRDefault="00E34FEE">
            <w:pPr>
              <w:rPr>
                <w:color w:val="221F1F"/>
                <w:sz w:val="18"/>
              </w:rPr>
            </w:pPr>
            <w:r w:rsidRPr="00414DEB">
              <w:rPr>
                <w:color w:val="221F1F"/>
                <w:sz w:val="18"/>
              </w:rPr>
              <w:t>25</w:t>
            </w:r>
          </w:p>
        </w:tc>
        <w:tc>
          <w:tcPr>
            <w:tcW w:w="2090" w:type="dxa"/>
          </w:tcPr>
          <w:p w14:paraId="5D0FCC8F" w14:textId="77777777" w:rsidR="00E34FEE" w:rsidRPr="00414DEB" w:rsidRDefault="00E34FEE">
            <w:pPr>
              <w:rPr>
                <w:color w:val="221F1F"/>
                <w:sz w:val="18"/>
              </w:rPr>
            </w:pPr>
            <w:r w:rsidRPr="00414DEB">
              <w:rPr>
                <w:color w:val="221F1F"/>
                <w:sz w:val="18"/>
              </w:rPr>
              <w:t>37</w:t>
            </w:r>
          </w:p>
        </w:tc>
        <w:tc>
          <w:tcPr>
            <w:tcW w:w="1628" w:type="dxa"/>
            <w:tcBorders>
              <w:right w:val="nil"/>
            </w:tcBorders>
          </w:tcPr>
          <w:p w14:paraId="380B0DBD" w14:textId="6897385B" w:rsidR="00E34FEE" w:rsidRPr="00414DEB" w:rsidRDefault="00E34FEE">
            <w:pPr>
              <w:rPr>
                <w:color w:val="221F1F"/>
                <w:sz w:val="18"/>
              </w:rPr>
            </w:pPr>
            <w:r w:rsidRPr="00414DEB">
              <w:rPr>
                <w:color w:val="221F1F"/>
                <w:sz w:val="18"/>
              </w:rPr>
              <w:t>%</w:t>
            </w:r>
          </w:p>
        </w:tc>
        <w:tc>
          <w:tcPr>
            <w:tcW w:w="2552" w:type="dxa"/>
            <w:tcBorders>
              <w:left w:val="nil"/>
            </w:tcBorders>
          </w:tcPr>
          <w:p w14:paraId="42276D74" w14:textId="77BDC667" w:rsidR="00E34FEE" w:rsidRPr="00414DEB" w:rsidRDefault="00E34FEE">
            <w:pPr>
              <w:rPr>
                <w:color w:val="221F1F"/>
                <w:sz w:val="18"/>
              </w:rPr>
            </w:pPr>
            <w:r w:rsidRPr="00414DEB">
              <w:rPr>
                <w:color w:val="221F1F"/>
                <w:sz w:val="18"/>
              </w:rPr>
              <w:t>(Percent)</w:t>
            </w:r>
          </w:p>
        </w:tc>
      </w:tr>
      <w:tr w:rsidR="00E34FEE" w14:paraId="7E7C39B9" w14:textId="77777777" w:rsidTr="00A545C4">
        <w:tc>
          <w:tcPr>
            <w:tcW w:w="2089" w:type="dxa"/>
          </w:tcPr>
          <w:p w14:paraId="529F645F" w14:textId="1989EA39" w:rsidR="00E34FEE" w:rsidRPr="00414DEB" w:rsidRDefault="007D7880">
            <w:pPr>
              <w:rPr>
                <w:color w:val="221F1F"/>
                <w:sz w:val="18"/>
              </w:rPr>
            </w:pPr>
            <w:r>
              <w:rPr>
                <w:color w:val="221F1F"/>
                <w:sz w:val="18"/>
              </w:rPr>
              <w:t>80</w:t>
            </w:r>
          </w:p>
        </w:tc>
        <w:tc>
          <w:tcPr>
            <w:tcW w:w="2090" w:type="dxa"/>
          </w:tcPr>
          <w:p w14:paraId="47DA68DA" w14:textId="77777777" w:rsidR="00E34FEE" w:rsidRPr="00414DEB" w:rsidRDefault="00E34FEE">
            <w:pPr>
              <w:rPr>
                <w:color w:val="221F1F"/>
                <w:sz w:val="18"/>
              </w:rPr>
            </w:pPr>
            <w:r w:rsidRPr="00414DEB">
              <w:rPr>
                <w:color w:val="221F1F"/>
                <w:sz w:val="18"/>
              </w:rPr>
              <w:t>38</w:t>
            </w:r>
          </w:p>
        </w:tc>
        <w:tc>
          <w:tcPr>
            <w:tcW w:w="1628" w:type="dxa"/>
            <w:tcBorders>
              <w:right w:val="nil"/>
            </w:tcBorders>
          </w:tcPr>
          <w:p w14:paraId="6DD29FFC" w14:textId="4D146584" w:rsidR="00E34FEE" w:rsidRPr="00414DEB" w:rsidRDefault="00E34FEE">
            <w:pPr>
              <w:rPr>
                <w:color w:val="221F1F"/>
                <w:sz w:val="18"/>
              </w:rPr>
            </w:pPr>
            <w:r w:rsidRPr="00414DEB">
              <w:rPr>
                <w:color w:val="221F1F"/>
                <w:sz w:val="18"/>
              </w:rPr>
              <w:t>&amp;</w:t>
            </w:r>
          </w:p>
        </w:tc>
        <w:tc>
          <w:tcPr>
            <w:tcW w:w="2552" w:type="dxa"/>
            <w:tcBorders>
              <w:left w:val="nil"/>
            </w:tcBorders>
          </w:tcPr>
          <w:p w14:paraId="20F552F5" w14:textId="46715CB9" w:rsidR="00E34FEE" w:rsidRPr="00414DEB" w:rsidRDefault="00E34FEE">
            <w:pPr>
              <w:rPr>
                <w:color w:val="221F1F"/>
                <w:sz w:val="18"/>
              </w:rPr>
            </w:pPr>
            <w:r w:rsidRPr="00414DEB">
              <w:rPr>
                <w:color w:val="221F1F"/>
                <w:sz w:val="18"/>
              </w:rPr>
              <w:t>(Ampersand)</w:t>
            </w:r>
          </w:p>
        </w:tc>
      </w:tr>
      <w:tr w:rsidR="00E34FEE" w14:paraId="01B667D2" w14:textId="77777777" w:rsidTr="00A545C4">
        <w:tc>
          <w:tcPr>
            <w:tcW w:w="2089" w:type="dxa"/>
          </w:tcPr>
          <w:p w14:paraId="7EBF5B4D" w14:textId="77777777" w:rsidR="00E34FEE" w:rsidRPr="00414DEB" w:rsidRDefault="00E34FEE">
            <w:pPr>
              <w:rPr>
                <w:color w:val="221F1F"/>
                <w:sz w:val="18"/>
              </w:rPr>
            </w:pPr>
            <w:r w:rsidRPr="00414DEB">
              <w:rPr>
                <w:color w:val="221F1F"/>
                <w:sz w:val="18"/>
              </w:rPr>
              <w:t>27</w:t>
            </w:r>
          </w:p>
        </w:tc>
        <w:tc>
          <w:tcPr>
            <w:tcW w:w="2090" w:type="dxa"/>
          </w:tcPr>
          <w:p w14:paraId="0E1E84CC" w14:textId="77777777" w:rsidR="00E34FEE" w:rsidRPr="00414DEB" w:rsidRDefault="00E34FEE">
            <w:pPr>
              <w:rPr>
                <w:color w:val="221F1F"/>
                <w:sz w:val="18"/>
              </w:rPr>
            </w:pPr>
            <w:r w:rsidRPr="00414DEB">
              <w:rPr>
                <w:color w:val="221F1F"/>
                <w:sz w:val="18"/>
              </w:rPr>
              <w:t>39</w:t>
            </w:r>
          </w:p>
        </w:tc>
        <w:tc>
          <w:tcPr>
            <w:tcW w:w="1628" w:type="dxa"/>
            <w:tcBorders>
              <w:right w:val="nil"/>
            </w:tcBorders>
          </w:tcPr>
          <w:p w14:paraId="5F964DC6" w14:textId="3F067F27" w:rsidR="00E34FEE" w:rsidRPr="00414DEB" w:rsidRDefault="00E34FEE">
            <w:pPr>
              <w:rPr>
                <w:color w:val="221F1F"/>
                <w:sz w:val="18"/>
              </w:rPr>
            </w:pPr>
            <w:r w:rsidRPr="00414DEB">
              <w:rPr>
                <w:color w:val="221F1F"/>
                <w:sz w:val="18"/>
              </w:rPr>
              <w:t>`</w:t>
            </w:r>
          </w:p>
        </w:tc>
        <w:tc>
          <w:tcPr>
            <w:tcW w:w="2552" w:type="dxa"/>
            <w:tcBorders>
              <w:left w:val="nil"/>
            </w:tcBorders>
          </w:tcPr>
          <w:p w14:paraId="43D94845" w14:textId="577157BC" w:rsidR="00E34FEE" w:rsidRPr="00414DEB" w:rsidRDefault="00A545C4">
            <w:pPr>
              <w:rPr>
                <w:color w:val="221F1F"/>
                <w:sz w:val="18"/>
              </w:rPr>
            </w:pPr>
            <w:r w:rsidRPr="00414DEB">
              <w:rPr>
                <w:color w:val="221F1F"/>
                <w:sz w:val="18"/>
              </w:rPr>
              <w:t xml:space="preserve">(Single </w:t>
            </w:r>
            <w:r w:rsidR="00E34FEE" w:rsidRPr="00414DEB">
              <w:rPr>
                <w:color w:val="221F1F"/>
                <w:sz w:val="18"/>
              </w:rPr>
              <w:t>Quote)</w:t>
            </w:r>
          </w:p>
        </w:tc>
      </w:tr>
      <w:tr w:rsidR="00E34FEE" w14:paraId="5F721ED4" w14:textId="77777777" w:rsidTr="00A545C4">
        <w:tc>
          <w:tcPr>
            <w:tcW w:w="2089" w:type="dxa"/>
          </w:tcPr>
          <w:p w14:paraId="4DB99437" w14:textId="77777777" w:rsidR="00E34FEE" w:rsidRPr="00414DEB" w:rsidRDefault="00E34FEE">
            <w:pPr>
              <w:rPr>
                <w:color w:val="221F1F"/>
                <w:sz w:val="18"/>
              </w:rPr>
            </w:pPr>
            <w:r w:rsidRPr="00414DEB">
              <w:rPr>
                <w:color w:val="221F1F"/>
                <w:sz w:val="18"/>
              </w:rPr>
              <w:t>28</w:t>
            </w:r>
          </w:p>
        </w:tc>
        <w:tc>
          <w:tcPr>
            <w:tcW w:w="2090" w:type="dxa"/>
          </w:tcPr>
          <w:p w14:paraId="6377F346" w14:textId="77777777" w:rsidR="00E34FEE" w:rsidRPr="00414DEB" w:rsidRDefault="00E34FEE">
            <w:pPr>
              <w:rPr>
                <w:color w:val="221F1F"/>
                <w:sz w:val="18"/>
              </w:rPr>
            </w:pPr>
            <w:r w:rsidRPr="00414DEB">
              <w:rPr>
                <w:color w:val="221F1F"/>
                <w:sz w:val="18"/>
              </w:rPr>
              <w:t>40</w:t>
            </w:r>
          </w:p>
        </w:tc>
        <w:tc>
          <w:tcPr>
            <w:tcW w:w="1628" w:type="dxa"/>
            <w:tcBorders>
              <w:right w:val="nil"/>
            </w:tcBorders>
          </w:tcPr>
          <w:p w14:paraId="40783A44" w14:textId="2C697CE2" w:rsidR="00E34FEE" w:rsidRPr="00414DEB" w:rsidRDefault="00E34FEE">
            <w:pPr>
              <w:rPr>
                <w:color w:val="221F1F"/>
                <w:sz w:val="18"/>
              </w:rPr>
            </w:pPr>
            <w:r w:rsidRPr="00414DEB">
              <w:rPr>
                <w:color w:val="221F1F"/>
                <w:sz w:val="18"/>
              </w:rPr>
              <w:t>(</w:t>
            </w:r>
          </w:p>
        </w:tc>
        <w:tc>
          <w:tcPr>
            <w:tcW w:w="2552" w:type="dxa"/>
            <w:tcBorders>
              <w:left w:val="nil"/>
            </w:tcBorders>
          </w:tcPr>
          <w:p w14:paraId="0BBCA77D" w14:textId="137BCD97" w:rsidR="00E34FEE" w:rsidRPr="00414DEB" w:rsidRDefault="00A545C4">
            <w:pPr>
              <w:rPr>
                <w:color w:val="221F1F"/>
                <w:sz w:val="18"/>
              </w:rPr>
            </w:pPr>
            <w:r w:rsidRPr="00414DEB">
              <w:rPr>
                <w:color w:val="221F1F"/>
                <w:sz w:val="18"/>
              </w:rPr>
              <w:t xml:space="preserve">(Right / Closing </w:t>
            </w:r>
            <w:r w:rsidR="00E34FEE" w:rsidRPr="00414DEB">
              <w:rPr>
                <w:color w:val="221F1F"/>
                <w:sz w:val="18"/>
              </w:rPr>
              <w:t>Parenthesis)</w:t>
            </w:r>
          </w:p>
        </w:tc>
      </w:tr>
      <w:tr w:rsidR="00E34FEE" w14:paraId="203D4C61" w14:textId="77777777" w:rsidTr="00A545C4">
        <w:tc>
          <w:tcPr>
            <w:tcW w:w="2089" w:type="dxa"/>
          </w:tcPr>
          <w:p w14:paraId="3815A29A" w14:textId="77777777" w:rsidR="00E34FEE" w:rsidRPr="00414DEB" w:rsidRDefault="00E34FEE">
            <w:pPr>
              <w:rPr>
                <w:color w:val="221F1F"/>
                <w:sz w:val="18"/>
              </w:rPr>
            </w:pPr>
            <w:r w:rsidRPr="00414DEB">
              <w:rPr>
                <w:color w:val="221F1F"/>
                <w:sz w:val="18"/>
              </w:rPr>
              <w:t>29</w:t>
            </w:r>
          </w:p>
        </w:tc>
        <w:tc>
          <w:tcPr>
            <w:tcW w:w="2090" w:type="dxa"/>
          </w:tcPr>
          <w:p w14:paraId="310BC3E4" w14:textId="77777777" w:rsidR="00E34FEE" w:rsidRPr="00414DEB" w:rsidRDefault="00E34FEE">
            <w:pPr>
              <w:rPr>
                <w:color w:val="221F1F"/>
                <w:sz w:val="18"/>
              </w:rPr>
            </w:pPr>
            <w:r w:rsidRPr="00414DEB">
              <w:rPr>
                <w:color w:val="221F1F"/>
                <w:sz w:val="18"/>
              </w:rPr>
              <w:t>41</w:t>
            </w:r>
          </w:p>
        </w:tc>
        <w:tc>
          <w:tcPr>
            <w:tcW w:w="1628" w:type="dxa"/>
            <w:tcBorders>
              <w:right w:val="nil"/>
            </w:tcBorders>
          </w:tcPr>
          <w:p w14:paraId="026DD21E" w14:textId="71D7B6E6" w:rsidR="00E34FEE" w:rsidRPr="00414DEB" w:rsidRDefault="00E34FEE">
            <w:pPr>
              <w:rPr>
                <w:color w:val="221F1F"/>
                <w:sz w:val="18"/>
              </w:rPr>
            </w:pPr>
            <w:r w:rsidRPr="00414DEB">
              <w:rPr>
                <w:color w:val="221F1F"/>
                <w:sz w:val="18"/>
              </w:rPr>
              <w:t>)</w:t>
            </w:r>
          </w:p>
        </w:tc>
        <w:tc>
          <w:tcPr>
            <w:tcW w:w="2552" w:type="dxa"/>
            <w:tcBorders>
              <w:left w:val="nil"/>
            </w:tcBorders>
          </w:tcPr>
          <w:p w14:paraId="2B66C26B" w14:textId="5B0B0684" w:rsidR="00E34FEE" w:rsidRPr="00414DEB" w:rsidRDefault="00A545C4">
            <w:pPr>
              <w:rPr>
                <w:color w:val="221F1F"/>
                <w:sz w:val="18"/>
              </w:rPr>
            </w:pPr>
            <w:r w:rsidRPr="00414DEB">
              <w:rPr>
                <w:color w:val="221F1F"/>
                <w:sz w:val="18"/>
              </w:rPr>
              <w:t xml:space="preserve">(Right / Closing </w:t>
            </w:r>
            <w:r w:rsidR="00E34FEE" w:rsidRPr="00414DEB">
              <w:rPr>
                <w:color w:val="221F1F"/>
                <w:sz w:val="18"/>
              </w:rPr>
              <w:t>Parenthesis)</w:t>
            </w:r>
          </w:p>
        </w:tc>
      </w:tr>
      <w:tr w:rsidR="00E34FEE" w14:paraId="7F82D2D7" w14:textId="77777777" w:rsidTr="00A545C4">
        <w:tc>
          <w:tcPr>
            <w:tcW w:w="2089" w:type="dxa"/>
          </w:tcPr>
          <w:p w14:paraId="6AA7DFFB" w14:textId="77777777" w:rsidR="00E34FEE" w:rsidRPr="00414DEB" w:rsidRDefault="00E34FEE">
            <w:pPr>
              <w:rPr>
                <w:color w:val="221F1F"/>
                <w:sz w:val="18"/>
              </w:rPr>
            </w:pPr>
            <w:r w:rsidRPr="00414DEB">
              <w:rPr>
                <w:color w:val="221F1F"/>
                <w:sz w:val="18"/>
              </w:rPr>
              <w:t>2a</w:t>
            </w:r>
          </w:p>
        </w:tc>
        <w:tc>
          <w:tcPr>
            <w:tcW w:w="2090" w:type="dxa"/>
          </w:tcPr>
          <w:p w14:paraId="4548899C" w14:textId="77777777" w:rsidR="00E34FEE" w:rsidRPr="00414DEB" w:rsidRDefault="00E34FEE">
            <w:pPr>
              <w:rPr>
                <w:color w:val="221F1F"/>
                <w:sz w:val="18"/>
              </w:rPr>
            </w:pPr>
            <w:r w:rsidRPr="00414DEB">
              <w:rPr>
                <w:color w:val="221F1F"/>
                <w:sz w:val="18"/>
              </w:rPr>
              <w:t>42</w:t>
            </w:r>
          </w:p>
        </w:tc>
        <w:tc>
          <w:tcPr>
            <w:tcW w:w="1628" w:type="dxa"/>
            <w:tcBorders>
              <w:right w:val="nil"/>
            </w:tcBorders>
          </w:tcPr>
          <w:p w14:paraId="254A003C" w14:textId="74298F2A" w:rsidR="00E34FEE" w:rsidRPr="00414DEB" w:rsidRDefault="00E34FEE">
            <w:pPr>
              <w:rPr>
                <w:color w:val="221F1F"/>
                <w:sz w:val="18"/>
              </w:rPr>
            </w:pPr>
            <w:r w:rsidRPr="00414DEB">
              <w:rPr>
                <w:color w:val="221F1F"/>
                <w:sz w:val="18"/>
              </w:rPr>
              <w:t>*</w:t>
            </w:r>
          </w:p>
        </w:tc>
        <w:tc>
          <w:tcPr>
            <w:tcW w:w="2552" w:type="dxa"/>
            <w:tcBorders>
              <w:left w:val="nil"/>
            </w:tcBorders>
          </w:tcPr>
          <w:p w14:paraId="0AD3EEF5" w14:textId="5EAEEE48" w:rsidR="00E34FEE" w:rsidRPr="00414DEB" w:rsidRDefault="00E34FEE">
            <w:pPr>
              <w:rPr>
                <w:color w:val="221F1F"/>
                <w:sz w:val="18"/>
              </w:rPr>
            </w:pPr>
            <w:r w:rsidRPr="00414DEB">
              <w:rPr>
                <w:color w:val="221F1F"/>
                <w:sz w:val="18"/>
              </w:rPr>
              <w:t>(Asterisk)</w:t>
            </w:r>
          </w:p>
        </w:tc>
      </w:tr>
      <w:tr w:rsidR="00E34FEE" w14:paraId="0105F2F6" w14:textId="77777777" w:rsidTr="00A545C4">
        <w:tc>
          <w:tcPr>
            <w:tcW w:w="2089" w:type="dxa"/>
          </w:tcPr>
          <w:p w14:paraId="58DF77E4" w14:textId="77777777" w:rsidR="00E34FEE" w:rsidRPr="00414DEB" w:rsidRDefault="00E34FEE">
            <w:pPr>
              <w:rPr>
                <w:color w:val="221F1F"/>
                <w:sz w:val="18"/>
              </w:rPr>
            </w:pPr>
            <w:r w:rsidRPr="00414DEB">
              <w:rPr>
                <w:color w:val="221F1F"/>
                <w:sz w:val="18"/>
              </w:rPr>
              <w:t>2b</w:t>
            </w:r>
          </w:p>
        </w:tc>
        <w:tc>
          <w:tcPr>
            <w:tcW w:w="2090" w:type="dxa"/>
          </w:tcPr>
          <w:p w14:paraId="1007545A" w14:textId="77777777" w:rsidR="00E34FEE" w:rsidRPr="00414DEB" w:rsidRDefault="00E34FEE">
            <w:pPr>
              <w:rPr>
                <w:color w:val="221F1F"/>
                <w:sz w:val="18"/>
              </w:rPr>
            </w:pPr>
            <w:r w:rsidRPr="00414DEB">
              <w:rPr>
                <w:color w:val="221F1F"/>
                <w:sz w:val="18"/>
              </w:rPr>
              <w:t>43</w:t>
            </w:r>
          </w:p>
        </w:tc>
        <w:tc>
          <w:tcPr>
            <w:tcW w:w="1628" w:type="dxa"/>
            <w:tcBorders>
              <w:right w:val="nil"/>
            </w:tcBorders>
          </w:tcPr>
          <w:p w14:paraId="188E6019" w14:textId="3B7B5C50" w:rsidR="00E34FEE" w:rsidRPr="00414DEB" w:rsidRDefault="00E34FEE">
            <w:pPr>
              <w:rPr>
                <w:color w:val="221F1F"/>
                <w:sz w:val="18"/>
              </w:rPr>
            </w:pPr>
            <w:r w:rsidRPr="00414DEB">
              <w:rPr>
                <w:color w:val="221F1F"/>
                <w:sz w:val="18"/>
              </w:rPr>
              <w:t>+</w:t>
            </w:r>
            <w:r w:rsidRPr="00414DEB">
              <w:rPr>
                <w:color w:val="221F1F"/>
                <w:sz w:val="18"/>
              </w:rPr>
              <w:tab/>
            </w:r>
          </w:p>
        </w:tc>
        <w:tc>
          <w:tcPr>
            <w:tcW w:w="2552" w:type="dxa"/>
            <w:tcBorders>
              <w:left w:val="nil"/>
            </w:tcBorders>
          </w:tcPr>
          <w:p w14:paraId="043BB11A" w14:textId="77F819B1" w:rsidR="00E34FEE" w:rsidRPr="00414DEB" w:rsidRDefault="00E34FEE">
            <w:pPr>
              <w:rPr>
                <w:color w:val="221F1F"/>
                <w:sz w:val="18"/>
              </w:rPr>
            </w:pPr>
            <w:r w:rsidRPr="00414DEB">
              <w:rPr>
                <w:color w:val="221F1F"/>
                <w:sz w:val="18"/>
              </w:rPr>
              <w:t>(Plus)</w:t>
            </w:r>
          </w:p>
        </w:tc>
      </w:tr>
      <w:tr w:rsidR="00E34FEE" w14:paraId="2C3126CA" w14:textId="77777777" w:rsidTr="00A545C4">
        <w:tc>
          <w:tcPr>
            <w:tcW w:w="2089" w:type="dxa"/>
          </w:tcPr>
          <w:p w14:paraId="5C4689E7" w14:textId="77777777" w:rsidR="00E34FEE" w:rsidRPr="00414DEB" w:rsidRDefault="00E34FEE">
            <w:pPr>
              <w:rPr>
                <w:color w:val="221F1F"/>
                <w:sz w:val="18"/>
              </w:rPr>
            </w:pPr>
            <w:r w:rsidRPr="00414DEB">
              <w:rPr>
                <w:color w:val="221F1F"/>
                <w:sz w:val="18"/>
              </w:rPr>
              <w:t>2c</w:t>
            </w:r>
          </w:p>
        </w:tc>
        <w:tc>
          <w:tcPr>
            <w:tcW w:w="2090" w:type="dxa"/>
          </w:tcPr>
          <w:p w14:paraId="19254826" w14:textId="77777777" w:rsidR="00E34FEE" w:rsidRPr="00414DEB" w:rsidRDefault="00E34FEE">
            <w:pPr>
              <w:rPr>
                <w:color w:val="221F1F"/>
                <w:sz w:val="18"/>
              </w:rPr>
            </w:pPr>
            <w:r w:rsidRPr="00414DEB">
              <w:rPr>
                <w:color w:val="221F1F"/>
                <w:sz w:val="18"/>
              </w:rPr>
              <w:t>44</w:t>
            </w:r>
          </w:p>
        </w:tc>
        <w:tc>
          <w:tcPr>
            <w:tcW w:w="1628" w:type="dxa"/>
            <w:tcBorders>
              <w:right w:val="nil"/>
            </w:tcBorders>
          </w:tcPr>
          <w:p w14:paraId="6685C00D" w14:textId="1FD5B90A" w:rsidR="00E34FEE" w:rsidRPr="00414DEB" w:rsidRDefault="00E34FEE">
            <w:pPr>
              <w:rPr>
                <w:color w:val="221F1F"/>
                <w:sz w:val="18"/>
              </w:rPr>
            </w:pPr>
            <w:r w:rsidRPr="00414DEB">
              <w:rPr>
                <w:color w:val="221F1F"/>
                <w:sz w:val="18"/>
              </w:rPr>
              <w:t>,</w:t>
            </w:r>
          </w:p>
        </w:tc>
        <w:tc>
          <w:tcPr>
            <w:tcW w:w="2552" w:type="dxa"/>
            <w:tcBorders>
              <w:left w:val="nil"/>
            </w:tcBorders>
          </w:tcPr>
          <w:p w14:paraId="464DA7F4" w14:textId="03FE9DD4" w:rsidR="00E34FEE" w:rsidRPr="00414DEB" w:rsidRDefault="00E34FEE">
            <w:pPr>
              <w:rPr>
                <w:color w:val="221F1F"/>
                <w:sz w:val="18"/>
              </w:rPr>
            </w:pPr>
            <w:r w:rsidRPr="00414DEB">
              <w:rPr>
                <w:color w:val="221F1F"/>
                <w:sz w:val="18"/>
              </w:rPr>
              <w:t>(Comma)</w:t>
            </w:r>
          </w:p>
        </w:tc>
      </w:tr>
      <w:tr w:rsidR="00E34FEE" w14:paraId="640DAB5A" w14:textId="77777777" w:rsidTr="00A545C4">
        <w:tc>
          <w:tcPr>
            <w:tcW w:w="2089" w:type="dxa"/>
          </w:tcPr>
          <w:p w14:paraId="74A9E37A" w14:textId="77777777" w:rsidR="00E34FEE" w:rsidRPr="00414DEB" w:rsidRDefault="00E34FEE">
            <w:pPr>
              <w:rPr>
                <w:color w:val="221F1F"/>
                <w:sz w:val="18"/>
              </w:rPr>
            </w:pPr>
            <w:r w:rsidRPr="00414DEB">
              <w:rPr>
                <w:color w:val="221F1F"/>
                <w:sz w:val="18"/>
              </w:rPr>
              <w:t>2d</w:t>
            </w:r>
          </w:p>
        </w:tc>
        <w:tc>
          <w:tcPr>
            <w:tcW w:w="2090" w:type="dxa"/>
          </w:tcPr>
          <w:p w14:paraId="3488C631" w14:textId="77777777" w:rsidR="00E34FEE" w:rsidRPr="00414DEB" w:rsidRDefault="00E34FEE">
            <w:pPr>
              <w:rPr>
                <w:color w:val="221F1F"/>
                <w:sz w:val="18"/>
              </w:rPr>
            </w:pPr>
            <w:r w:rsidRPr="00414DEB">
              <w:rPr>
                <w:color w:val="221F1F"/>
                <w:sz w:val="18"/>
              </w:rPr>
              <w:t>45</w:t>
            </w:r>
          </w:p>
        </w:tc>
        <w:tc>
          <w:tcPr>
            <w:tcW w:w="1628" w:type="dxa"/>
            <w:tcBorders>
              <w:right w:val="nil"/>
            </w:tcBorders>
          </w:tcPr>
          <w:p w14:paraId="1FC7BF66" w14:textId="2695A685" w:rsidR="00E34FEE" w:rsidRPr="00414DEB" w:rsidRDefault="00E34FEE">
            <w:pPr>
              <w:rPr>
                <w:color w:val="221F1F"/>
                <w:sz w:val="18"/>
              </w:rPr>
            </w:pPr>
            <w:r w:rsidRPr="00414DEB">
              <w:rPr>
                <w:color w:val="221F1F"/>
                <w:sz w:val="18"/>
              </w:rPr>
              <w:t>-</w:t>
            </w:r>
          </w:p>
        </w:tc>
        <w:tc>
          <w:tcPr>
            <w:tcW w:w="2552" w:type="dxa"/>
            <w:tcBorders>
              <w:left w:val="nil"/>
            </w:tcBorders>
          </w:tcPr>
          <w:p w14:paraId="7E281DD7" w14:textId="5D3ED93C" w:rsidR="00E34FEE" w:rsidRPr="00414DEB" w:rsidRDefault="00E34FEE">
            <w:pPr>
              <w:rPr>
                <w:color w:val="221F1F"/>
                <w:sz w:val="18"/>
              </w:rPr>
            </w:pPr>
            <w:r w:rsidRPr="00414DEB">
              <w:rPr>
                <w:color w:val="221F1F"/>
                <w:sz w:val="18"/>
              </w:rPr>
              <w:t>(Min</w:t>
            </w:r>
            <w:r w:rsidR="00A545C4" w:rsidRPr="00414DEB">
              <w:rPr>
                <w:color w:val="221F1F"/>
                <w:sz w:val="18"/>
              </w:rPr>
              <w:t xml:space="preserve">us / </w:t>
            </w:r>
            <w:r w:rsidRPr="00414DEB">
              <w:rPr>
                <w:color w:val="221F1F"/>
                <w:sz w:val="18"/>
              </w:rPr>
              <w:t>Dash)</w:t>
            </w:r>
          </w:p>
        </w:tc>
      </w:tr>
      <w:tr w:rsidR="00E34FEE" w14:paraId="023DCA3B" w14:textId="77777777" w:rsidTr="00A545C4">
        <w:tc>
          <w:tcPr>
            <w:tcW w:w="2089" w:type="dxa"/>
          </w:tcPr>
          <w:p w14:paraId="7B738B69" w14:textId="77777777" w:rsidR="00E34FEE" w:rsidRPr="00414DEB" w:rsidRDefault="00E34FEE">
            <w:pPr>
              <w:rPr>
                <w:color w:val="221F1F"/>
                <w:sz w:val="18"/>
              </w:rPr>
            </w:pPr>
            <w:r w:rsidRPr="00414DEB">
              <w:rPr>
                <w:color w:val="221F1F"/>
                <w:sz w:val="18"/>
              </w:rPr>
              <w:t>2e</w:t>
            </w:r>
          </w:p>
        </w:tc>
        <w:tc>
          <w:tcPr>
            <w:tcW w:w="2090" w:type="dxa"/>
          </w:tcPr>
          <w:p w14:paraId="1AB834AE" w14:textId="77777777" w:rsidR="00E34FEE" w:rsidRPr="00414DEB" w:rsidRDefault="00E34FEE">
            <w:pPr>
              <w:rPr>
                <w:color w:val="221F1F"/>
                <w:sz w:val="18"/>
              </w:rPr>
            </w:pPr>
            <w:r w:rsidRPr="00414DEB">
              <w:rPr>
                <w:color w:val="221F1F"/>
                <w:sz w:val="18"/>
              </w:rPr>
              <w:t>46</w:t>
            </w:r>
          </w:p>
        </w:tc>
        <w:tc>
          <w:tcPr>
            <w:tcW w:w="1628" w:type="dxa"/>
            <w:tcBorders>
              <w:right w:val="nil"/>
            </w:tcBorders>
          </w:tcPr>
          <w:p w14:paraId="0D5FBE79" w14:textId="440CD743" w:rsidR="00E34FEE" w:rsidRPr="00414DEB" w:rsidRDefault="00E34FEE">
            <w:pPr>
              <w:rPr>
                <w:color w:val="221F1F"/>
                <w:sz w:val="18"/>
              </w:rPr>
            </w:pPr>
            <w:r w:rsidRPr="00414DEB">
              <w:rPr>
                <w:color w:val="221F1F"/>
                <w:sz w:val="18"/>
              </w:rPr>
              <w:t>.</w:t>
            </w:r>
          </w:p>
        </w:tc>
        <w:tc>
          <w:tcPr>
            <w:tcW w:w="2552" w:type="dxa"/>
            <w:tcBorders>
              <w:left w:val="nil"/>
            </w:tcBorders>
          </w:tcPr>
          <w:p w14:paraId="27C9C2AA" w14:textId="56567483" w:rsidR="00E34FEE" w:rsidRPr="00414DEB" w:rsidRDefault="00E34FEE">
            <w:pPr>
              <w:rPr>
                <w:color w:val="221F1F"/>
                <w:sz w:val="18"/>
              </w:rPr>
            </w:pPr>
            <w:r w:rsidRPr="00414DEB">
              <w:rPr>
                <w:color w:val="221F1F"/>
                <w:sz w:val="18"/>
              </w:rPr>
              <w:t>(Dot)</w:t>
            </w:r>
          </w:p>
        </w:tc>
      </w:tr>
      <w:tr w:rsidR="00E34FEE" w14:paraId="034E544E" w14:textId="77777777" w:rsidTr="00A545C4">
        <w:tc>
          <w:tcPr>
            <w:tcW w:w="2089" w:type="dxa"/>
          </w:tcPr>
          <w:p w14:paraId="1783DE14" w14:textId="77777777" w:rsidR="00E34FEE" w:rsidRPr="00414DEB" w:rsidRDefault="00E34FEE">
            <w:pPr>
              <w:rPr>
                <w:color w:val="221F1F"/>
                <w:sz w:val="18"/>
              </w:rPr>
            </w:pPr>
            <w:r w:rsidRPr="00414DEB">
              <w:rPr>
                <w:color w:val="221F1F"/>
                <w:sz w:val="18"/>
              </w:rPr>
              <w:t>2f</w:t>
            </w:r>
          </w:p>
        </w:tc>
        <w:tc>
          <w:tcPr>
            <w:tcW w:w="2090" w:type="dxa"/>
          </w:tcPr>
          <w:p w14:paraId="38EB51ED" w14:textId="77777777" w:rsidR="00E34FEE" w:rsidRPr="00414DEB" w:rsidRDefault="00E34FEE">
            <w:pPr>
              <w:rPr>
                <w:color w:val="221F1F"/>
                <w:sz w:val="18"/>
              </w:rPr>
            </w:pPr>
            <w:r w:rsidRPr="00414DEB">
              <w:rPr>
                <w:color w:val="221F1F"/>
                <w:sz w:val="18"/>
              </w:rPr>
              <w:t>47</w:t>
            </w:r>
          </w:p>
        </w:tc>
        <w:tc>
          <w:tcPr>
            <w:tcW w:w="1628" w:type="dxa"/>
            <w:tcBorders>
              <w:right w:val="nil"/>
            </w:tcBorders>
          </w:tcPr>
          <w:p w14:paraId="79361071" w14:textId="35A5F140" w:rsidR="00E34FEE" w:rsidRPr="00414DEB" w:rsidRDefault="00E34FEE">
            <w:pPr>
              <w:rPr>
                <w:color w:val="221F1F"/>
                <w:sz w:val="18"/>
              </w:rPr>
            </w:pPr>
            <w:r w:rsidRPr="00414DEB">
              <w:rPr>
                <w:color w:val="221F1F"/>
                <w:sz w:val="18"/>
              </w:rPr>
              <w:t>/</w:t>
            </w:r>
          </w:p>
        </w:tc>
        <w:tc>
          <w:tcPr>
            <w:tcW w:w="2552" w:type="dxa"/>
            <w:tcBorders>
              <w:left w:val="nil"/>
            </w:tcBorders>
          </w:tcPr>
          <w:p w14:paraId="36B2C578" w14:textId="36CD5562" w:rsidR="00E34FEE" w:rsidRPr="00414DEB" w:rsidRDefault="00A545C4">
            <w:pPr>
              <w:rPr>
                <w:color w:val="221F1F"/>
                <w:sz w:val="18"/>
              </w:rPr>
            </w:pPr>
            <w:r w:rsidRPr="00414DEB">
              <w:rPr>
                <w:color w:val="221F1F"/>
                <w:sz w:val="18"/>
              </w:rPr>
              <w:t xml:space="preserve">(Forward </w:t>
            </w:r>
            <w:r w:rsidR="00E34FEE" w:rsidRPr="00414DEB">
              <w:rPr>
                <w:color w:val="221F1F"/>
                <w:sz w:val="18"/>
              </w:rPr>
              <w:t>Slash)</w:t>
            </w:r>
          </w:p>
        </w:tc>
      </w:tr>
      <w:tr w:rsidR="00E34FEE" w14:paraId="0B537953" w14:textId="77777777" w:rsidTr="00A545C4">
        <w:tc>
          <w:tcPr>
            <w:tcW w:w="2089" w:type="dxa"/>
          </w:tcPr>
          <w:p w14:paraId="6F04E14A" w14:textId="77777777" w:rsidR="00E34FEE" w:rsidRPr="00414DEB" w:rsidRDefault="00E34FEE">
            <w:pPr>
              <w:rPr>
                <w:color w:val="221F1F"/>
                <w:sz w:val="18"/>
              </w:rPr>
            </w:pPr>
            <w:r w:rsidRPr="00414DEB">
              <w:rPr>
                <w:color w:val="221F1F"/>
                <w:sz w:val="18"/>
              </w:rPr>
              <w:t>30</w:t>
            </w:r>
          </w:p>
        </w:tc>
        <w:tc>
          <w:tcPr>
            <w:tcW w:w="2090" w:type="dxa"/>
          </w:tcPr>
          <w:p w14:paraId="2943D37D" w14:textId="77777777" w:rsidR="00E34FEE" w:rsidRPr="00414DEB" w:rsidRDefault="00E34FEE">
            <w:pPr>
              <w:rPr>
                <w:color w:val="221F1F"/>
                <w:sz w:val="18"/>
              </w:rPr>
            </w:pPr>
            <w:r w:rsidRPr="00414DEB">
              <w:rPr>
                <w:color w:val="221F1F"/>
                <w:sz w:val="18"/>
              </w:rPr>
              <w:t>48</w:t>
            </w:r>
          </w:p>
        </w:tc>
        <w:tc>
          <w:tcPr>
            <w:tcW w:w="1628" w:type="dxa"/>
            <w:tcBorders>
              <w:right w:val="nil"/>
            </w:tcBorders>
          </w:tcPr>
          <w:p w14:paraId="6C9EA7C1" w14:textId="38C9679E" w:rsidR="00E34FEE" w:rsidRPr="00414DEB" w:rsidRDefault="00E34FEE">
            <w:pPr>
              <w:rPr>
                <w:color w:val="221F1F"/>
                <w:sz w:val="18"/>
              </w:rPr>
            </w:pPr>
            <w:r w:rsidRPr="00414DEB">
              <w:rPr>
                <w:color w:val="221F1F"/>
                <w:sz w:val="18"/>
              </w:rPr>
              <w:t>0</w:t>
            </w:r>
          </w:p>
        </w:tc>
        <w:tc>
          <w:tcPr>
            <w:tcW w:w="2552" w:type="dxa"/>
            <w:tcBorders>
              <w:left w:val="nil"/>
            </w:tcBorders>
          </w:tcPr>
          <w:p w14:paraId="2A1539B4" w14:textId="2753113F" w:rsidR="00E34FEE" w:rsidRPr="00414DEB" w:rsidRDefault="00E34FEE">
            <w:pPr>
              <w:rPr>
                <w:color w:val="221F1F"/>
                <w:sz w:val="18"/>
              </w:rPr>
            </w:pPr>
          </w:p>
        </w:tc>
      </w:tr>
      <w:tr w:rsidR="00E34FEE" w14:paraId="012ED984" w14:textId="77777777" w:rsidTr="00A545C4">
        <w:tc>
          <w:tcPr>
            <w:tcW w:w="2089" w:type="dxa"/>
          </w:tcPr>
          <w:p w14:paraId="1C620AD8" w14:textId="77777777" w:rsidR="00E34FEE" w:rsidRPr="00414DEB" w:rsidRDefault="00E34FEE">
            <w:pPr>
              <w:rPr>
                <w:color w:val="221F1F"/>
                <w:sz w:val="18"/>
              </w:rPr>
            </w:pPr>
            <w:r w:rsidRPr="00414DEB">
              <w:rPr>
                <w:color w:val="221F1F"/>
                <w:sz w:val="18"/>
              </w:rPr>
              <w:t>31</w:t>
            </w:r>
          </w:p>
        </w:tc>
        <w:tc>
          <w:tcPr>
            <w:tcW w:w="2090" w:type="dxa"/>
          </w:tcPr>
          <w:p w14:paraId="7846C1F4" w14:textId="77777777" w:rsidR="00E34FEE" w:rsidRPr="00414DEB" w:rsidRDefault="00E34FEE">
            <w:pPr>
              <w:rPr>
                <w:color w:val="221F1F"/>
                <w:sz w:val="18"/>
              </w:rPr>
            </w:pPr>
            <w:r w:rsidRPr="00414DEB">
              <w:rPr>
                <w:color w:val="221F1F"/>
                <w:sz w:val="18"/>
              </w:rPr>
              <w:t>49</w:t>
            </w:r>
          </w:p>
        </w:tc>
        <w:tc>
          <w:tcPr>
            <w:tcW w:w="1628" w:type="dxa"/>
            <w:tcBorders>
              <w:right w:val="nil"/>
            </w:tcBorders>
          </w:tcPr>
          <w:p w14:paraId="318BDA63" w14:textId="3F260338" w:rsidR="00E34FEE" w:rsidRPr="00414DEB" w:rsidRDefault="00E34FEE">
            <w:pPr>
              <w:rPr>
                <w:color w:val="221F1F"/>
                <w:sz w:val="18"/>
              </w:rPr>
            </w:pPr>
            <w:r w:rsidRPr="00414DEB">
              <w:rPr>
                <w:color w:val="221F1F"/>
                <w:sz w:val="18"/>
              </w:rPr>
              <w:t>1</w:t>
            </w:r>
          </w:p>
        </w:tc>
        <w:tc>
          <w:tcPr>
            <w:tcW w:w="2552" w:type="dxa"/>
            <w:tcBorders>
              <w:left w:val="nil"/>
            </w:tcBorders>
          </w:tcPr>
          <w:p w14:paraId="4D8BA467" w14:textId="78DC86A3" w:rsidR="00E34FEE" w:rsidRPr="00414DEB" w:rsidRDefault="00E34FEE">
            <w:pPr>
              <w:rPr>
                <w:color w:val="221F1F"/>
                <w:sz w:val="18"/>
              </w:rPr>
            </w:pPr>
          </w:p>
        </w:tc>
      </w:tr>
      <w:tr w:rsidR="00E34FEE" w14:paraId="222FFB16" w14:textId="77777777" w:rsidTr="00A545C4">
        <w:tc>
          <w:tcPr>
            <w:tcW w:w="2089" w:type="dxa"/>
          </w:tcPr>
          <w:p w14:paraId="7D5B451C" w14:textId="77777777" w:rsidR="00E34FEE" w:rsidRPr="00414DEB" w:rsidRDefault="00E34FEE">
            <w:pPr>
              <w:rPr>
                <w:color w:val="221F1F"/>
                <w:sz w:val="18"/>
              </w:rPr>
            </w:pPr>
            <w:r w:rsidRPr="00414DEB">
              <w:rPr>
                <w:color w:val="221F1F"/>
                <w:sz w:val="18"/>
              </w:rPr>
              <w:t>32</w:t>
            </w:r>
          </w:p>
        </w:tc>
        <w:tc>
          <w:tcPr>
            <w:tcW w:w="2090" w:type="dxa"/>
          </w:tcPr>
          <w:p w14:paraId="3177512A" w14:textId="77777777" w:rsidR="00E34FEE" w:rsidRPr="00414DEB" w:rsidRDefault="00E34FEE">
            <w:pPr>
              <w:rPr>
                <w:color w:val="221F1F"/>
                <w:sz w:val="18"/>
              </w:rPr>
            </w:pPr>
            <w:r w:rsidRPr="00414DEB">
              <w:rPr>
                <w:color w:val="221F1F"/>
                <w:sz w:val="18"/>
              </w:rPr>
              <w:t>50</w:t>
            </w:r>
          </w:p>
        </w:tc>
        <w:tc>
          <w:tcPr>
            <w:tcW w:w="1628" w:type="dxa"/>
            <w:tcBorders>
              <w:right w:val="nil"/>
            </w:tcBorders>
          </w:tcPr>
          <w:p w14:paraId="5D9E05E0" w14:textId="49398065" w:rsidR="00E34FEE" w:rsidRPr="00414DEB" w:rsidRDefault="00E34FEE">
            <w:pPr>
              <w:rPr>
                <w:color w:val="221F1F"/>
                <w:sz w:val="18"/>
              </w:rPr>
            </w:pPr>
            <w:r w:rsidRPr="00414DEB">
              <w:rPr>
                <w:color w:val="221F1F"/>
                <w:sz w:val="18"/>
              </w:rPr>
              <w:t>2</w:t>
            </w:r>
          </w:p>
        </w:tc>
        <w:tc>
          <w:tcPr>
            <w:tcW w:w="2552" w:type="dxa"/>
            <w:tcBorders>
              <w:left w:val="nil"/>
            </w:tcBorders>
          </w:tcPr>
          <w:p w14:paraId="49717F5D" w14:textId="77F69185" w:rsidR="00E34FEE" w:rsidRPr="00414DEB" w:rsidRDefault="00E34FEE">
            <w:pPr>
              <w:rPr>
                <w:color w:val="221F1F"/>
                <w:sz w:val="18"/>
              </w:rPr>
            </w:pPr>
          </w:p>
        </w:tc>
      </w:tr>
      <w:tr w:rsidR="00E34FEE" w14:paraId="34EB3B8A" w14:textId="77777777" w:rsidTr="00A545C4">
        <w:tc>
          <w:tcPr>
            <w:tcW w:w="2089" w:type="dxa"/>
          </w:tcPr>
          <w:p w14:paraId="25C04ED7" w14:textId="77777777" w:rsidR="00E34FEE" w:rsidRDefault="00E34FEE">
            <w:pPr>
              <w:rPr>
                <w:sz w:val="18"/>
                <w:szCs w:val="18"/>
              </w:rPr>
            </w:pPr>
            <w:r>
              <w:rPr>
                <w:color w:val="221F1F"/>
                <w:sz w:val="18"/>
                <w:szCs w:val="18"/>
              </w:rPr>
              <w:t>33</w:t>
            </w:r>
          </w:p>
        </w:tc>
        <w:tc>
          <w:tcPr>
            <w:tcW w:w="2090" w:type="dxa"/>
          </w:tcPr>
          <w:p w14:paraId="5D9D4B65" w14:textId="77777777" w:rsidR="00E34FEE" w:rsidRDefault="00E34FEE">
            <w:pPr>
              <w:rPr>
                <w:sz w:val="18"/>
                <w:szCs w:val="18"/>
              </w:rPr>
            </w:pPr>
            <w:r>
              <w:rPr>
                <w:color w:val="221F1F"/>
                <w:sz w:val="18"/>
                <w:szCs w:val="18"/>
              </w:rPr>
              <w:t>51</w:t>
            </w:r>
          </w:p>
        </w:tc>
        <w:tc>
          <w:tcPr>
            <w:tcW w:w="1628" w:type="dxa"/>
            <w:tcBorders>
              <w:right w:val="nil"/>
            </w:tcBorders>
          </w:tcPr>
          <w:p w14:paraId="48541096" w14:textId="64EA8DE7" w:rsidR="00E34FEE" w:rsidRPr="00A545C4" w:rsidRDefault="00E34FEE">
            <w:pPr>
              <w:rPr>
                <w:sz w:val="18"/>
                <w:szCs w:val="18"/>
              </w:rPr>
            </w:pPr>
            <w:r w:rsidRPr="00A545C4">
              <w:rPr>
                <w:sz w:val="18"/>
                <w:szCs w:val="18"/>
              </w:rPr>
              <w:t>3</w:t>
            </w:r>
          </w:p>
        </w:tc>
        <w:tc>
          <w:tcPr>
            <w:tcW w:w="2552" w:type="dxa"/>
            <w:tcBorders>
              <w:left w:val="nil"/>
            </w:tcBorders>
          </w:tcPr>
          <w:p w14:paraId="766251DB" w14:textId="74C92DAF" w:rsidR="00E34FEE" w:rsidRPr="00A545C4" w:rsidRDefault="00E34FEE">
            <w:pPr>
              <w:rPr>
                <w:sz w:val="18"/>
                <w:szCs w:val="18"/>
              </w:rPr>
            </w:pPr>
          </w:p>
        </w:tc>
      </w:tr>
      <w:tr w:rsidR="00E34FEE" w14:paraId="5F7ED407" w14:textId="77777777" w:rsidTr="00A545C4">
        <w:tc>
          <w:tcPr>
            <w:tcW w:w="2089" w:type="dxa"/>
          </w:tcPr>
          <w:p w14:paraId="3F57F613" w14:textId="77777777" w:rsidR="00E34FEE" w:rsidRDefault="00E34FEE">
            <w:pPr>
              <w:rPr>
                <w:sz w:val="18"/>
                <w:szCs w:val="18"/>
              </w:rPr>
            </w:pPr>
            <w:r>
              <w:rPr>
                <w:color w:val="221F1F"/>
                <w:sz w:val="18"/>
                <w:szCs w:val="18"/>
              </w:rPr>
              <w:t>34</w:t>
            </w:r>
          </w:p>
        </w:tc>
        <w:tc>
          <w:tcPr>
            <w:tcW w:w="2090" w:type="dxa"/>
          </w:tcPr>
          <w:p w14:paraId="2C8801AF" w14:textId="77777777" w:rsidR="00E34FEE" w:rsidRDefault="00E34FEE">
            <w:pPr>
              <w:rPr>
                <w:sz w:val="18"/>
                <w:szCs w:val="18"/>
              </w:rPr>
            </w:pPr>
            <w:r>
              <w:rPr>
                <w:color w:val="221F1F"/>
                <w:sz w:val="18"/>
                <w:szCs w:val="18"/>
              </w:rPr>
              <w:t>52</w:t>
            </w:r>
          </w:p>
        </w:tc>
        <w:tc>
          <w:tcPr>
            <w:tcW w:w="1628" w:type="dxa"/>
            <w:tcBorders>
              <w:right w:val="nil"/>
            </w:tcBorders>
          </w:tcPr>
          <w:p w14:paraId="0076B433" w14:textId="21062596" w:rsidR="00E34FEE" w:rsidRPr="00A545C4" w:rsidRDefault="00E34FEE">
            <w:pPr>
              <w:rPr>
                <w:sz w:val="18"/>
                <w:szCs w:val="18"/>
              </w:rPr>
            </w:pPr>
            <w:r w:rsidRPr="00A545C4">
              <w:rPr>
                <w:sz w:val="18"/>
                <w:szCs w:val="18"/>
              </w:rPr>
              <w:t>4</w:t>
            </w:r>
          </w:p>
        </w:tc>
        <w:tc>
          <w:tcPr>
            <w:tcW w:w="2552" w:type="dxa"/>
            <w:tcBorders>
              <w:left w:val="nil"/>
            </w:tcBorders>
          </w:tcPr>
          <w:p w14:paraId="78B554B0" w14:textId="659F0816" w:rsidR="00E34FEE" w:rsidRPr="00A545C4" w:rsidRDefault="00E34FEE">
            <w:pPr>
              <w:rPr>
                <w:sz w:val="18"/>
                <w:szCs w:val="18"/>
              </w:rPr>
            </w:pPr>
          </w:p>
        </w:tc>
      </w:tr>
      <w:tr w:rsidR="00E34FEE" w14:paraId="0A222BC2" w14:textId="77777777" w:rsidTr="00A545C4">
        <w:tc>
          <w:tcPr>
            <w:tcW w:w="2089" w:type="dxa"/>
          </w:tcPr>
          <w:p w14:paraId="1F99068F" w14:textId="77777777" w:rsidR="00E34FEE" w:rsidRDefault="00E34FEE">
            <w:pPr>
              <w:rPr>
                <w:sz w:val="18"/>
                <w:szCs w:val="18"/>
              </w:rPr>
            </w:pPr>
            <w:r>
              <w:rPr>
                <w:color w:val="221F1F"/>
                <w:sz w:val="18"/>
                <w:szCs w:val="18"/>
              </w:rPr>
              <w:t>35</w:t>
            </w:r>
          </w:p>
        </w:tc>
        <w:tc>
          <w:tcPr>
            <w:tcW w:w="2090" w:type="dxa"/>
          </w:tcPr>
          <w:p w14:paraId="4C9D52A5" w14:textId="77777777" w:rsidR="00E34FEE" w:rsidRDefault="00E34FEE">
            <w:pPr>
              <w:rPr>
                <w:sz w:val="18"/>
                <w:szCs w:val="18"/>
              </w:rPr>
            </w:pPr>
            <w:r>
              <w:rPr>
                <w:color w:val="221F1F"/>
                <w:sz w:val="18"/>
                <w:szCs w:val="18"/>
              </w:rPr>
              <w:t>53</w:t>
            </w:r>
          </w:p>
        </w:tc>
        <w:tc>
          <w:tcPr>
            <w:tcW w:w="1628" w:type="dxa"/>
            <w:tcBorders>
              <w:right w:val="nil"/>
            </w:tcBorders>
          </w:tcPr>
          <w:p w14:paraId="42F71FC5" w14:textId="5820FC90" w:rsidR="00E34FEE" w:rsidRPr="00A545C4" w:rsidRDefault="00E34FEE">
            <w:pPr>
              <w:rPr>
                <w:sz w:val="18"/>
                <w:szCs w:val="18"/>
              </w:rPr>
            </w:pPr>
            <w:r w:rsidRPr="00A545C4">
              <w:rPr>
                <w:sz w:val="18"/>
                <w:szCs w:val="18"/>
              </w:rPr>
              <w:t>5</w:t>
            </w:r>
          </w:p>
        </w:tc>
        <w:tc>
          <w:tcPr>
            <w:tcW w:w="2552" w:type="dxa"/>
            <w:tcBorders>
              <w:left w:val="nil"/>
            </w:tcBorders>
          </w:tcPr>
          <w:p w14:paraId="4A7874B5" w14:textId="2E28390A" w:rsidR="00E34FEE" w:rsidRPr="00A545C4" w:rsidRDefault="00E34FEE">
            <w:pPr>
              <w:rPr>
                <w:sz w:val="18"/>
                <w:szCs w:val="18"/>
              </w:rPr>
            </w:pPr>
          </w:p>
        </w:tc>
      </w:tr>
      <w:tr w:rsidR="00E34FEE" w14:paraId="43D5A09B" w14:textId="77777777" w:rsidTr="00A545C4">
        <w:tc>
          <w:tcPr>
            <w:tcW w:w="2089" w:type="dxa"/>
          </w:tcPr>
          <w:p w14:paraId="5BF56972" w14:textId="77777777" w:rsidR="00E34FEE" w:rsidRDefault="00E34FEE">
            <w:pPr>
              <w:rPr>
                <w:sz w:val="18"/>
                <w:szCs w:val="18"/>
              </w:rPr>
            </w:pPr>
            <w:r>
              <w:rPr>
                <w:color w:val="221F1F"/>
                <w:sz w:val="18"/>
                <w:szCs w:val="18"/>
              </w:rPr>
              <w:t>36</w:t>
            </w:r>
          </w:p>
        </w:tc>
        <w:tc>
          <w:tcPr>
            <w:tcW w:w="2090" w:type="dxa"/>
          </w:tcPr>
          <w:p w14:paraId="70DB2E8D" w14:textId="77777777" w:rsidR="00E34FEE" w:rsidRDefault="00E34FEE">
            <w:pPr>
              <w:rPr>
                <w:sz w:val="18"/>
                <w:szCs w:val="18"/>
              </w:rPr>
            </w:pPr>
            <w:r>
              <w:rPr>
                <w:color w:val="221F1F"/>
                <w:sz w:val="18"/>
                <w:szCs w:val="18"/>
              </w:rPr>
              <w:t>54</w:t>
            </w:r>
          </w:p>
        </w:tc>
        <w:tc>
          <w:tcPr>
            <w:tcW w:w="1628" w:type="dxa"/>
            <w:tcBorders>
              <w:right w:val="nil"/>
            </w:tcBorders>
          </w:tcPr>
          <w:p w14:paraId="6909D286" w14:textId="139ABD4C" w:rsidR="00E34FEE" w:rsidRPr="00A545C4" w:rsidRDefault="00E34FEE">
            <w:pPr>
              <w:rPr>
                <w:sz w:val="18"/>
                <w:szCs w:val="18"/>
              </w:rPr>
            </w:pPr>
            <w:r w:rsidRPr="00A545C4">
              <w:rPr>
                <w:sz w:val="18"/>
                <w:szCs w:val="18"/>
              </w:rPr>
              <w:t>6</w:t>
            </w:r>
          </w:p>
        </w:tc>
        <w:tc>
          <w:tcPr>
            <w:tcW w:w="2552" w:type="dxa"/>
            <w:tcBorders>
              <w:left w:val="nil"/>
            </w:tcBorders>
          </w:tcPr>
          <w:p w14:paraId="2395C5E5" w14:textId="679D2B80" w:rsidR="00E34FEE" w:rsidRPr="00A545C4" w:rsidRDefault="00E34FEE">
            <w:pPr>
              <w:rPr>
                <w:sz w:val="18"/>
                <w:szCs w:val="18"/>
              </w:rPr>
            </w:pPr>
          </w:p>
        </w:tc>
      </w:tr>
      <w:tr w:rsidR="00E34FEE" w14:paraId="4B89000C" w14:textId="77777777" w:rsidTr="00A545C4">
        <w:tc>
          <w:tcPr>
            <w:tcW w:w="2089" w:type="dxa"/>
          </w:tcPr>
          <w:p w14:paraId="757F3FE9" w14:textId="77777777" w:rsidR="00E34FEE" w:rsidRDefault="00E34FEE">
            <w:pPr>
              <w:rPr>
                <w:sz w:val="18"/>
                <w:szCs w:val="18"/>
              </w:rPr>
            </w:pPr>
            <w:r>
              <w:rPr>
                <w:color w:val="221F1F"/>
                <w:sz w:val="18"/>
                <w:szCs w:val="18"/>
              </w:rPr>
              <w:t>37</w:t>
            </w:r>
          </w:p>
        </w:tc>
        <w:tc>
          <w:tcPr>
            <w:tcW w:w="2090" w:type="dxa"/>
          </w:tcPr>
          <w:p w14:paraId="2DC3B32C" w14:textId="77777777" w:rsidR="00E34FEE" w:rsidRDefault="00E34FEE">
            <w:pPr>
              <w:rPr>
                <w:sz w:val="18"/>
                <w:szCs w:val="18"/>
              </w:rPr>
            </w:pPr>
            <w:r>
              <w:rPr>
                <w:color w:val="221F1F"/>
                <w:sz w:val="18"/>
                <w:szCs w:val="18"/>
              </w:rPr>
              <w:t>55</w:t>
            </w:r>
          </w:p>
        </w:tc>
        <w:tc>
          <w:tcPr>
            <w:tcW w:w="1628" w:type="dxa"/>
            <w:tcBorders>
              <w:right w:val="nil"/>
            </w:tcBorders>
          </w:tcPr>
          <w:p w14:paraId="41224CDE" w14:textId="2F616CD8" w:rsidR="00E34FEE" w:rsidRPr="00A545C4" w:rsidRDefault="00E34FEE">
            <w:pPr>
              <w:rPr>
                <w:sz w:val="18"/>
                <w:szCs w:val="18"/>
              </w:rPr>
            </w:pPr>
            <w:r w:rsidRPr="00A545C4">
              <w:rPr>
                <w:sz w:val="18"/>
                <w:szCs w:val="18"/>
              </w:rPr>
              <w:t>7</w:t>
            </w:r>
          </w:p>
        </w:tc>
        <w:tc>
          <w:tcPr>
            <w:tcW w:w="2552" w:type="dxa"/>
            <w:tcBorders>
              <w:left w:val="nil"/>
            </w:tcBorders>
          </w:tcPr>
          <w:p w14:paraId="47BD7D9E" w14:textId="51FB43B6" w:rsidR="00E34FEE" w:rsidRPr="00A545C4" w:rsidRDefault="00E34FEE">
            <w:pPr>
              <w:rPr>
                <w:sz w:val="18"/>
                <w:szCs w:val="18"/>
              </w:rPr>
            </w:pPr>
          </w:p>
        </w:tc>
      </w:tr>
      <w:tr w:rsidR="00E34FEE" w14:paraId="387A7E5C" w14:textId="77777777" w:rsidTr="00A545C4">
        <w:tc>
          <w:tcPr>
            <w:tcW w:w="2089" w:type="dxa"/>
          </w:tcPr>
          <w:p w14:paraId="61D3AA8B" w14:textId="77777777" w:rsidR="00E34FEE" w:rsidRDefault="00E34FEE">
            <w:pPr>
              <w:rPr>
                <w:sz w:val="18"/>
                <w:szCs w:val="18"/>
              </w:rPr>
            </w:pPr>
            <w:r>
              <w:rPr>
                <w:color w:val="221F1F"/>
                <w:sz w:val="18"/>
                <w:szCs w:val="18"/>
              </w:rPr>
              <w:t>38</w:t>
            </w:r>
          </w:p>
        </w:tc>
        <w:tc>
          <w:tcPr>
            <w:tcW w:w="2090" w:type="dxa"/>
          </w:tcPr>
          <w:p w14:paraId="10427CB4" w14:textId="77777777" w:rsidR="00E34FEE" w:rsidRDefault="00E34FEE">
            <w:pPr>
              <w:rPr>
                <w:sz w:val="18"/>
                <w:szCs w:val="18"/>
              </w:rPr>
            </w:pPr>
            <w:r>
              <w:rPr>
                <w:color w:val="221F1F"/>
                <w:sz w:val="18"/>
                <w:szCs w:val="18"/>
              </w:rPr>
              <w:t>56</w:t>
            </w:r>
          </w:p>
        </w:tc>
        <w:tc>
          <w:tcPr>
            <w:tcW w:w="1628" w:type="dxa"/>
            <w:tcBorders>
              <w:right w:val="nil"/>
            </w:tcBorders>
          </w:tcPr>
          <w:p w14:paraId="7BEE2FA2" w14:textId="58116CE7" w:rsidR="00E34FEE" w:rsidRPr="00A545C4" w:rsidRDefault="00E34FEE">
            <w:pPr>
              <w:rPr>
                <w:sz w:val="18"/>
                <w:szCs w:val="18"/>
              </w:rPr>
            </w:pPr>
            <w:r w:rsidRPr="00A545C4">
              <w:rPr>
                <w:sz w:val="18"/>
                <w:szCs w:val="18"/>
              </w:rPr>
              <w:t>8</w:t>
            </w:r>
          </w:p>
        </w:tc>
        <w:tc>
          <w:tcPr>
            <w:tcW w:w="2552" w:type="dxa"/>
            <w:tcBorders>
              <w:left w:val="nil"/>
            </w:tcBorders>
          </w:tcPr>
          <w:p w14:paraId="61B6AF93" w14:textId="32B4AB03" w:rsidR="00E34FEE" w:rsidRPr="00A545C4" w:rsidRDefault="00E34FEE">
            <w:pPr>
              <w:rPr>
                <w:sz w:val="18"/>
                <w:szCs w:val="18"/>
              </w:rPr>
            </w:pPr>
          </w:p>
        </w:tc>
      </w:tr>
      <w:tr w:rsidR="00E34FEE" w14:paraId="76A3BA20" w14:textId="77777777" w:rsidTr="00A545C4">
        <w:tc>
          <w:tcPr>
            <w:tcW w:w="2089" w:type="dxa"/>
          </w:tcPr>
          <w:p w14:paraId="4E4E4EBC" w14:textId="77777777" w:rsidR="00E34FEE" w:rsidRDefault="00E34FEE">
            <w:pPr>
              <w:rPr>
                <w:sz w:val="18"/>
                <w:szCs w:val="18"/>
              </w:rPr>
            </w:pPr>
            <w:r>
              <w:rPr>
                <w:color w:val="221F1F"/>
                <w:sz w:val="18"/>
                <w:szCs w:val="18"/>
              </w:rPr>
              <w:t>39</w:t>
            </w:r>
          </w:p>
        </w:tc>
        <w:tc>
          <w:tcPr>
            <w:tcW w:w="2090" w:type="dxa"/>
          </w:tcPr>
          <w:p w14:paraId="2D2F6ECB" w14:textId="77777777" w:rsidR="00E34FEE" w:rsidRDefault="00E34FEE">
            <w:pPr>
              <w:rPr>
                <w:sz w:val="18"/>
                <w:szCs w:val="18"/>
              </w:rPr>
            </w:pPr>
            <w:r>
              <w:rPr>
                <w:color w:val="221F1F"/>
                <w:sz w:val="18"/>
                <w:szCs w:val="18"/>
              </w:rPr>
              <w:t>57</w:t>
            </w:r>
          </w:p>
        </w:tc>
        <w:tc>
          <w:tcPr>
            <w:tcW w:w="1628" w:type="dxa"/>
            <w:tcBorders>
              <w:right w:val="nil"/>
            </w:tcBorders>
          </w:tcPr>
          <w:p w14:paraId="36586E2A" w14:textId="23E51DCD" w:rsidR="00E34FEE" w:rsidRPr="00A545C4" w:rsidRDefault="00E34FEE">
            <w:pPr>
              <w:rPr>
                <w:sz w:val="18"/>
                <w:szCs w:val="18"/>
              </w:rPr>
            </w:pPr>
            <w:r w:rsidRPr="00A545C4">
              <w:rPr>
                <w:sz w:val="18"/>
                <w:szCs w:val="18"/>
              </w:rPr>
              <w:t>9</w:t>
            </w:r>
          </w:p>
        </w:tc>
        <w:tc>
          <w:tcPr>
            <w:tcW w:w="2552" w:type="dxa"/>
            <w:tcBorders>
              <w:left w:val="nil"/>
            </w:tcBorders>
          </w:tcPr>
          <w:p w14:paraId="0FBA3C30" w14:textId="72E059E2" w:rsidR="00E34FEE" w:rsidRPr="00A545C4" w:rsidRDefault="00E34FEE">
            <w:pPr>
              <w:rPr>
                <w:sz w:val="18"/>
                <w:szCs w:val="18"/>
              </w:rPr>
            </w:pPr>
          </w:p>
        </w:tc>
      </w:tr>
      <w:tr w:rsidR="00E34FEE" w14:paraId="77F3DF04" w14:textId="77777777" w:rsidTr="00A545C4">
        <w:tc>
          <w:tcPr>
            <w:tcW w:w="2089" w:type="dxa"/>
          </w:tcPr>
          <w:p w14:paraId="022862C7" w14:textId="77777777" w:rsidR="00E34FEE" w:rsidRDefault="00E34FEE">
            <w:pPr>
              <w:rPr>
                <w:sz w:val="18"/>
                <w:szCs w:val="18"/>
              </w:rPr>
            </w:pPr>
            <w:r>
              <w:rPr>
                <w:color w:val="221F1F"/>
                <w:sz w:val="18"/>
                <w:szCs w:val="18"/>
              </w:rPr>
              <w:t>3a</w:t>
            </w:r>
          </w:p>
        </w:tc>
        <w:tc>
          <w:tcPr>
            <w:tcW w:w="2090" w:type="dxa"/>
          </w:tcPr>
          <w:p w14:paraId="6262173A" w14:textId="77777777" w:rsidR="00E34FEE" w:rsidRDefault="00E34FEE">
            <w:pPr>
              <w:rPr>
                <w:sz w:val="18"/>
                <w:szCs w:val="18"/>
              </w:rPr>
            </w:pPr>
            <w:r>
              <w:rPr>
                <w:color w:val="221F1F"/>
                <w:sz w:val="18"/>
                <w:szCs w:val="18"/>
              </w:rPr>
              <w:t>58</w:t>
            </w:r>
          </w:p>
        </w:tc>
        <w:tc>
          <w:tcPr>
            <w:tcW w:w="1628" w:type="dxa"/>
            <w:tcBorders>
              <w:right w:val="nil"/>
            </w:tcBorders>
          </w:tcPr>
          <w:p w14:paraId="4CA93C77" w14:textId="5C77F83E" w:rsidR="00E34FEE" w:rsidRPr="00A545C4" w:rsidRDefault="00E34FEE">
            <w:pPr>
              <w:rPr>
                <w:sz w:val="18"/>
                <w:szCs w:val="18"/>
              </w:rPr>
            </w:pPr>
            <w:r w:rsidRPr="00A545C4">
              <w:rPr>
                <w:sz w:val="18"/>
                <w:szCs w:val="18"/>
              </w:rPr>
              <w:t>:</w:t>
            </w:r>
          </w:p>
        </w:tc>
        <w:tc>
          <w:tcPr>
            <w:tcW w:w="2552" w:type="dxa"/>
            <w:tcBorders>
              <w:left w:val="nil"/>
            </w:tcBorders>
          </w:tcPr>
          <w:p w14:paraId="6821E8FB" w14:textId="7074DEDB" w:rsidR="00E34FEE" w:rsidRPr="00A545C4" w:rsidRDefault="00E34FEE">
            <w:pPr>
              <w:rPr>
                <w:sz w:val="18"/>
                <w:szCs w:val="18"/>
              </w:rPr>
            </w:pPr>
            <w:r w:rsidRPr="00A545C4">
              <w:rPr>
                <w:sz w:val="18"/>
                <w:szCs w:val="18"/>
              </w:rPr>
              <w:t>(Colon)</w:t>
            </w:r>
          </w:p>
        </w:tc>
      </w:tr>
      <w:tr w:rsidR="00E34FEE" w14:paraId="107C510D" w14:textId="77777777" w:rsidTr="00A545C4">
        <w:tc>
          <w:tcPr>
            <w:tcW w:w="2089" w:type="dxa"/>
          </w:tcPr>
          <w:p w14:paraId="61BF83A1" w14:textId="77777777" w:rsidR="00E34FEE" w:rsidRDefault="00E34FEE">
            <w:pPr>
              <w:rPr>
                <w:sz w:val="18"/>
                <w:szCs w:val="18"/>
              </w:rPr>
            </w:pPr>
            <w:r>
              <w:rPr>
                <w:color w:val="221F1F"/>
                <w:w w:val="95"/>
                <w:sz w:val="18"/>
                <w:szCs w:val="18"/>
              </w:rPr>
              <w:t>3b</w:t>
            </w:r>
          </w:p>
        </w:tc>
        <w:tc>
          <w:tcPr>
            <w:tcW w:w="2090" w:type="dxa"/>
          </w:tcPr>
          <w:p w14:paraId="0B2995FA" w14:textId="77777777" w:rsidR="00E34FEE" w:rsidRDefault="00E34FEE">
            <w:pPr>
              <w:rPr>
                <w:sz w:val="18"/>
                <w:szCs w:val="18"/>
              </w:rPr>
            </w:pPr>
            <w:r>
              <w:rPr>
                <w:color w:val="221F1F"/>
                <w:sz w:val="18"/>
                <w:szCs w:val="18"/>
              </w:rPr>
              <w:t>59</w:t>
            </w:r>
          </w:p>
        </w:tc>
        <w:tc>
          <w:tcPr>
            <w:tcW w:w="1628" w:type="dxa"/>
            <w:tcBorders>
              <w:right w:val="nil"/>
            </w:tcBorders>
          </w:tcPr>
          <w:p w14:paraId="6869BE12" w14:textId="1886207A" w:rsidR="00E34FEE" w:rsidRPr="00A545C4" w:rsidRDefault="00E34FEE">
            <w:pPr>
              <w:rPr>
                <w:sz w:val="18"/>
                <w:szCs w:val="18"/>
              </w:rPr>
            </w:pPr>
            <w:r w:rsidRPr="00A545C4">
              <w:rPr>
                <w:sz w:val="18"/>
                <w:szCs w:val="18"/>
              </w:rPr>
              <w:t>;</w:t>
            </w:r>
          </w:p>
        </w:tc>
        <w:tc>
          <w:tcPr>
            <w:tcW w:w="2552" w:type="dxa"/>
            <w:tcBorders>
              <w:left w:val="nil"/>
            </w:tcBorders>
          </w:tcPr>
          <w:p w14:paraId="556B4D2B" w14:textId="4E967044" w:rsidR="00E34FEE" w:rsidRPr="00A545C4" w:rsidRDefault="00E34FEE">
            <w:pPr>
              <w:rPr>
                <w:sz w:val="18"/>
                <w:szCs w:val="18"/>
              </w:rPr>
            </w:pPr>
            <w:r w:rsidRPr="00A545C4">
              <w:rPr>
                <w:sz w:val="18"/>
                <w:szCs w:val="18"/>
              </w:rPr>
              <w:t>(Semi-colon)</w:t>
            </w:r>
          </w:p>
        </w:tc>
      </w:tr>
      <w:tr w:rsidR="00E34FEE" w14:paraId="48A10306" w14:textId="77777777" w:rsidTr="00A545C4">
        <w:tc>
          <w:tcPr>
            <w:tcW w:w="2089" w:type="dxa"/>
          </w:tcPr>
          <w:p w14:paraId="0C3E1ED1" w14:textId="77777777" w:rsidR="00E34FEE" w:rsidRDefault="00E34FEE">
            <w:pPr>
              <w:rPr>
                <w:sz w:val="18"/>
                <w:szCs w:val="18"/>
              </w:rPr>
            </w:pPr>
            <w:r>
              <w:rPr>
                <w:color w:val="221F1F"/>
                <w:sz w:val="18"/>
                <w:szCs w:val="18"/>
              </w:rPr>
              <w:t>3c</w:t>
            </w:r>
          </w:p>
        </w:tc>
        <w:tc>
          <w:tcPr>
            <w:tcW w:w="2090" w:type="dxa"/>
          </w:tcPr>
          <w:p w14:paraId="4630E927" w14:textId="77777777" w:rsidR="00E34FEE" w:rsidRDefault="00E34FEE">
            <w:pPr>
              <w:rPr>
                <w:sz w:val="18"/>
                <w:szCs w:val="18"/>
              </w:rPr>
            </w:pPr>
            <w:r>
              <w:rPr>
                <w:color w:val="221F1F"/>
                <w:sz w:val="18"/>
                <w:szCs w:val="18"/>
              </w:rPr>
              <w:t>60</w:t>
            </w:r>
          </w:p>
        </w:tc>
        <w:tc>
          <w:tcPr>
            <w:tcW w:w="1628" w:type="dxa"/>
            <w:tcBorders>
              <w:right w:val="nil"/>
            </w:tcBorders>
          </w:tcPr>
          <w:p w14:paraId="12A661EC" w14:textId="72125F7F" w:rsidR="00E34FEE" w:rsidRPr="00A545C4" w:rsidRDefault="00E34FEE">
            <w:pPr>
              <w:rPr>
                <w:sz w:val="18"/>
                <w:szCs w:val="18"/>
              </w:rPr>
            </w:pPr>
            <w:r w:rsidRPr="00A545C4">
              <w:rPr>
                <w:sz w:val="18"/>
                <w:szCs w:val="18"/>
              </w:rPr>
              <w:t>&lt;</w:t>
            </w:r>
          </w:p>
        </w:tc>
        <w:tc>
          <w:tcPr>
            <w:tcW w:w="2552" w:type="dxa"/>
            <w:tcBorders>
              <w:left w:val="nil"/>
            </w:tcBorders>
          </w:tcPr>
          <w:p w14:paraId="5D6D63F8" w14:textId="7C5DD284" w:rsidR="00E34FEE" w:rsidRPr="00A545C4" w:rsidRDefault="00E34FEE">
            <w:pPr>
              <w:rPr>
                <w:sz w:val="18"/>
                <w:szCs w:val="18"/>
              </w:rPr>
            </w:pPr>
            <w:r w:rsidRPr="00A545C4">
              <w:rPr>
                <w:sz w:val="18"/>
                <w:szCs w:val="18"/>
              </w:rPr>
              <w:t>(Less Than)</w:t>
            </w:r>
          </w:p>
        </w:tc>
      </w:tr>
      <w:tr w:rsidR="00E34FEE" w14:paraId="39F230AC" w14:textId="77777777" w:rsidTr="00A545C4">
        <w:tc>
          <w:tcPr>
            <w:tcW w:w="2089" w:type="dxa"/>
          </w:tcPr>
          <w:p w14:paraId="63FDE687" w14:textId="77777777" w:rsidR="00E34FEE" w:rsidRDefault="00E34FEE">
            <w:pPr>
              <w:rPr>
                <w:sz w:val="18"/>
                <w:szCs w:val="18"/>
              </w:rPr>
            </w:pPr>
            <w:r>
              <w:rPr>
                <w:color w:val="221F1F"/>
                <w:w w:val="95"/>
                <w:sz w:val="18"/>
                <w:szCs w:val="18"/>
              </w:rPr>
              <w:t>3d</w:t>
            </w:r>
          </w:p>
        </w:tc>
        <w:tc>
          <w:tcPr>
            <w:tcW w:w="2090" w:type="dxa"/>
          </w:tcPr>
          <w:p w14:paraId="1E81B1B8" w14:textId="77777777" w:rsidR="00E34FEE" w:rsidRDefault="00E34FEE">
            <w:pPr>
              <w:rPr>
                <w:sz w:val="18"/>
                <w:szCs w:val="18"/>
              </w:rPr>
            </w:pPr>
            <w:r>
              <w:rPr>
                <w:color w:val="221F1F"/>
                <w:sz w:val="18"/>
                <w:szCs w:val="18"/>
              </w:rPr>
              <w:t>61</w:t>
            </w:r>
          </w:p>
        </w:tc>
        <w:tc>
          <w:tcPr>
            <w:tcW w:w="1628" w:type="dxa"/>
            <w:tcBorders>
              <w:right w:val="nil"/>
            </w:tcBorders>
          </w:tcPr>
          <w:p w14:paraId="794A2886" w14:textId="6FF80F27" w:rsidR="00E34FEE" w:rsidRPr="00A545C4" w:rsidRDefault="00E34FEE">
            <w:pPr>
              <w:rPr>
                <w:sz w:val="18"/>
                <w:szCs w:val="18"/>
              </w:rPr>
            </w:pPr>
            <w:r w:rsidRPr="00A545C4">
              <w:rPr>
                <w:sz w:val="18"/>
                <w:szCs w:val="18"/>
              </w:rPr>
              <w:t>=</w:t>
            </w:r>
          </w:p>
        </w:tc>
        <w:tc>
          <w:tcPr>
            <w:tcW w:w="2552" w:type="dxa"/>
            <w:tcBorders>
              <w:left w:val="nil"/>
            </w:tcBorders>
          </w:tcPr>
          <w:p w14:paraId="708BB02A" w14:textId="67BF27E1" w:rsidR="00E34FEE" w:rsidRPr="00A545C4" w:rsidRDefault="00A545C4">
            <w:pPr>
              <w:rPr>
                <w:sz w:val="18"/>
                <w:szCs w:val="18"/>
              </w:rPr>
            </w:pPr>
            <w:r>
              <w:rPr>
                <w:sz w:val="18"/>
                <w:szCs w:val="18"/>
              </w:rPr>
              <w:t xml:space="preserve">(Equal </w:t>
            </w:r>
            <w:r w:rsidR="00E34FEE" w:rsidRPr="00A545C4">
              <w:rPr>
                <w:sz w:val="18"/>
                <w:szCs w:val="18"/>
              </w:rPr>
              <w:t>Sign)</w:t>
            </w:r>
          </w:p>
        </w:tc>
      </w:tr>
      <w:tr w:rsidR="00E34FEE" w14:paraId="67967F19" w14:textId="77777777" w:rsidTr="00A545C4">
        <w:tc>
          <w:tcPr>
            <w:tcW w:w="2089" w:type="dxa"/>
          </w:tcPr>
          <w:p w14:paraId="1B42023D" w14:textId="77777777" w:rsidR="00E34FEE" w:rsidRDefault="00E34FEE">
            <w:pPr>
              <w:rPr>
                <w:sz w:val="18"/>
                <w:szCs w:val="18"/>
              </w:rPr>
            </w:pPr>
            <w:r>
              <w:rPr>
                <w:color w:val="221F1F"/>
                <w:sz w:val="18"/>
                <w:szCs w:val="18"/>
              </w:rPr>
              <w:t>3e</w:t>
            </w:r>
          </w:p>
        </w:tc>
        <w:tc>
          <w:tcPr>
            <w:tcW w:w="2090" w:type="dxa"/>
          </w:tcPr>
          <w:p w14:paraId="4E5CAA23" w14:textId="77777777" w:rsidR="00E34FEE" w:rsidRDefault="00E34FEE">
            <w:pPr>
              <w:rPr>
                <w:sz w:val="18"/>
                <w:szCs w:val="18"/>
              </w:rPr>
            </w:pPr>
            <w:r>
              <w:rPr>
                <w:color w:val="221F1F"/>
                <w:sz w:val="18"/>
                <w:szCs w:val="18"/>
              </w:rPr>
              <w:t>62</w:t>
            </w:r>
          </w:p>
        </w:tc>
        <w:tc>
          <w:tcPr>
            <w:tcW w:w="1628" w:type="dxa"/>
            <w:tcBorders>
              <w:right w:val="nil"/>
            </w:tcBorders>
          </w:tcPr>
          <w:p w14:paraId="3265166B" w14:textId="1A0B468B" w:rsidR="00E34FEE" w:rsidRPr="00A545C4" w:rsidRDefault="00E34FEE">
            <w:pPr>
              <w:rPr>
                <w:sz w:val="18"/>
                <w:szCs w:val="18"/>
              </w:rPr>
            </w:pPr>
            <w:r w:rsidRPr="00A545C4">
              <w:rPr>
                <w:sz w:val="18"/>
                <w:szCs w:val="18"/>
              </w:rPr>
              <w:t>&gt;</w:t>
            </w:r>
          </w:p>
        </w:tc>
        <w:tc>
          <w:tcPr>
            <w:tcW w:w="2552" w:type="dxa"/>
            <w:tcBorders>
              <w:left w:val="nil"/>
            </w:tcBorders>
          </w:tcPr>
          <w:p w14:paraId="53F7E199" w14:textId="179E8FF3" w:rsidR="00E34FEE" w:rsidRPr="00A545C4" w:rsidRDefault="00A545C4">
            <w:pPr>
              <w:rPr>
                <w:sz w:val="18"/>
                <w:szCs w:val="18"/>
              </w:rPr>
            </w:pPr>
            <w:r>
              <w:rPr>
                <w:sz w:val="18"/>
                <w:szCs w:val="18"/>
              </w:rPr>
              <w:t xml:space="preserve">(Greater </w:t>
            </w:r>
            <w:r w:rsidR="00E34FEE" w:rsidRPr="00A545C4">
              <w:rPr>
                <w:sz w:val="18"/>
                <w:szCs w:val="18"/>
              </w:rPr>
              <w:t>Than)</w:t>
            </w:r>
          </w:p>
        </w:tc>
      </w:tr>
      <w:tr w:rsidR="00E34FEE" w14:paraId="4E6223AC" w14:textId="77777777" w:rsidTr="00A545C4">
        <w:tc>
          <w:tcPr>
            <w:tcW w:w="2089" w:type="dxa"/>
          </w:tcPr>
          <w:p w14:paraId="1396DE17" w14:textId="77777777" w:rsidR="00E34FEE" w:rsidRDefault="00E34FEE">
            <w:pPr>
              <w:rPr>
                <w:sz w:val="18"/>
                <w:szCs w:val="18"/>
              </w:rPr>
            </w:pPr>
            <w:r>
              <w:rPr>
                <w:color w:val="221F1F"/>
                <w:w w:val="115"/>
                <w:sz w:val="18"/>
                <w:szCs w:val="18"/>
              </w:rPr>
              <w:t>3f</w:t>
            </w:r>
          </w:p>
        </w:tc>
        <w:tc>
          <w:tcPr>
            <w:tcW w:w="2090" w:type="dxa"/>
          </w:tcPr>
          <w:p w14:paraId="1DD2E370" w14:textId="77777777" w:rsidR="00E34FEE" w:rsidRDefault="00E34FEE">
            <w:pPr>
              <w:rPr>
                <w:sz w:val="18"/>
                <w:szCs w:val="18"/>
              </w:rPr>
            </w:pPr>
            <w:r>
              <w:rPr>
                <w:color w:val="221F1F"/>
                <w:sz w:val="18"/>
                <w:szCs w:val="18"/>
              </w:rPr>
              <w:t>63</w:t>
            </w:r>
          </w:p>
        </w:tc>
        <w:tc>
          <w:tcPr>
            <w:tcW w:w="1628" w:type="dxa"/>
            <w:tcBorders>
              <w:right w:val="nil"/>
            </w:tcBorders>
          </w:tcPr>
          <w:p w14:paraId="58D76E6B" w14:textId="48EA7139" w:rsidR="00E34FEE" w:rsidRPr="00A545C4" w:rsidRDefault="00E34FEE">
            <w:pPr>
              <w:rPr>
                <w:sz w:val="18"/>
                <w:szCs w:val="18"/>
              </w:rPr>
            </w:pPr>
            <w:r w:rsidRPr="00A545C4">
              <w:rPr>
                <w:sz w:val="18"/>
                <w:szCs w:val="18"/>
              </w:rPr>
              <w:t>?</w:t>
            </w:r>
          </w:p>
        </w:tc>
        <w:tc>
          <w:tcPr>
            <w:tcW w:w="2552" w:type="dxa"/>
            <w:tcBorders>
              <w:left w:val="nil"/>
            </w:tcBorders>
          </w:tcPr>
          <w:p w14:paraId="3E6BF350" w14:textId="15ADA7C4" w:rsidR="00E34FEE" w:rsidRPr="00A545C4" w:rsidRDefault="00A545C4">
            <w:pPr>
              <w:rPr>
                <w:sz w:val="18"/>
                <w:szCs w:val="18"/>
              </w:rPr>
            </w:pPr>
            <w:r>
              <w:rPr>
                <w:sz w:val="18"/>
                <w:szCs w:val="18"/>
              </w:rPr>
              <w:t xml:space="preserve">(Question </w:t>
            </w:r>
            <w:r w:rsidR="00E34FEE" w:rsidRPr="00A545C4">
              <w:rPr>
                <w:sz w:val="18"/>
                <w:szCs w:val="18"/>
              </w:rPr>
              <w:t>Mark)</w:t>
            </w:r>
          </w:p>
        </w:tc>
      </w:tr>
      <w:tr w:rsidR="00E34FEE" w14:paraId="6F3770B3" w14:textId="77777777" w:rsidTr="00A545C4">
        <w:tc>
          <w:tcPr>
            <w:tcW w:w="2089" w:type="dxa"/>
          </w:tcPr>
          <w:p w14:paraId="25FF4EA2" w14:textId="77777777" w:rsidR="00E34FEE" w:rsidRDefault="00E34FEE">
            <w:pPr>
              <w:rPr>
                <w:sz w:val="18"/>
                <w:szCs w:val="18"/>
              </w:rPr>
            </w:pPr>
            <w:r>
              <w:rPr>
                <w:color w:val="221F1F"/>
                <w:sz w:val="18"/>
                <w:szCs w:val="18"/>
              </w:rPr>
              <w:t>40</w:t>
            </w:r>
          </w:p>
        </w:tc>
        <w:tc>
          <w:tcPr>
            <w:tcW w:w="2090" w:type="dxa"/>
          </w:tcPr>
          <w:p w14:paraId="4E786BD3" w14:textId="77777777" w:rsidR="00E34FEE" w:rsidRDefault="00E34FEE">
            <w:pPr>
              <w:rPr>
                <w:sz w:val="18"/>
                <w:szCs w:val="18"/>
              </w:rPr>
            </w:pPr>
            <w:r>
              <w:rPr>
                <w:color w:val="221F1F"/>
                <w:sz w:val="18"/>
                <w:szCs w:val="18"/>
              </w:rPr>
              <w:t>64</w:t>
            </w:r>
          </w:p>
        </w:tc>
        <w:tc>
          <w:tcPr>
            <w:tcW w:w="1628" w:type="dxa"/>
            <w:tcBorders>
              <w:right w:val="nil"/>
            </w:tcBorders>
          </w:tcPr>
          <w:p w14:paraId="2216DB8B" w14:textId="23AC752C" w:rsidR="00E34FEE" w:rsidRPr="00A545C4" w:rsidRDefault="00E34FEE">
            <w:pPr>
              <w:rPr>
                <w:sz w:val="18"/>
                <w:szCs w:val="18"/>
              </w:rPr>
            </w:pPr>
            <w:r w:rsidRPr="00A545C4">
              <w:rPr>
                <w:sz w:val="18"/>
                <w:szCs w:val="18"/>
              </w:rPr>
              <w:t>@</w:t>
            </w:r>
          </w:p>
        </w:tc>
        <w:tc>
          <w:tcPr>
            <w:tcW w:w="2552" w:type="dxa"/>
            <w:tcBorders>
              <w:left w:val="nil"/>
            </w:tcBorders>
          </w:tcPr>
          <w:p w14:paraId="7CCD68B9" w14:textId="0D1472FD" w:rsidR="00E34FEE" w:rsidRPr="00A545C4" w:rsidRDefault="00A545C4">
            <w:pPr>
              <w:rPr>
                <w:sz w:val="18"/>
                <w:szCs w:val="18"/>
              </w:rPr>
            </w:pPr>
            <w:r>
              <w:rPr>
                <w:sz w:val="18"/>
                <w:szCs w:val="18"/>
              </w:rPr>
              <w:t xml:space="preserve">(AT </w:t>
            </w:r>
            <w:r w:rsidR="00E34FEE" w:rsidRPr="00A545C4">
              <w:rPr>
                <w:sz w:val="18"/>
                <w:szCs w:val="18"/>
              </w:rPr>
              <w:t>Symbol)</w:t>
            </w:r>
          </w:p>
        </w:tc>
      </w:tr>
      <w:tr w:rsidR="00E34FEE" w14:paraId="23810307" w14:textId="77777777" w:rsidTr="00A545C4">
        <w:tc>
          <w:tcPr>
            <w:tcW w:w="2089" w:type="dxa"/>
          </w:tcPr>
          <w:p w14:paraId="3CEB67A8" w14:textId="77777777" w:rsidR="00E34FEE" w:rsidRDefault="00E34FEE">
            <w:pPr>
              <w:rPr>
                <w:sz w:val="18"/>
                <w:szCs w:val="18"/>
              </w:rPr>
            </w:pPr>
            <w:r>
              <w:rPr>
                <w:color w:val="221F1F"/>
                <w:sz w:val="18"/>
                <w:szCs w:val="18"/>
              </w:rPr>
              <w:t>41</w:t>
            </w:r>
          </w:p>
        </w:tc>
        <w:tc>
          <w:tcPr>
            <w:tcW w:w="2090" w:type="dxa"/>
          </w:tcPr>
          <w:p w14:paraId="2DF46FC6" w14:textId="77777777" w:rsidR="00E34FEE" w:rsidRDefault="00E34FEE">
            <w:pPr>
              <w:rPr>
                <w:sz w:val="18"/>
                <w:szCs w:val="18"/>
              </w:rPr>
            </w:pPr>
            <w:r>
              <w:rPr>
                <w:color w:val="221F1F"/>
                <w:sz w:val="18"/>
                <w:szCs w:val="18"/>
              </w:rPr>
              <w:t>65</w:t>
            </w:r>
          </w:p>
        </w:tc>
        <w:tc>
          <w:tcPr>
            <w:tcW w:w="1628" w:type="dxa"/>
            <w:tcBorders>
              <w:right w:val="nil"/>
            </w:tcBorders>
          </w:tcPr>
          <w:p w14:paraId="7C6F3912" w14:textId="7F070B3D" w:rsidR="00E34FEE" w:rsidRPr="00A545C4" w:rsidRDefault="00E34FEE">
            <w:pPr>
              <w:rPr>
                <w:sz w:val="18"/>
                <w:szCs w:val="18"/>
              </w:rPr>
            </w:pPr>
            <w:r w:rsidRPr="00A545C4">
              <w:rPr>
                <w:sz w:val="18"/>
                <w:szCs w:val="18"/>
              </w:rPr>
              <w:t>A</w:t>
            </w:r>
          </w:p>
        </w:tc>
        <w:tc>
          <w:tcPr>
            <w:tcW w:w="2552" w:type="dxa"/>
            <w:tcBorders>
              <w:left w:val="nil"/>
            </w:tcBorders>
          </w:tcPr>
          <w:p w14:paraId="1570CD4F" w14:textId="29E63189" w:rsidR="00E34FEE" w:rsidRPr="00A545C4" w:rsidRDefault="00E34FEE">
            <w:pPr>
              <w:rPr>
                <w:sz w:val="18"/>
                <w:szCs w:val="18"/>
              </w:rPr>
            </w:pPr>
          </w:p>
        </w:tc>
      </w:tr>
      <w:tr w:rsidR="00E34FEE" w14:paraId="2BCD52B3" w14:textId="77777777" w:rsidTr="00A545C4">
        <w:tc>
          <w:tcPr>
            <w:tcW w:w="2089" w:type="dxa"/>
          </w:tcPr>
          <w:p w14:paraId="275DE748" w14:textId="77777777" w:rsidR="00E34FEE" w:rsidRDefault="00E34FEE">
            <w:pPr>
              <w:rPr>
                <w:sz w:val="18"/>
                <w:szCs w:val="18"/>
              </w:rPr>
            </w:pPr>
            <w:r>
              <w:rPr>
                <w:color w:val="221F1F"/>
                <w:sz w:val="18"/>
                <w:szCs w:val="18"/>
              </w:rPr>
              <w:t>42</w:t>
            </w:r>
          </w:p>
        </w:tc>
        <w:tc>
          <w:tcPr>
            <w:tcW w:w="2090" w:type="dxa"/>
          </w:tcPr>
          <w:p w14:paraId="587E706C" w14:textId="77777777" w:rsidR="00E34FEE" w:rsidRDefault="00E34FEE">
            <w:pPr>
              <w:rPr>
                <w:sz w:val="18"/>
                <w:szCs w:val="18"/>
              </w:rPr>
            </w:pPr>
            <w:r>
              <w:rPr>
                <w:color w:val="221F1F"/>
                <w:sz w:val="18"/>
                <w:szCs w:val="18"/>
              </w:rPr>
              <w:t>66</w:t>
            </w:r>
          </w:p>
        </w:tc>
        <w:tc>
          <w:tcPr>
            <w:tcW w:w="1628" w:type="dxa"/>
            <w:tcBorders>
              <w:right w:val="nil"/>
            </w:tcBorders>
          </w:tcPr>
          <w:p w14:paraId="1916D3C7" w14:textId="5E7357E9" w:rsidR="00E34FEE" w:rsidRPr="00A545C4" w:rsidRDefault="00E34FEE">
            <w:pPr>
              <w:rPr>
                <w:sz w:val="18"/>
                <w:szCs w:val="18"/>
              </w:rPr>
            </w:pPr>
            <w:r w:rsidRPr="00A545C4">
              <w:rPr>
                <w:sz w:val="18"/>
                <w:szCs w:val="18"/>
              </w:rPr>
              <w:t>B</w:t>
            </w:r>
          </w:p>
        </w:tc>
        <w:tc>
          <w:tcPr>
            <w:tcW w:w="2552" w:type="dxa"/>
            <w:tcBorders>
              <w:left w:val="nil"/>
            </w:tcBorders>
          </w:tcPr>
          <w:p w14:paraId="05ABD314" w14:textId="0E794C5E" w:rsidR="00E34FEE" w:rsidRPr="00A545C4" w:rsidRDefault="00E34FEE">
            <w:pPr>
              <w:rPr>
                <w:sz w:val="18"/>
                <w:szCs w:val="18"/>
              </w:rPr>
            </w:pPr>
          </w:p>
        </w:tc>
      </w:tr>
      <w:tr w:rsidR="00E34FEE" w14:paraId="79C9D000" w14:textId="77777777" w:rsidTr="00A545C4">
        <w:tc>
          <w:tcPr>
            <w:tcW w:w="2089" w:type="dxa"/>
          </w:tcPr>
          <w:p w14:paraId="7EEA6BD9" w14:textId="77777777" w:rsidR="00E34FEE" w:rsidRDefault="00E34FEE">
            <w:pPr>
              <w:rPr>
                <w:sz w:val="18"/>
                <w:szCs w:val="18"/>
              </w:rPr>
            </w:pPr>
            <w:r>
              <w:rPr>
                <w:color w:val="221F1F"/>
                <w:sz w:val="18"/>
                <w:szCs w:val="18"/>
              </w:rPr>
              <w:t>43</w:t>
            </w:r>
          </w:p>
        </w:tc>
        <w:tc>
          <w:tcPr>
            <w:tcW w:w="2090" w:type="dxa"/>
          </w:tcPr>
          <w:p w14:paraId="02386756" w14:textId="77777777" w:rsidR="00E34FEE" w:rsidRDefault="00E34FEE">
            <w:pPr>
              <w:rPr>
                <w:sz w:val="18"/>
                <w:szCs w:val="18"/>
              </w:rPr>
            </w:pPr>
            <w:r>
              <w:rPr>
                <w:color w:val="221F1F"/>
                <w:sz w:val="18"/>
                <w:szCs w:val="18"/>
              </w:rPr>
              <w:t>67</w:t>
            </w:r>
          </w:p>
        </w:tc>
        <w:tc>
          <w:tcPr>
            <w:tcW w:w="1628" w:type="dxa"/>
            <w:tcBorders>
              <w:right w:val="nil"/>
            </w:tcBorders>
          </w:tcPr>
          <w:p w14:paraId="43946D29" w14:textId="1E71DDAD" w:rsidR="00E34FEE" w:rsidRPr="00A545C4" w:rsidRDefault="00E34FEE">
            <w:pPr>
              <w:rPr>
                <w:sz w:val="18"/>
                <w:szCs w:val="18"/>
              </w:rPr>
            </w:pPr>
            <w:r w:rsidRPr="00A545C4">
              <w:rPr>
                <w:sz w:val="18"/>
                <w:szCs w:val="18"/>
              </w:rPr>
              <w:t>C</w:t>
            </w:r>
          </w:p>
        </w:tc>
        <w:tc>
          <w:tcPr>
            <w:tcW w:w="2552" w:type="dxa"/>
            <w:tcBorders>
              <w:left w:val="nil"/>
            </w:tcBorders>
          </w:tcPr>
          <w:p w14:paraId="48E0F953" w14:textId="13A0E4B0" w:rsidR="00E34FEE" w:rsidRPr="00A545C4" w:rsidRDefault="00E34FEE">
            <w:pPr>
              <w:rPr>
                <w:sz w:val="18"/>
                <w:szCs w:val="18"/>
              </w:rPr>
            </w:pPr>
          </w:p>
        </w:tc>
      </w:tr>
      <w:tr w:rsidR="00E34FEE" w14:paraId="3DC49514" w14:textId="77777777" w:rsidTr="00A545C4">
        <w:tc>
          <w:tcPr>
            <w:tcW w:w="2089" w:type="dxa"/>
          </w:tcPr>
          <w:p w14:paraId="4E3D8197" w14:textId="77777777" w:rsidR="00E34FEE" w:rsidRDefault="00E34FEE">
            <w:pPr>
              <w:rPr>
                <w:sz w:val="18"/>
                <w:szCs w:val="18"/>
              </w:rPr>
            </w:pPr>
            <w:r>
              <w:rPr>
                <w:color w:val="221F1F"/>
                <w:sz w:val="18"/>
                <w:szCs w:val="18"/>
              </w:rPr>
              <w:t>44</w:t>
            </w:r>
          </w:p>
        </w:tc>
        <w:tc>
          <w:tcPr>
            <w:tcW w:w="2090" w:type="dxa"/>
          </w:tcPr>
          <w:p w14:paraId="28A165C8" w14:textId="77777777" w:rsidR="00E34FEE" w:rsidRDefault="00E34FEE">
            <w:pPr>
              <w:rPr>
                <w:sz w:val="18"/>
                <w:szCs w:val="18"/>
              </w:rPr>
            </w:pPr>
            <w:r>
              <w:rPr>
                <w:color w:val="221F1F"/>
                <w:sz w:val="18"/>
                <w:szCs w:val="18"/>
              </w:rPr>
              <w:t>68</w:t>
            </w:r>
          </w:p>
        </w:tc>
        <w:tc>
          <w:tcPr>
            <w:tcW w:w="1628" w:type="dxa"/>
            <w:tcBorders>
              <w:right w:val="nil"/>
            </w:tcBorders>
          </w:tcPr>
          <w:p w14:paraId="396CBCFB" w14:textId="0CE499A2" w:rsidR="00E34FEE" w:rsidRPr="00A545C4" w:rsidRDefault="00E34FEE">
            <w:pPr>
              <w:rPr>
                <w:sz w:val="18"/>
                <w:szCs w:val="18"/>
              </w:rPr>
            </w:pPr>
            <w:r w:rsidRPr="00A545C4">
              <w:rPr>
                <w:sz w:val="18"/>
                <w:szCs w:val="18"/>
              </w:rPr>
              <w:t>D</w:t>
            </w:r>
          </w:p>
        </w:tc>
        <w:tc>
          <w:tcPr>
            <w:tcW w:w="2552" w:type="dxa"/>
            <w:tcBorders>
              <w:left w:val="nil"/>
            </w:tcBorders>
          </w:tcPr>
          <w:p w14:paraId="52CA8106" w14:textId="47D336A8" w:rsidR="00E34FEE" w:rsidRPr="00A545C4" w:rsidRDefault="00E34FEE">
            <w:pPr>
              <w:rPr>
                <w:sz w:val="18"/>
                <w:szCs w:val="18"/>
              </w:rPr>
            </w:pPr>
          </w:p>
        </w:tc>
      </w:tr>
      <w:tr w:rsidR="00E34FEE" w14:paraId="058C55AC" w14:textId="77777777" w:rsidTr="00A545C4">
        <w:tc>
          <w:tcPr>
            <w:tcW w:w="2089" w:type="dxa"/>
          </w:tcPr>
          <w:p w14:paraId="3997E833" w14:textId="77777777" w:rsidR="00E34FEE" w:rsidRDefault="00E34FEE">
            <w:pPr>
              <w:rPr>
                <w:sz w:val="18"/>
                <w:szCs w:val="18"/>
              </w:rPr>
            </w:pPr>
            <w:r>
              <w:rPr>
                <w:color w:val="221F1F"/>
                <w:sz w:val="18"/>
                <w:szCs w:val="18"/>
              </w:rPr>
              <w:t>45</w:t>
            </w:r>
          </w:p>
        </w:tc>
        <w:tc>
          <w:tcPr>
            <w:tcW w:w="2090" w:type="dxa"/>
          </w:tcPr>
          <w:p w14:paraId="13B3AE64" w14:textId="77777777" w:rsidR="00E34FEE" w:rsidRDefault="00E34FEE">
            <w:pPr>
              <w:rPr>
                <w:sz w:val="18"/>
                <w:szCs w:val="18"/>
              </w:rPr>
            </w:pPr>
            <w:r>
              <w:rPr>
                <w:color w:val="221F1F"/>
                <w:sz w:val="18"/>
                <w:szCs w:val="18"/>
              </w:rPr>
              <w:t>69</w:t>
            </w:r>
          </w:p>
        </w:tc>
        <w:tc>
          <w:tcPr>
            <w:tcW w:w="1628" w:type="dxa"/>
            <w:tcBorders>
              <w:right w:val="nil"/>
            </w:tcBorders>
          </w:tcPr>
          <w:p w14:paraId="174D5BFD" w14:textId="11D10C3C" w:rsidR="00E34FEE" w:rsidRPr="00A545C4" w:rsidRDefault="00E34FEE">
            <w:pPr>
              <w:rPr>
                <w:sz w:val="18"/>
                <w:szCs w:val="18"/>
              </w:rPr>
            </w:pPr>
            <w:r w:rsidRPr="00A545C4">
              <w:rPr>
                <w:sz w:val="18"/>
                <w:szCs w:val="18"/>
              </w:rPr>
              <w:t>E</w:t>
            </w:r>
          </w:p>
        </w:tc>
        <w:tc>
          <w:tcPr>
            <w:tcW w:w="2552" w:type="dxa"/>
            <w:tcBorders>
              <w:left w:val="nil"/>
            </w:tcBorders>
          </w:tcPr>
          <w:p w14:paraId="6F35FF34" w14:textId="45D830B3" w:rsidR="00E34FEE" w:rsidRPr="00A545C4" w:rsidRDefault="00E34FEE">
            <w:pPr>
              <w:rPr>
                <w:sz w:val="18"/>
                <w:szCs w:val="18"/>
              </w:rPr>
            </w:pPr>
          </w:p>
        </w:tc>
      </w:tr>
      <w:tr w:rsidR="00E34FEE" w14:paraId="49BFE634" w14:textId="77777777" w:rsidTr="00A545C4">
        <w:tc>
          <w:tcPr>
            <w:tcW w:w="2089" w:type="dxa"/>
          </w:tcPr>
          <w:p w14:paraId="73BF4A9F" w14:textId="77777777" w:rsidR="00E34FEE" w:rsidRDefault="00E34FEE">
            <w:pPr>
              <w:rPr>
                <w:sz w:val="18"/>
                <w:szCs w:val="18"/>
              </w:rPr>
            </w:pPr>
            <w:r>
              <w:rPr>
                <w:color w:val="221F1F"/>
                <w:sz w:val="18"/>
                <w:szCs w:val="18"/>
              </w:rPr>
              <w:t>46</w:t>
            </w:r>
          </w:p>
        </w:tc>
        <w:tc>
          <w:tcPr>
            <w:tcW w:w="2090" w:type="dxa"/>
          </w:tcPr>
          <w:p w14:paraId="0C9EBD3C" w14:textId="77777777" w:rsidR="00E34FEE" w:rsidRDefault="00E34FEE">
            <w:pPr>
              <w:rPr>
                <w:sz w:val="18"/>
                <w:szCs w:val="18"/>
              </w:rPr>
            </w:pPr>
            <w:r>
              <w:rPr>
                <w:color w:val="221F1F"/>
                <w:sz w:val="18"/>
                <w:szCs w:val="18"/>
              </w:rPr>
              <w:t>70</w:t>
            </w:r>
          </w:p>
        </w:tc>
        <w:tc>
          <w:tcPr>
            <w:tcW w:w="1628" w:type="dxa"/>
            <w:tcBorders>
              <w:right w:val="nil"/>
            </w:tcBorders>
          </w:tcPr>
          <w:p w14:paraId="4F7863F4" w14:textId="006B339B" w:rsidR="00E34FEE" w:rsidRPr="00A545C4" w:rsidRDefault="00E34FEE">
            <w:pPr>
              <w:rPr>
                <w:sz w:val="18"/>
                <w:szCs w:val="18"/>
              </w:rPr>
            </w:pPr>
            <w:r w:rsidRPr="00A545C4">
              <w:rPr>
                <w:sz w:val="18"/>
                <w:szCs w:val="18"/>
              </w:rPr>
              <w:t>F</w:t>
            </w:r>
          </w:p>
        </w:tc>
        <w:tc>
          <w:tcPr>
            <w:tcW w:w="2552" w:type="dxa"/>
            <w:tcBorders>
              <w:left w:val="nil"/>
            </w:tcBorders>
          </w:tcPr>
          <w:p w14:paraId="40CE69DC" w14:textId="48264D2B" w:rsidR="00E34FEE" w:rsidRPr="00A545C4" w:rsidRDefault="00E34FEE">
            <w:pPr>
              <w:rPr>
                <w:sz w:val="18"/>
                <w:szCs w:val="18"/>
              </w:rPr>
            </w:pPr>
          </w:p>
        </w:tc>
      </w:tr>
      <w:tr w:rsidR="00E34FEE" w14:paraId="5B5B4C59" w14:textId="77777777" w:rsidTr="00A545C4">
        <w:tc>
          <w:tcPr>
            <w:tcW w:w="2089" w:type="dxa"/>
          </w:tcPr>
          <w:p w14:paraId="61EF2517" w14:textId="77777777" w:rsidR="00E34FEE" w:rsidRDefault="00E34FEE">
            <w:pPr>
              <w:rPr>
                <w:sz w:val="18"/>
                <w:szCs w:val="18"/>
              </w:rPr>
            </w:pPr>
            <w:r>
              <w:rPr>
                <w:color w:val="221F1F"/>
                <w:sz w:val="18"/>
                <w:szCs w:val="18"/>
              </w:rPr>
              <w:t>47</w:t>
            </w:r>
          </w:p>
        </w:tc>
        <w:tc>
          <w:tcPr>
            <w:tcW w:w="2090" w:type="dxa"/>
          </w:tcPr>
          <w:p w14:paraId="2E6ED925" w14:textId="77777777" w:rsidR="00E34FEE" w:rsidRDefault="00E34FEE">
            <w:pPr>
              <w:rPr>
                <w:sz w:val="18"/>
                <w:szCs w:val="18"/>
              </w:rPr>
            </w:pPr>
            <w:r>
              <w:rPr>
                <w:color w:val="221F1F"/>
                <w:sz w:val="18"/>
                <w:szCs w:val="18"/>
              </w:rPr>
              <w:t>71</w:t>
            </w:r>
          </w:p>
        </w:tc>
        <w:tc>
          <w:tcPr>
            <w:tcW w:w="1628" w:type="dxa"/>
            <w:tcBorders>
              <w:right w:val="nil"/>
            </w:tcBorders>
          </w:tcPr>
          <w:p w14:paraId="7385B335" w14:textId="16A1B831" w:rsidR="00E34FEE" w:rsidRPr="00A545C4" w:rsidRDefault="00E34FEE">
            <w:pPr>
              <w:rPr>
                <w:sz w:val="18"/>
                <w:szCs w:val="18"/>
              </w:rPr>
            </w:pPr>
            <w:r w:rsidRPr="00A545C4">
              <w:rPr>
                <w:sz w:val="18"/>
                <w:szCs w:val="18"/>
              </w:rPr>
              <w:t>G</w:t>
            </w:r>
          </w:p>
        </w:tc>
        <w:tc>
          <w:tcPr>
            <w:tcW w:w="2552" w:type="dxa"/>
            <w:tcBorders>
              <w:left w:val="nil"/>
            </w:tcBorders>
          </w:tcPr>
          <w:p w14:paraId="6D8D2898" w14:textId="1A67AE98" w:rsidR="00E34FEE" w:rsidRPr="00A545C4" w:rsidRDefault="00E34FEE">
            <w:pPr>
              <w:rPr>
                <w:sz w:val="18"/>
                <w:szCs w:val="18"/>
              </w:rPr>
            </w:pPr>
          </w:p>
        </w:tc>
      </w:tr>
      <w:tr w:rsidR="00E34FEE" w14:paraId="2D2ABC26" w14:textId="77777777" w:rsidTr="00A545C4">
        <w:tc>
          <w:tcPr>
            <w:tcW w:w="2089" w:type="dxa"/>
          </w:tcPr>
          <w:p w14:paraId="588CD95B" w14:textId="77777777" w:rsidR="00E34FEE" w:rsidRDefault="00E34FEE">
            <w:pPr>
              <w:rPr>
                <w:sz w:val="18"/>
                <w:szCs w:val="18"/>
              </w:rPr>
            </w:pPr>
            <w:r>
              <w:rPr>
                <w:color w:val="221F1F"/>
                <w:sz w:val="18"/>
                <w:szCs w:val="18"/>
              </w:rPr>
              <w:t>48</w:t>
            </w:r>
          </w:p>
        </w:tc>
        <w:tc>
          <w:tcPr>
            <w:tcW w:w="2090" w:type="dxa"/>
          </w:tcPr>
          <w:p w14:paraId="2E7B6EE5" w14:textId="77777777" w:rsidR="00E34FEE" w:rsidRDefault="00E34FEE">
            <w:pPr>
              <w:rPr>
                <w:sz w:val="18"/>
                <w:szCs w:val="18"/>
              </w:rPr>
            </w:pPr>
            <w:r>
              <w:rPr>
                <w:color w:val="221F1F"/>
                <w:sz w:val="18"/>
                <w:szCs w:val="18"/>
              </w:rPr>
              <w:t>72</w:t>
            </w:r>
          </w:p>
        </w:tc>
        <w:tc>
          <w:tcPr>
            <w:tcW w:w="1628" w:type="dxa"/>
            <w:tcBorders>
              <w:right w:val="nil"/>
            </w:tcBorders>
          </w:tcPr>
          <w:p w14:paraId="047248BD" w14:textId="522349FC" w:rsidR="00E34FEE" w:rsidRPr="00A545C4" w:rsidRDefault="00E34FEE">
            <w:pPr>
              <w:rPr>
                <w:sz w:val="18"/>
                <w:szCs w:val="18"/>
              </w:rPr>
            </w:pPr>
            <w:r w:rsidRPr="00A545C4">
              <w:rPr>
                <w:sz w:val="18"/>
                <w:szCs w:val="18"/>
              </w:rPr>
              <w:t>H</w:t>
            </w:r>
          </w:p>
        </w:tc>
        <w:tc>
          <w:tcPr>
            <w:tcW w:w="2552" w:type="dxa"/>
            <w:tcBorders>
              <w:left w:val="nil"/>
            </w:tcBorders>
          </w:tcPr>
          <w:p w14:paraId="505A242D" w14:textId="0BF5073C" w:rsidR="00E34FEE" w:rsidRPr="00A545C4" w:rsidRDefault="00E34FEE">
            <w:pPr>
              <w:rPr>
                <w:sz w:val="18"/>
                <w:szCs w:val="18"/>
              </w:rPr>
            </w:pPr>
          </w:p>
        </w:tc>
      </w:tr>
      <w:tr w:rsidR="00E34FEE" w14:paraId="4D45638E" w14:textId="77777777" w:rsidTr="00A545C4">
        <w:tc>
          <w:tcPr>
            <w:tcW w:w="2089" w:type="dxa"/>
          </w:tcPr>
          <w:p w14:paraId="5B80C390" w14:textId="77777777" w:rsidR="00E34FEE" w:rsidRDefault="00E34FEE">
            <w:pPr>
              <w:rPr>
                <w:sz w:val="18"/>
                <w:szCs w:val="18"/>
              </w:rPr>
            </w:pPr>
            <w:r>
              <w:rPr>
                <w:color w:val="221F1F"/>
                <w:sz w:val="18"/>
                <w:szCs w:val="18"/>
              </w:rPr>
              <w:t>49</w:t>
            </w:r>
          </w:p>
        </w:tc>
        <w:tc>
          <w:tcPr>
            <w:tcW w:w="2090" w:type="dxa"/>
          </w:tcPr>
          <w:p w14:paraId="75DB4945" w14:textId="77777777" w:rsidR="00E34FEE" w:rsidRDefault="00E34FEE">
            <w:pPr>
              <w:rPr>
                <w:sz w:val="18"/>
                <w:szCs w:val="18"/>
              </w:rPr>
            </w:pPr>
            <w:r>
              <w:rPr>
                <w:color w:val="221F1F"/>
                <w:sz w:val="18"/>
                <w:szCs w:val="18"/>
              </w:rPr>
              <w:t>73</w:t>
            </w:r>
          </w:p>
        </w:tc>
        <w:tc>
          <w:tcPr>
            <w:tcW w:w="1628" w:type="dxa"/>
            <w:tcBorders>
              <w:right w:val="nil"/>
            </w:tcBorders>
          </w:tcPr>
          <w:p w14:paraId="259A3C8F" w14:textId="7912308C" w:rsidR="00E34FEE" w:rsidRPr="00A545C4" w:rsidRDefault="00E34FEE">
            <w:pPr>
              <w:rPr>
                <w:sz w:val="18"/>
                <w:szCs w:val="18"/>
              </w:rPr>
            </w:pPr>
            <w:r w:rsidRPr="00A545C4">
              <w:rPr>
                <w:sz w:val="18"/>
                <w:szCs w:val="18"/>
              </w:rPr>
              <w:t>I</w:t>
            </w:r>
          </w:p>
        </w:tc>
        <w:tc>
          <w:tcPr>
            <w:tcW w:w="2552" w:type="dxa"/>
            <w:tcBorders>
              <w:left w:val="nil"/>
            </w:tcBorders>
          </w:tcPr>
          <w:p w14:paraId="7896D3B9" w14:textId="383C36E1" w:rsidR="00E34FEE" w:rsidRPr="00A545C4" w:rsidRDefault="00E34FEE">
            <w:pPr>
              <w:rPr>
                <w:sz w:val="18"/>
                <w:szCs w:val="18"/>
              </w:rPr>
            </w:pPr>
          </w:p>
        </w:tc>
      </w:tr>
      <w:tr w:rsidR="00E34FEE" w14:paraId="5311E91F" w14:textId="77777777" w:rsidTr="00A545C4">
        <w:tc>
          <w:tcPr>
            <w:tcW w:w="2089" w:type="dxa"/>
          </w:tcPr>
          <w:p w14:paraId="7A092875" w14:textId="77777777" w:rsidR="00E34FEE" w:rsidRDefault="00E34FEE">
            <w:pPr>
              <w:rPr>
                <w:sz w:val="18"/>
                <w:szCs w:val="18"/>
              </w:rPr>
            </w:pPr>
            <w:r>
              <w:rPr>
                <w:color w:val="221F1F"/>
                <w:sz w:val="18"/>
                <w:szCs w:val="18"/>
              </w:rPr>
              <w:t>4a</w:t>
            </w:r>
          </w:p>
        </w:tc>
        <w:tc>
          <w:tcPr>
            <w:tcW w:w="2090" w:type="dxa"/>
          </w:tcPr>
          <w:p w14:paraId="4C620398" w14:textId="77777777" w:rsidR="00E34FEE" w:rsidRDefault="00E34FEE">
            <w:pPr>
              <w:rPr>
                <w:sz w:val="18"/>
                <w:szCs w:val="18"/>
              </w:rPr>
            </w:pPr>
            <w:r>
              <w:rPr>
                <w:color w:val="221F1F"/>
                <w:sz w:val="18"/>
                <w:szCs w:val="18"/>
              </w:rPr>
              <w:t>74</w:t>
            </w:r>
          </w:p>
        </w:tc>
        <w:tc>
          <w:tcPr>
            <w:tcW w:w="1628" w:type="dxa"/>
            <w:tcBorders>
              <w:right w:val="nil"/>
            </w:tcBorders>
          </w:tcPr>
          <w:p w14:paraId="348B49B2" w14:textId="1EBB4057" w:rsidR="00E34FEE" w:rsidRPr="00A545C4" w:rsidRDefault="00E34FEE">
            <w:pPr>
              <w:rPr>
                <w:sz w:val="18"/>
                <w:szCs w:val="18"/>
              </w:rPr>
            </w:pPr>
            <w:r w:rsidRPr="00A545C4">
              <w:rPr>
                <w:sz w:val="18"/>
                <w:szCs w:val="18"/>
              </w:rPr>
              <w:t>J</w:t>
            </w:r>
          </w:p>
        </w:tc>
        <w:tc>
          <w:tcPr>
            <w:tcW w:w="2552" w:type="dxa"/>
            <w:tcBorders>
              <w:left w:val="nil"/>
            </w:tcBorders>
          </w:tcPr>
          <w:p w14:paraId="6730B80E" w14:textId="06BD142A" w:rsidR="00E34FEE" w:rsidRPr="00A545C4" w:rsidRDefault="00E34FEE">
            <w:pPr>
              <w:rPr>
                <w:sz w:val="18"/>
                <w:szCs w:val="18"/>
              </w:rPr>
            </w:pPr>
          </w:p>
        </w:tc>
      </w:tr>
      <w:tr w:rsidR="00E34FEE" w14:paraId="15D35EE5" w14:textId="77777777" w:rsidTr="00A545C4">
        <w:tc>
          <w:tcPr>
            <w:tcW w:w="2089" w:type="dxa"/>
          </w:tcPr>
          <w:p w14:paraId="712923A6" w14:textId="77777777" w:rsidR="00E34FEE" w:rsidRDefault="00E34FEE">
            <w:pPr>
              <w:rPr>
                <w:sz w:val="18"/>
                <w:szCs w:val="18"/>
              </w:rPr>
            </w:pPr>
            <w:r>
              <w:rPr>
                <w:color w:val="221F1F"/>
                <w:w w:val="95"/>
                <w:sz w:val="18"/>
                <w:szCs w:val="18"/>
              </w:rPr>
              <w:t>4b</w:t>
            </w:r>
          </w:p>
        </w:tc>
        <w:tc>
          <w:tcPr>
            <w:tcW w:w="2090" w:type="dxa"/>
          </w:tcPr>
          <w:p w14:paraId="52498BE4" w14:textId="77777777" w:rsidR="00E34FEE" w:rsidRDefault="00E34FEE">
            <w:pPr>
              <w:rPr>
                <w:sz w:val="18"/>
                <w:szCs w:val="18"/>
              </w:rPr>
            </w:pPr>
            <w:r>
              <w:rPr>
                <w:color w:val="221F1F"/>
                <w:sz w:val="18"/>
                <w:szCs w:val="18"/>
              </w:rPr>
              <w:t>75</w:t>
            </w:r>
          </w:p>
        </w:tc>
        <w:tc>
          <w:tcPr>
            <w:tcW w:w="1628" w:type="dxa"/>
            <w:tcBorders>
              <w:right w:val="nil"/>
            </w:tcBorders>
          </w:tcPr>
          <w:p w14:paraId="61A73C4B" w14:textId="6C8CFC73" w:rsidR="00E34FEE" w:rsidRPr="00A545C4" w:rsidRDefault="00E34FEE">
            <w:pPr>
              <w:rPr>
                <w:sz w:val="18"/>
                <w:szCs w:val="18"/>
              </w:rPr>
            </w:pPr>
            <w:r w:rsidRPr="00A545C4">
              <w:rPr>
                <w:sz w:val="18"/>
                <w:szCs w:val="18"/>
              </w:rPr>
              <w:t>K</w:t>
            </w:r>
          </w:p>
        </w:tc>
        <w:tc>
          <w:tcPr>
            <w:tcW w:w="2552" w:type="dxa"/>
            <w:tcBorders>
              <w:left w:val="nil"/>
            </w:tcBorders>
          </w:tcPr>
          <w:p w14:paraId="6A889BF1" w14:textId="06EA7B68" w:rsidR="00E34FEE" w:rsidRPr="00A545C4" w:rsidRDefault="00E34FEE">
            <w:pPr>
              <w:rPr>
                <w:sz w:val="18"/>
                <w:szCs w:val="18"/>
              </w:rPr>
            </w:pPr>
          </w:p>
        </w:tc>
      </w:tr>
      <w:tr w:rsidR="00E34FEE" w14:paraId="49161C00" w14:textId="77777777" w:rsidTr="00A545C4">
        <w:tc>
          <w:tcPr>
            <w:tcW w:w="2089" w:type="dxa"/>
          </w:tcPr>
          <w:p w14:paraId="68EC31B5" w14:textId="77777777" w:rsidR="00E34FEE" w:rsidRDefault="00E34FEE">
            <w:pPr>
              <w:rPr>
                <w:sz w:val="18"/>
                <w:szCs w:val="18"/>
              </w:rPr>
            </w:pPr>
            <w:r>
              <w:rPr>
                <w:color w:val="221F1F"/>
                <w:sz w:val="18"/>
                <w:szCs w:val="18"/>
              </w:rPr>
              <w:t>4c</w:t>
            </w:r>
          </w:p>
        </w:tc>
        <w:tc>
          <w:tcPr>
            <w:tcW w:w="2090" w:type="dxa"/>
          </w:tcPr>
          <w:p w14:paraId="483BE7A3" w14:textId="77777777" w:rsidR="00E34FEE" w:rsidRDefault="00E34FEE">
            <w:pPr>
              <w:rPr>
                <w:sz w:val="18"/>
                <w:szCs w:val="18"/>
              </w:rPr>
            </w:pPr>
            <w:r>
              <w:rPr>
                <w:color w:val="221F1F"/>
                <w:sz w:val="18"/>
                <w:szCs w:val="18"/>
              </w:rPr>
              <w:t>76</w:t>
            </w:r>
          </w:p>
        </w:tc>
        <w:tc>
          <w:tcPr>
            <w:tcW w:w="1628" w:type="dxa"/>
            <w:tcBorders>
              <w:right w:val="nil"/>
            </w:tcBorders>
          </w:tcPr>
          <w:p w14:paraId="72F9196E" w14:textId="65EB4542" w:rsidR="00E34FEE" w:rsidRPr="00A545C4" w:rsidRDefault="00E34FEE">
            <w:pPr>
              <w:rPr>
                <w:sz w:val="18"/>
                <w:szCs w:val="18"/>
              </w:rPr>
            </w:pPr>
            <w:r w:rsidRPr="00A545C4">
              <w:rPr>
                <w:sz w:val="18"/>
                <w:szCs w:val="18"/>
              </w:rPr>
              <w:t>L</w:t>
            </w:r>
          </w:p>
        </w:tc>
        <w:tc>
          <w:tcPr>
            <w:tcW w:w="2552" w:type="dxa"/>
            <w:tcBorders>
              <w:left w:val="nil"/>
            </w:tcBorders>
          </w:tcPr>
          <w:p w14:paraId="3D322DDC" w14:textId="5559825E" w:rsidR="00E34FEE" w:rsidRPr="00A545C4" w:rsidRDefault="00E34FEE">
            <w:pPr>
              <w:rPr>
                <w:sz w:val="18"/>
                <w:szCs w:val="18"/>
              </w:rPr>
            </w:pPr>
          </w:p>
        </w:tc>
      </w:tr>
      <w:tr w:rsidR="00A545C4" w14:paraId="1EBBF148" w14:textId="77777777" w:rsidTr="00414DEB">
        <w:tc>
          <w:tcPr>
            <w:tcW w:w="2089" w:type="dxa"/>
            <w:shd w:val="clear" w:color="auto" w:fill="CC99FF"/>
          </w:tcPr>
          <w:p w14:paraId="703D05FC" w14:textId="77777777" w:rsidR="00A545C4" w:rsidRDefault="00A545C4">
            <w:pPr>
              <w:rPr>
                <w:color w:val="221F1F"/>
                <w:sz w:val="18"/>
                <w:szCs w:val="18"/>
              </w:rPr>
            </w:pPr>
            <w:r>
              <w:rPr>
                <w:sz w:val="18"/>
                <w:szCs w:val="18"/>
              </w:rPr>
              <w:lastRenderedPageBreak/>
              <w:t>十六进制</w:t>
            </w:r>
          </w:p>
        </w:tc>
        <w:tc>
          <w:tcPr>
            <w:tcW w:w="2090" w:type="dxa"/>
            <w:shd w:val="clear" w:color="auto" w:fill="CC99FF"/>
          </w:tcPr>
          <w:p w14:paraId="701B9A84" w14:textId="77777777" w:rsidR="00A545C4" w:rsidRDefault="00A545C4">
            <w:pPr>
              <w:rPr>
                <w:color w:val="221F1F"/>
                <w:sz w:val="18"/>
                <w:szCs w:val="18"/>
              </w:rPr>
            </w:pPr>
            <w:r>
              <w:rPr>
                <w:sz w:val="18"/>
                <w:szCs w:val="18"/>
              </w:rPr>
              <w:t>十进制</w:t>
            </w:r>
          </w:p>
        </w:tc>
        <w:tc>
          <w:tcPr>
            <w:tcW w:w="4180" w:type="dxa"/>
            <w:gridSpan w:val="2"/>
            <w:shd w:val="clear" w:color="auto" w:fill="CC99FF"/>
          </w:tcPr>
          <w:p w14:paraId="6E03B176" w14:textId="59518912" w:rsidR="00A545C4" w:rsidRDefault="00A545C4">
            <w:pPr>
              <w:rPr>
                <w:color w:val="221F1F"/>
                <w:w w:val="92"/>
                <w:sz w:val="18"/>
                <w:szCs w:val="18"/>
              </w:rPr>
            </w:pPr>
            <w:r>
              <w:rPr>
                <w:sz w:val="18"/>
                <w:szCs w:val="18"/>
              </w:rPr>
              <w:t>字符</w:t>
            </w:r>
          </w:p>
        </w:tc>
      </w:tr>
      <w:tr w:rsidR="00E34FEE" w14:paraId="5E4B8276" w14:textId="77777777" w:rsidTr="00A545C4">
        <w:tc>
          <w:tcPr>
            <w:tcW w:w="2089" w:type="dxa"/>
          </w:tcPr>
          <w:p w14:paraId="2B2422E9" w14:textId="77777777" w:rsidR="00E34FEE" w:rsidRDefault="00E34FEE">
            <w:pPr>
              <w:rPr>
                <w:sz w:val="18"/>
                <w:szCs w:val="18"/>
              </w:rPr>
            </w:pPr>
            <w:r>
              <w:rPr>
                <w:color w:val="221F1F"/>
                <w:w w:val="95"/>
                <w:sz w:val="18"/>
                <w:szCs w:val="18"/>
              </w:rPr>
              <w:t>4d</w:t>
            </w:r>
          </w:p>
        </w:tc>
        <w:tc>
          <w:tcPr>
            <w:tcW w:w="2090" w:type="dxa"/>
          </w:tcPr>
          <w:p w14:paraId="245C10A0" w14:textId="77777777" w:rsidR="00E34FEE" w:rsidRDefault="00E34FEE">
            <w:pPr>
              <w:rPr>
                <w:sz w:val="18"/>
                <w:szCs w:val="18"/>
              </w:rPr>
            </w:pPr>
            <w:r>
              <w:rPr>
                <w:color w:val="221F1F"/>
                <w:sz w:val="18"/>
                <w:szCs w:val="18"/>
              </w:rPr>
              <w:t>77</w:t>
            </w:r>
          </w:p>
        </w:tc>
        <w:tc>
          <w:tcPr>
            <w:tcW w:w="1628" w:type="dxa"/>
            <w:tcBorders>
              <w:right w:val="nil"/>
            </w:tcBorders>
          </w:tcPr>
          <w:p w14:paraId="75E07569" w14:textId="3D78A9E2" w:rsidR="00E34FEE" w:rsidRPr="00A545C4" w:rsidRDefault="00E34FEE">
            <w:pPr>
              <w:rPr>
                <w:sz w:val="18"/>
                <w:szCs w:val="18"/>
              </w:rPr>
            </w:pPr>
            <w:r w:rsidRPr="00A545C4">
              <w:rPr>
                <w:sz w:val="18"/>
                <w:szCs w:val="18"/>
              </w:rPr>
              <w:t>M</w:t>
            </w:r>
          </w:p>
        </w:tc>
        <w:tc>
          <w:tcPr>
            <w:tcW w:w="2552" w:type="dxa"/>
            <w:tcBorders>
              <w:left w:val="nil"/>
            </w:tcBorders>
          </w:tcPr>
          <w:p w14:paraId="7AF684A4" w14:textId="19ED3E38" w:rsidR="00E34FEE" w:rsidRPr="00A545C4" w:rsidRDefault="00E34FEE">
            <w:pPr>
              <w:rPr>
                <w:sz w:val="18"/>
                <w:szCs w:val="18"/>
              </w:rPr>
            </w:pPr>
          </w:p>
        </w:tc>
      </w:tr>
      <w:tr w:rsidR="00E34FEE" w14:paraId="4603E5C8" w14:textId="77777777" w:rsidTr="00A545C4">
        <w:tc>
          <w:tcPr>
            <w:tcW w:w="2089" w:type="dxa"/>
          </w:tcPr>
          <w:p w14:paraId="11D8BE83" w14:textId="77777777" w:rsidR="00E34FEE" w:rsidRDefault="00E34FEE">
            <w:pPr>
              <w:rPr>
                <w:sz w:val="18"/>
                <w:szCs w:val="18"/>
              </w:rPr>
            </w:pPr>
            <w:r>
              <w:rPr>
                <w:color w:val="221F1F"/>
                <w:sz w:val="18"/>
                <w:szCs w:val="18"/>
              </w:rPr>
              <w:t>4e</w:t>
            </w:r>
          </w:p>
        </w:tc>
        <w:tc>
          <w:tcPr>
            <w:tcW w:w="2090" w:type="dxa"/>
          </w:tcPr>
          <w:p w14:paraId="431172AB" w14:textId="77777777" w:rsidR="00E34FEE" w:rsidRDefault="00E34FEE">
            <w:pPr>
              <w:rPr>
                <w:sz w:val="18"/>
                <w:szCs w:val="18"/>
              </w:rPr>
            </w:pPr>
            <w:r>
              <w:rPr>
                <w:color w:val="221F1F"/>
                <w:sz w:val="18"/>
                <w:szCs w:val="18"/>
              </w:rPr>
              <w:t>78</w:t>
            </w:r>
          </w:p>
        </w:tc>
        <w:tc>
          <w:tcPr>
            <w:tcW w:w="1628" w:type="dxa"/>
            <w:tcBorders>
              <w:right w:val="nil"/>
            </w:tcBorders>
          </w:tcPr>
          <w:p w14:paraId="4482CE5C" w14:textId="352FE1D0" w:rsidR="00E34FEE" w:rsidRPr="00A545C4" w:rsidRDefault="00E34FEE">
            <w:pPr>
              <w:rPr>
                <w:sz w:val="18"/>
                <w:szCs w:val="18"/>
              </w:rPr>
            </w:pPr>
            <w:r w:rsidRPr="00A545C4">
              <w:rPr>
                <w:sz w:val="18"/>
                <w:szCs w:val="18"/>
              </w:rPr>
              <w:t>N</w:t>
            </w:r>
          </w:p>
        </w:tc>
        <w:tc>
          <w:tcPr>
            <w:tcW w:w="2552" w:type="dxa"/>
            <w:tcBorders>
              <w:left w:val="nil"/>
            </w:tcBorders>
          </w:tcPr>
          <w:p w14:paraId="0F68E41D" w14:textId="2B5D4BC0" w:rsidR="00E34FEE" w:rsidRPr="00A545C4" w:rsidRDefault="00E34FEE">
            <w:pPr>
              <w:rPr>
                <w:sz w:val="18"/>
                <w:szCs w:val="18"/>
              </w:rPr>
            </w:pPr>
          </w:p>
        </w:tc>
      </w:tr>
      <w:tr w:rsidR="00E34FEE" w14:paraId="20E02D90" w14:textId="77777777" w:rsidTr="00A545C4">
        <w:tc>
          <w:tcPr>
            <w:tcW w:w="2089" w:type="dxa"/>
          </w:tcPr>
          <w:p w14:paraId="1E92FACE" w14:textId="77777777" w:rsidR="00E34FEE" w:rsidRDefault="00E34FEE">
            <w:pPr>
              <w:rPr>
                <w:sz w:val="18"/>
                <w:szCs w:val="18"/>
              </w:rPr>
            </w:pPr>
            <w:r>
              <w:rPr>
                <w:color w:val="221F1F"/>
                <w:w w:val="115"/>
                <w:sz w:val="18"/>
                <w:szCs w:val="18"/>
              </w:rPr>
              <w:t>4f</w:t>
            </w:r>
          </w:p>
        </w:tc>
        <w:tc>
          <w:tcPr>
            <w:tcW w:w="2090" w:type="dxa"/>
          </w:tcPr>
          <w:p w14:paraId="07AC7FD0" w14:textId="77777777" w:rsidR="00E34FEE" w:rsidRDefault="00E34FEE">
            <w:pPr>
              <w:rPr>
                <w:sz w:val="18"/>
                <w:szCs w:val="18"/>
              </w:rPr>
            </w:pPr>
            <w:r>
              <w:rPr>
                <w:color w:val="221F1F"/>
                <w:sz w:val="18"/>
                <w:szCs w:val="18"/>
              </w:rPr>
              <w:t>79</w:t>
            </w:r>
          </w:p>
        </w:tc>
        <w:tc>
          <w:tcPr>
            <w:tcW w:w="1628" w:type="dxa"/>
            <w:tcBorders>
              <w:right w:val="nil"/>
            </w:tcBorders>
          </w:tcPr>
          <w:p w14:paraId="78E4D84F" w14:textId="15FD1B60" w:rsidR="00E34FEE" w:rsidRPr="00A545C4" w:rsidRDefault="00E34FEE">
            <w:pPr>
              <w:rPr>
                <w:sz w:val="18"/>
                <w:szCs w:val="18"/>
              </w:rPr>
            </w:pPr>
            <w:r w:rsidRPr="00A545C4">
              <w:rPr>
                <w:sz w:val="18"/>
                <w:szCs w:val="18"/>
              </w:rPr>
              <w:t>O</w:t>
            </w:r>
          </w:p>
        </w:tc>
        <w:tc>
          <w:tcPr>
            <w:tcW w:w="2552" w:type="dxa"/>
            <w:tcBorders>
              <w:left w:val="nil"/>
            </w:tcBorders>
          </w:tcPr>
          <w:p w14:paraId="7FB01345" w14:textId="2BB33B77" w:rsidR="00E34FEE" w:rsidRPr="00A545C4" w:rsidRDefault="00E34FEE">
            <w:pPr>
              <w:rPr>
                <w:sz w:val="18"/>
                <w:szCs w:val="18"/>
              </w:rPr>
            </w:pPr>
          </w:p>
        </w:tc>
      </w:tr>
      <w:tr w:rsidR="00E34FEE" w14:paraId="4D794CD1" w14:textId="77777777" w:rsidTr="00A545C4">
        <w:tc>
          <w:tcPr>
            <w:tcW w:w="2089" w:type="dxa"/>
          </w:tcPr>
          <w:p w14:paraId="5340AB94" w14:textId="77777777" w:rsidR="00E34FEE" w:rsidRDefault="00E34FEE">
            <w:pPr>
              <w:rPr>
                <w:sz w:val="18"/>
                <w:szCs w:val="18"/>
              </w:rPr>
            </w:pPr>
            <w:r>
              <w:rPr>
                <w:color w:val="221F1F"/>
                <w:sz w:val="18"/>
                <w:szCs w:val="18"/>
              </w:rPr>
              <w:t>50</w:t>
            </w:r>
          </w:p>
        </w:tc>
        <w:tc>
          <w:tcPr>
            <w:tcW w:w="2090" w:type="dxa"/>
          </w:tcPr>
          <w:p w14:paraId="7303246E" w14:textId="77777777" w:rsidR="00E34FEE" w:rsidRDefault="00E34FEE">
            <w:pPr>
              <w:rPr>
                <w:sz w:val="18"/>
                <w:szCs w:val="18"/>
              </w:rPr>
            </w:pPr>
            <w:r>
              <w:rPr>
                <w:color w:val="221F1F"/>
                <w:sz w:val="18"/>
                <w:szCs w:val="18"/>
              </w:rPr>
              <w:t>80</w:t>
            </w:r>
          </w:p>
        </w:tc>
        <w:tc>
          <w:tcPr>
            <w:tcW w:w="1628" w:type="dxa"/>
            <w:tcBorders>
              <w:right w:val="nil"/>
            </w:tcBorders>
          </w:tcPr>
          <w:p w14:paraId="2713C8A4" w14:textId="431C2EAE" w:rsidR="00E34FEE" w:rsidRPr="00A545C4" w:rsidRDefault="00E34FEE">
            <w:pPr>
              <w:rPr>
                <w:sz w:val="18"/>
                <w:szCs w:val="18"/>
              </w:rPr>
            </w:pPr>
            <w:r w:rsidRPr="00A545C4">
              <w:rPr>
                <w:sz w:val="18"/>
                <w:szCs w:val="18"/>
              </w:rPr>
              <w:t>P</w:t>
            </w:r>
          </w:p>
        </w:tc>
        <w:tc>
          <w:tcPr>
            <w:tcW w:w="2552" w:type="dxa"/>
            <w:tcBorders>
              <w:left w:val="nil"/>
            </w:tcBorders>
          </w:tcPr>
          <w:p w14:paraId="5A997DBB" w14:textId="1246D9BF" w:rsidR="00E34FEE" w:rsidRPr="00A545C4" w:rsidRDefault="00E34FEE">
            <w:pPr>
              <w:rPr>
                <w:sz w:val="18"/>
                <w:szCs w:val="18"/>
              </w:rPr>
            </w:pPr>
          </w:p>
        </w:tc>
      </w:tr>
      <w:tr w:rsidR="00E34FEE" w14:paraId="1E4DD046" w14:textId="77777777" w:rsidTr="00A545C4">
        <w:tc>
          <w:tcPr>
            <w:tcW w:w="2089" w:type="dxa"/>
          </w:tcPr>
          <w:p w14:paraId="4184DE9E" w14:textId="77777777" w:rsidR="00E34FEE" w:rsidRDefault="00E34FEE">
            <w:pPr>
              <w:rPr>
                <w:sz w:val="18"/>
                <w:szCs w:val="18"/>
              </w:rPr>
            </w:pPr>
            <w:r>
              <w:rPr>
                <w:color w:val="221F1F"/>
                <w:sz w:val="18"/>
                <w:szCs w:val="18"/>
              </w:rPr>
              <w:t>51</w:t>
            </w:r>
          </w:p>
        </w:tc>
        <w:tc>
          <w:tcPr>
            <w:tcW w:w="2090" w:type="dxa"/>
          </w:tcPr>
          <w:p w14:paraId="215D346F" w14:textId="77777777" w:rsidR="00E34FEE" w:rsidRDefault="00E34FEE">
            <w:pPr>
              <w:rPr>
                <w:sz w:val="18"/>
                <w:szCs w:val="18"/>
              </w:rPr>
            </w:pPr>
            <w:r>
              <w:rPr>
                <w:color w:val="221F1F"/>
                <w:sz w:val="18"/>
                <w:szCs w:val="18"/>
              </w:rPr>
              <w:t>81</w:t>
            </w:r>
          </w:p>
        </w:tc>
        <w:tc>
          <w:tcPr>
            <w:tcW w:w="1628" w:type="dxa"/>
            <w:tcBorders>
              <w:right w:val="nil"/>
            </w:tcBorders>
          </w:tcPr>
          <w:p w14:paraId="01E93709" w14:textId="6885E1F1" w:rsidR="00E34FEE" w:rsidRPr="00A545C4" w:rsidRDefault="00E34FEE">
            <w:pPr>
              <w:rPr>
                <w:sz w:val="18"/>
                <w:szCs w:val="18"/>
              </w:rPr>
            </w:pPr>
            <w:r w:rsidRPr="00A545C4">
              <w:rPr>
                <w:sz w:val="18"/>
                <w:szCs w:val="18"/>
              </w:rPr>
              <w:t>Q</w:t>
            </w:r>
          </w:p>
        </w:tc>
        <w:tc>
          <w:tcPr>
            <w:tcW w:w="2552" w:type="dxa"/>
            <w:tcBorders>
              <w:left w:val="nil"/>
            </w:tcBorders>
          </w:tcPr>
          <w:p w14:paraId="0FB1426C" w14:textId="41334FB6" w:rsidR="00E34FEE" w:rsidRPr="00A545C4" w:rsidRDefault="00E34FEE">
            <w:pPr>
              <w:rPr>
                <w:sz w:val="18"/>
                <w:szCs w:val="18"/>
              </w:rPr>
            </w:pPr>
          </w:p>
        </w:tc>
      </w:tr>
      <w:tr w:rsidR="00E34FEE" w14:paraId="67271207" w14:textId="77777777" w:rsidTr="00A545C4">
        <w:tc>
          <w:tcPr>
            <w:tcW w:w="2089" w:type="dxa"/>
          </w:tcPr>
          <w:p w14:paraId="2A3BD942" w14:textId="77777777" w:rsidR="00E34FEE" w:rsidRDefault="00E34FEE">
            <w:pPr>
              <w:rPr>
                <w:sz w:val="18"/>
                <w:szCs w:val="18"/>
              </w:rPr>
            </w:pPr>
            <w:r>
              <w:rPr>
                <w:color w:val="221F1F"/>
                <w:sz w:val="18"/>
                <w:szCs w:val="18"/>
              </w:rPr>
              <w:t>52</w:t>
            </w:r>
          </w:p>
        </w:tc>
        <w:tc>
          <w:tcPr>
            <w:tcW w:w="2090" w:type="dxa"/>
          </w:tcPr>
          <w:p w14:paraId="550A8BEC" w14:textId="77777777" w:rsidR="00E34FEE" w:rsidRDefault="00E34FEE">
            <w:pPr>
              <w:rPr>
                <w:sz w:val="18"/>
                <w:szCs w:val="18"/>
              </w:rPr>
            </w:pPr>
            <w:r>
              <w:rPr>
                <w:color w:val="221F1F"/>
                <w:sz w:val="18"/>
                <w:szCs w:val="18"/>
              </w:rPr>
              <w:t>82</w:t>
            </w:r>
          </w:p>
        </w:tc>
        <w:tc>
          <w:tcPr>
            <w:tcW w:w="1628" w:type="dxa"/>
            <w:tcBorders>
              <w:right w:val="nil"/>
            </w:tcBorders>
          </w:tcPr>
          <w:p w14:paraId="3E13216C" w14:textId="36AE80A1" w:rsidR="00E34FEE" w:rsidRPr="00A545C4" w:rsidRDefault="00E34FEE">
            <w:pPr>
              <w:rPr>
                <w:sz w:val="18"/>
                <w:szCs w:val="18"/>
              </w:rPr>
            </w:pPr>
            <w:r w:rsidRPr="00A545C4">
              <w:rPr>
                <w:sz w:val="18"/>
                <w:szCs w:val="18"/>
              </w:rPr>
              <w:t>R</w:t>
            </w:r>
          </w:p>
        </w:tc>
        <w:tc>
          <w:tcPr>
            <w:tcW w:w="2552" w:type="dxa"/>
            <w:tcBorders>
              <w:left w:val="nil"/>
            </w:tcBorders>
          </w:tcPr>
          <w:p w14:paraId="10A6B980" w14:textId="4F70D52A" w:rsidR="00E34FEE" w:rsidRPr="00A545C4" w:rsidRDefault="00E34FEE">
            <w:pPr>
              <w:rPr>
                <w:sz w:val="18"/>
                <w:szCs w:val="18"/>
              </w:rPr>
            </w:pPr>
          </w:p>
        </w:tc>
      </w:tr>
      <w:tr w:rsidR="00E34FEE" w14:paraId="28452073" w14:textId="77777777" w:rsidTr="00A545C4">
        <w:tc>
          <w:tcPr>
            <w:tcW w:w="2089" w:type="dxa"/>
          </w:tcPr>
          <w:p w14:paraId="60EB8F07" w14:textId="77777777" w:rsidR="00E34FEE" w:rsidRDefault="00E34FEE">
            <w:pPr>
              <w:rPr>
                <w:sz w:val="18"/>
                <w:szCs w:val="18"/>
              </w:rPr>
            </w:pPr>
            <w:r>
              <w:rPr>
                <w:color w:val="221F1F"/>
                <w:sz w:val="18"/>
                <w:szCs w:val="18"/>
              </w:rPr>
              <w:t>53</w:t>
            </w:r>
          </w:p>
        </w:tc>
        <w:tc>
          <w:tcPr>
            <w:tcW w:w="2090" w:type="dxa"/>
          </w:tcPr>
          <w:p w14:paraId="47DADC61" w14:textId="77777777" w:rsidR="00E34FEE" w:rsidRDefault="00E34FEE">
            <w:pPr>
              <w:rPr>
                <w:sz w:val="18"/>
                <w:szCs w:val="18"/>
              </w:rPr>
            </w:pPr>
            <w:r>
              <w:rPr>
                <w:color w:val="221F1F"/>
                <w:sz w:val="18"/>
                <w:szCs w:val="18"/>
              </w:rPr>
              <w:t>83</w:t>
            </w:r>
          </w:p>
        </w:tc>
        <w:tc>
          <w:tcPr>
            <w:tcW w:w="1628" w:type="dxa"/>
            <w:tcBorders>
              <w:right w:val="nil"/>
            </w:tcBorders>
          </w:tcPr>
          <w:p w14:paraId="3C3A7C45" w14:textId="55F7173B" w:rsidR="00E34FEE" w:rsidRPr="00A545C4" w:rsidRDefault="00E34FEE">
            <w:pPr>
              <w:rPr>
                <w:sz w:val="18"/>
                <w:szCs w:val="18"/>
              </w:rPr>
            </w:pPr>
            <w:r w:rsidRPr="00A545C4">
              <w:rPr>
                <w:sz w:val="18"/>
                <w:szCs w:val="18"/>
              </w:rPr>
              <w:t>S</w:t>
            </w:r>
          </w:p>
        </w:tc>
        <w:tc>
          <w:tcPr>
            <w:tcW w:w="2552" w:type="dxa"/>
            <w:tcBorders>
              <w:left w:val="nil"/>
            </w:tcBorders>
          </w:tcPr>
          <w:p w14:paraId="3245511A" w14:textId="596D6CE3" w:rsidR="00E34FEE" w:rsidRPr="00A545C4" w:rsidRDefault="00E34FEE">
            <w:pPr>
              <w:rPr>
                <w:sz w:val="18"/>
                <w:szCs w:val="18"/>
              </w:rPr>
            </w:pPr>
          </w:p>
        </w:tc>
      </w:tr>
      <w:tr w:rsidR="00E34FEE" w14:paraId="43FCC8F1" w14:textId="77777777" w:rsidTr="00A545C4">
        <w:tc>
          <w:tcPr>
            <w:tcW w:w="2089" w:type="dxa"/>
          </w:tcPr>
          <w:p w14:paraId="7EFA929F" w14:textId="77777777" w:rsidR="00E34FEE" w:rsidRDefault="00E34FEE">
            <w:pPr>
              <w:rPr>
                <w:sz w:val="18"/>
                <w:szCs w:val="18"/>
              </w:rPr>
            </w:pPr>
            <w:r>
              <w:rPr>
                <w:color w:val="221F1F"/>
                <w:sz w:val="18"/>
                <w:szCs w:val="18"/>
              </w:rPr>
              <w:t>54</w:t>
            </w:r>
          </w:p>
        </w:tc>
        <w:tc>
          <w:tcPr>
            <w:tcW w:w="2090" w:type="dxa"/>
          </w:tcPr>
          <w:p w14:paraId="6DD7DC77" w14:textId="77777777" w:rsidR="00E34FEE" w:rsidRDefault="00E34FEE">
            <w:pPr>
              <w:rPr>
                <w:sz w:val="18"/>
                <w:szCs w:val="18"/>
              </w:rPr>
            </w:pPr>
            <w:r>
              <w:rPr>
                <w:color w:val="221F1F"/>
                <w:sz w:val="18"/>
                <w:szCs w:val="18"/>
              </w:rPr>
              <w:t>84</w:t>
            </w:r>
          </w:p>
        </w:tc>
        <w:tc>
          <w:tcPr>
            <w:tcW w:w="1628" w:type="dxa"/>
            <w:tcBorders>
              <w:right w:val="nil"/>
            </w:tcBorders>
          </w:tcPr>
          <w:p w14:paraId="5D2279BF" w14:textId="3A411521" w:rsidR="00E34FEE" w:rsidRPr="00A545C4" w:rsidRDefault="00E34FEE">
            <w:pPr>
              <w:rPr>
                <w:sz w:val="18"/>
                <w:szCs w:val="18"/>
              </w:rPr>
            </w:pPr>
            <w:r w:rsidRPr="00A545C4">
              <w:rPr>
                <w:sz w:val="18"/>
                <w:szCs w:val="18"/>
              </w:rPr>
              <w:t>T</w:t>
            </w:r>
          </w:p>
        </w:tc>
        <w:tc>
          <w:tcPr>
            <w:tcW w:w="2552" w:type="dxa"/>
            <w:tcBorders>
              <w:left w:val="nil"/>
            </w:tcBorders>
          </w:tcPr>
          <w:p w14:paraId="0D31A111" w14:textId="76587302" w:rsidR="00E34FEE" w:rsidRPr="00A545C4" w:rsidRDefault="00E34FEE">
            <w:pPr>
              <w:rPr>
                <w:sz w:val="18"/>
                <w:szCs w:val="18"/>
              </w:rPr>
            </w:pPr>
          </w:p>
        </w:tc>
      </w:tr>
      <w:tr w:rsidR="00E34FEE" w14:paraId="20FB7C8E" w14:textId="77777777" w:rsidTr="00A545C4">
        <w:tc>
          <w:tcPr>
            <w:tcW w:w="2089" w:type="dxa"/>
          </w:tcPr>
          <w:p w14:paraId="53B58F21" w14:textId="77777777" w:rsidR="00E34FEE" w:rsidRDefault="00E34FEE">
            <w:pPr>
              <w:rPr>
                <w:sz w:val="18"/>
                <w:szCs w:val="18"/>
              </w:rPr>
            </w:pPr>
            <w:r>
              <w:rPr>
                <w:color w:val="221F1F"/>
                <w:sz w:val="18"/>
                <w:szCs w:val="18"/>
              </w:rPr>
              <w:t>55</w:t>
            </w:r>
          </w:p>
        </w:tc>
        <w:tc>
          <w:tcPr>
            <w:tcW w:w="2090" w:type="dxa"/>
          </w:tcPr>
          <w:p w14:paraId="7740CD10" w14:textId="77777777" w:rsidR="00E34FEE" w:rsidRDefault="00E34FEE">
            <w:pPr>
              <w:rPr>
                <w:sz w:val="18"/>
                <w:szCs w:val="18"/>
              </w:rPr>
            </w:pPr>
            <w:r>
              <w:rPr>
                <w:color w:val="221F1F"/>
                <w:sz w:val="18"/>
                <w:szCs w:val="18"/>
              </w:rPr>
              <w:t>85</w:t>
            </w:r>
          </w:p>
        </w:tc>
        <w:tc>
          <w:tcPr>
            <w:tcW w:w="1628" w:type="dxa"/>
            <w:tcBorders>
              <w:right w:val="nil"/>
            </w:tcBorders>
          </w:tcPr>
          <w:p w14:paraId="7FD806D2" w14:textId="03FCC49C" w:rsidR="00E34FEE" w:rsidRPr="00A545C4" w:rsidRDefault="00E34FEE">
            <w:pPr>
              <w:rPr>
                <w:sz w:val="18"/>
                <w:szCs w:val="18"/>
              </w:rPr>
            </w:pPr>
            <w:r w:rsidRPr="00A545C4">
              <w:rPr>
                <w:sz w:val="18"/>
                <w:szCs w:val="18"/>
              </w:rPr>
              <w:t>U</w:t>
            </w:r>
          </w:p>
        </w:tc>
        <w:tc>
          <w:tcPr>
            <w:tcW w:w="2552" w:type="dxa"/>
            <w:tcBorders>
              <w:left w:val="nil"/>
            </w:tcBorders>
          </w:tcPr>
          <w:p w14:paraId="0C07C41E" w14:textId="540CA402" w:rsidR="00E34FEE" w:rsidRPr="00A545C4" w:rsidRDefault="00E34FEE">
            <w:pPr>
              <w:rPr>
                <w:sz w:val="18"/>
                <w:szCs w:val="18"/>
              </w:rPr>
            </w:pPr>
          </w:p>
        </w:tc>
      </w:tr>
      <w:tr w:rsidR="00E34FEE" w14:paraId="59BF682A" w14:textId="77777777" w:rsidTr="00A545C4">
        <w:tc>
          <w:tcPr>
            <w:tcW w:w="2089" w:type="dxa"/>
          </w:tcPr>
          <w:p w14:paraId="6AE61C44" w14:textId="77777777" w:rsidR="00E34FEE" w:rsidRDefault="00E34FEE">
            <w:pPr>
              <w:rPr>
                <w:sz w:val="18"/>
                <w:szCs w:val="18"/>
              </w:rPr>
            </w:pPr>
            <w:r>
              <w:rPr>
                <w:color w:val="221F1F"/>
                <w:sz w:val="18"/>
                <w:szCs w:val="18"/>
              </w:rPr>
              <w:t>56</w:t>
            </w:r>
          </w:p>
        </w:tc>
        <w:tc>
          <w:tcPr>
            <w:tcW w:w="2090" w:type="dxa"/>
          </w:tcPr>
          <w:p w14:paraId="18D73DE3" w14:textId="77777777" w:rsidR="00E34FEE" w:rsidRDefault="00E34FEE">
            <w:pPr>
              <w:rPr>
                <w:sz w:val="18"/>
                <w:szCs w:val="18"/>
              </w:rPr>
            </w:pPr>
            <w:r>
              <w:rPr>
                <w:color w:val="221F1F"/>
                <w:sz w:val="18"/>
                <w:szCs w:val="18"/>
              </w:rPr>
              <w:t>86</w:t>
            </w:r>
          </w:p>
        </w:tc>
        <w:tc>
          <w:tcPr>
            <w:tcW w:w="1628" w:type="dxa"/>
            <w:tcBorders>
              <w:right w:val="nil"/>
            </w:tcBorders>
          </w:tcPr>
          <w:p w14:paraId="6864A113" w14:textId="30901573" w:rsidR="00E34FEE" w:rsidRPr="00A545C4" w:rsidRDefault="00E34FEE">
            <w:pPr>
              <w:rPr>
                <w:sz w:val="18"/>
                <w:szCs w:val="18"/>
              </w:rPr>
            </w:pPr>
            <w:r w:rsidRPr="00A545C4">
              <w:rPr>
                <w:sz w:val="18"/>
                <w:szCs w:val="18"/>
              </w:rPr>
              <w:t>V</w:t>
            </w:r>
          </w:p>
        </w:tc>
        <w:tc>
          <w:tcPr>
            <w:tcW w:w="2552" w:type="dxa"/>
            <w:tcBorders>
              <w:left w:val="nil"/>
            </w:tcBorders>
          </w:tcPr>
          <w:p w14:paraId="146DF792" w14:textId="0360B86E" w:rsidR="00E34FEE" w:rsidRPr="00A545C4" w:rsidRDefault="00E34FEE">
            <w:pPr>
              <w:rPr>
                <w:sz w:val="18"/>
                <w:szCs w:val="18"/>
              </w:rPr>
            </w:pPr>
          </w:p>
        </w:tc>
      </w:tr>
      <w:tr w:rsidR="00E34FEE" w14:paraId="75B71DDC" w14:textId="77777777" w:rsidTr="00A545C4">
        <w:tc>
          <w:tcPr>
            <w:tcW w:w="2089" w:type="dxa"/>
          </w:tcPr>
          <w:p w14:paraId="1F0C0214" w14:textId="77777777" w:rsidR="00E34FEE" w:rsidRDefault="00E34FEE">
            <w:pPr>
              <w:rPr>
                <w:sz w:val="18"/>
                <w:szCs w:val="18"/>
              </w:rPr>
            </w:pPr>
            <w:r>
              <w:rPr>
                <w:color w:val="221F1F"/>
                <w:sz w:val="18"/>
                <w:szCs w:val="18"/>
              </w:rPr>
              <w:t>57</w:t>
            </w:r>
          </w:p>
        </w:tc>
        <w:tc>
          <w:tcPr>
            <w:tcW w:w="2090" w:type="dxa"/>
          </w:tcPr>
          <w:p w14:paraId="2AB8858B" w14:textId="77777777" w:rsidR="00E34FEE" w:rsidRDefault="00E34FEE">
            <w:pPr>
              <w:rPr>
                <w:sz w:val="18"/>
                <w:szCs w:val="18"/>
              </w:rPr>
            </w:pPr>
            <w:r>
              <w:rPr>
                <w:color w:val="221F1F"/>
                <w:sz w:val="18"/>
                <w:szCs w:val="18"/>
              </w:rPr>
              <w:t>87</w:t>
            </w:r>
          </w:p>
        </w:tc>
        <w:tc>
          <w:tcPr>
            <w:tcW w:w="1628" w:type="dxa"/>
            <w:tcBorders>
              <w:right w:val="nil"/>
            </w:tcBorders>
          </w:tcPr>
          <w:p w14:paraId="2758E47B" w14:textId="5482E8AB" w:rsidR="00E34FEE" w:rsidRPr="00A545C4" w:rsidRDefault="00E34FEE">
            <w:pPr>
              <w:rPr>
                <w:sz w:val="18"/>
                <w:szCs w:val="18"/>
              </w:rPr>
            </w:pPr>
            <w:r w:rsidRPr="00A545C4">
              <w:rPr>
                <w:sz w:val="18"/>
                <w:szCs w:val="18"/>
              </w:rPr>
              <w:t>W</w:t>
            </w:r>
          </w:p>
        </w:tc>
        <w:tc>
          <w:tcPr>
            <w:tcW w:w="2552" w:type="dxa"/>
            <w:tcBorders>
              <w:left w:val="nil"/>
            </w:tcBorders>
          </w:tcPr>
          <w:p w14:paraId="03E7FBE4" w14:textId="1243F7B7" w:rsidR="00E34FEE" w:rsidRPr="00A545C4" w:rsidRDefault="00E34FEE">
            <w:pPr>
              <w:rPr>
                <w:sz w:val="18"/>
                <w:szCs w:val="18"/>
              </w:rPr>
            </w:pPr>
          </w:p>
        </w:tc>
      </w:tr>
      <w:tr w:rsidR="00E34FEE" w14:paraId="2900E3D1" w14:textId="77777777" w:rsidTr="00A545C4">
        <w:tc>
          <w:tcPr>
            <w:tcW w:w="2089" w:type="dxa"/>
          </w:tcPr>
          <w:p w14:paraId="0D017E6E" w14:textId="77777777" w:rsidR="00E34FEE" w:rsidRDefault="00E34FEE">
            <w:pPr>
              <w:rPr>
                <w:sz w:val="18"/>
                <w:szCs w:val="18"/>
              </w:rPr>
            </w:pPr>
            <w:r>
              <w:rPr>
                <w:color w:val="221F1F"/>
                <w:sz w:val="18"/>
                <w:szCs w:val="18"/>
              </w:rPr>
              <w:t>58</w:t>
            </w:r>
          </w:p>
        </w:tc>
        <w:tc>
          <w:tcPr>
            <w:tcW w:w="2090" w:type="dxa"/>
          </w:tcPr>
          <w:p w14:paraId="0D5BFF08" w14:textId="77777777" w:rsidR="00E34FEE" w:rsidRDefault="00E34FEE">
            <w:pPr>
              <w:rPr>
                <w:sz w:val="18"/>
                <w:szCs w:val="18"/>
              </w:rPr>
            </w:pPr>
            <w:r>
              <w:rPr>
                <w:color w:val="221F1F"/>
                <w:sz w:val="18"/>
                <w:szCs w:val="18"/>
              </w:rPr>
              <w:t>88</w:t>
            </w:r>
          </w:p>
        </w:tc>
        <w:tc>
          <w:tcPr>
            <w:tcW w:w="1628" w:type="dxa"/>
            <w:tcBorders>
              <w:right w:val="nil"/>
            </w:tcBorders>
          </w:tcPr>
          <w:p w14:paraId="35CC91B9" w14:textId="6BA5E9F2" w:rsidR="00E34FEE" w:rsidRPr="00A545C4" w:rsidRDefault="00E34FEE">
            <w:pPr>
              <w:rPr>
                <w:sz w:val="18"/>
                <w:szCs w:val="18"/>
              </w:rPr>
            </w:pPr>
            <w:r w:rsidRPr="00A545C4">
              <w:rPr>
                <w:sz w:val="18"/>
                <w:szCs w:val="18"/>
              </w:rPr>
              <w:t>X</w:t>
            </w:r>
          </w:p>
        </w:tc>
        <w:tc>
          <w:tcPr>
            <w:tcW w:w="2552" w:type="dxa"/>
            <w:tcBorders>
              <w:left w:val="nil"/>
            </w:tcBorders>
          </w:tcPr>
          <w:p w14:paraId="1D538ACF" w14:textId="5D644B34" w:rsidR="00E34FEE" w:rsidRPr="00A545C4" w:rsidRDefault="00E34FEE">
            <w:pPr>
              <w:rPr>
                <w:sz w:val="18"/>
                <w:szCs w:val="18"/>
              </w:rPr>
            </w:pPr>
          </w:p>
        </w:tc>
      </w:tr>
      <w:tr w:rsidR="00E34FEE" w14:paraId="7EC913F3" w14:textId="77777777" w:rsidTr="00A545C4">
        <w:tc>
          <w:tcPr>
            <w:tcW w:w="2089" w:type="dxa"/>
          </w:tcPr>
          <w:p w14:paraId="2230A0BE" w14:textId="77777777" w:rsidR="00E34FEE" w:rsidRDefault="00E34FEE">
            <w:pPr>
              <w:rPr>
                <w:sz w:val="18"/>
                <w:szCs w:val="18"/>
              </w:rPr>
            </w:pPr>
            <w:r>
              <w:rPr>
                <w:color w:val="221F1F"/>
                <w:sz w:val="18"/>
                <w:szCs w:val="18"/>
              </w:rPr>
              <w:t>59</w:t>
            </w:r>
          </w:p>
        </w:tc>
        <w:tc>
          <w:tcPr>
            <w:tcW w:w="2090" w:type="dxa"/>
          </w:tcPr>
          <w:p w14:paraId="3E936E5E" w14:textId="77777777" w:rsidR="00E34FEE" w:rsidRDefault="00E34FEE">
            <w:pPr>
              <w:rPr>
                <w:sz w:val="18"/>
                <w:szCs w:val="18"/>
              </w:rPr>
            </w:pPr>
            <w:r>
              <w:rPr>
                <w:color w:val="221F1F"/>
                <w:sz w:val="18"/>
                <w:szCs w:val="18"/>
              </w:rPr>
              <w:t>89</w:t>
            </w:r>
          </w:p>
        </w:tc>
        <w:tc>
          <w:tcPr>
            <w:tcW w:w="1628" w:type="dxa"/>
            <w:tcBorders>
              <w:right w:val="nil"/>
            </w:tcBorders>
          </w:tcPr>
          <w:p w14:paraId="7020F6DC" w14:textId="393AB059" w:rsidR="00E34FEE" w:rsidRPr="00A545C4" w:rsidRDefault="00E34FEE">
            <w:pPr>
              <w:rPr>
                <w:sz w:val="18"/>
                <w:szCs w:val="18"/>
              </w:rPr>
            </w:pPr>
            <w:r w:rsidRPr="00A545C4">
              <w:rPr>
                <w:sz w:val="18"/>
                <w:szCs w:val="18"/>
              </w:rPr>
              <w:t>Y</w:t>
            </w:r>
          </w:p>
        </w:tc>
        <w:tc>
          <w:tcPr>
            <w:tcW w:w="2552" w:type="dxa"/>
            <w:tcBorders>
              <w:left w:val="nil"/>
            </w:tcBorders>
          </w:tcPr>
          <w:p w14:paraId="38FDE1B8" w14:textId="7DB238D1" w:rsidR="00E34FEE" w:rsidRPr="00A545C4" w:rsidRDefault="00E34FEE">
            <w:pPr>
              <w:rPr>
                <w:sz w:val="18"/>
                <w:szCs w:val="18"/>
              </w:rPr>
            </w:pPr>
          </w:p>
        </w:tc>
      </w:tr>
      <w:tr w:rsidR="00E34FEE" w14:paraId="0580DDA4" w14:textId="77777777" w:rsidTr="00A545C4">
        <w:tc>
          <w:tcPr>
            <w:tcW w:w="2089" w:type="dxa"/>
          </w:tcPr>
          <w:p w14:paraId="030F55C1" w14:textId="77777777" w:rsidR="00E34FEE" w:rsidRDefault="00E34FEE">
            <w:pPr>
              <w:rPr>
                <w:sz w:val="18"/>
                <w:szCs w:val="18"/>
              </w:rPr>
            </w:pPr>
            <w:r>
              <w:rPr>
                <w:color w:val="221F1F"/>
                <w:sz w:val="18"/>
                <w:szCs w:val="18"/>
              </w:rPr>
              <w:t>5a</w:t>
            </w:r>
          </w:p>
        </w:tc>
        <w:tc>
          <w:tcPr>
            <w:tcW w:w="2090" w:type="dxa"/>
          </w:tcPr>
          <w:p w14:paraId="7E5985FB" w14:textId="77777777" w:rsidR="00E34FEE" w:rsidRDefault="00E34FEE">
            <w:pPr>
              <w:rPr>
                <w:sz w:val="18"/>
                <w:szCs w:val="18"/>
              </w:rPr>
            </w:pPr>
            <w:r>
              <w:rPr>
                <w:color w:val="221F1F"/>
                <w:sz w:val="18"/>
                <w:szCs w:val="18"/>
              </w:rPr>
              <w:t>90</w:t>
            </w:r>
          </w:p>
        </w:tc>
        <w:tc>
          <w:tcPr>
            <w:tcW w:w="1628" w:type="dxa"/>
            <w:tcBorders>
              <w:right w:val="nil"/>
            </w:tcBorders>
          </w:tcPr>
          <w:p w14:paraId="34DAB4FB" w14:textId="088D7B7D" w:rsidR="00E34FEE" w:rsidRPr="00A545C4" w:rsidRDefault="00E34FEE">
            <w:pPr>
              <w:rPr>
                <w:sz w:val="18"/>
                <w:szCs w:val="18"/>
              </w:rPr>
            </w:pPr>
            <w:r w:rsidRPr="00A545C4">
              <w:rPr>
                <w:sz w:val="18"/>
                <w:szCs w:val="18"/>
              </w:rPr>
              <w:t>Z</w:t>
            </w:r>
          </w:p>
        </w:tc>
        <w:tc>
          <w:tcPr>
            <w:tcW w:w="2552" w:type="dxa"/>
            <w:tcBorders>
              <w:left w:val="nil"/>
            </w:tcBorders>
          </w:tcPr>
          <w:p w14:paraId="4B75E938" w14:textId="19D7D830" w:rsidR="00E34FEE" w:rsidRPr="00A545C4" w:rsidRDefault="00E34FEE">
            <w:pPr>
              <w:rPr>
                <w:sz w:val="18"/>
                <w:szCs w:val="18"/>
              </w:rPr>
            </w:pPr>
          </w:p>
        </w:tc>
      </w:tr>
      <w:tr w:rsidR="00E34FEE" w14:paraId="74D76FC3" w14:textId="77777777" w:rsidTr="00A545C4">
        <w:tc>
          <w:tcPr>
            <w:tcW w:w="2089" w:type="dxa"/>
          </w:tcPr>
          <w:p w14:paraId="3BC39D51" w14:textId="77777777" w:rsidR="00E34FEE" w:rsidRDefault="00E34FEE">
            <w:pPr>
              <w:rPr>
                <w:sz w:val="18"/>
                <w:szCs w:val="18"/>
              </w:rPr>
            </w:pPr>
            <w:r>
              <w:rPr>
                <w:color w:val="221F1F"/>
                <w:w w:val="95"/>
                <w:sz w:val="18"/>
                <w:szCs w:val="18"/>
              </w:rPr>
              <w:t>5b</w:t>
            </w:r>
          </w:p>
        </w:tc>
        <w:tc>
          <w:tcPr>
            <w:tcW w:w="2090" w:type="dxa"/>
          </w:tcPr>
          <w:p w14:paraId="5A7703DE" w14:textId="77777777" w:rsidR="00E34FEE" w:rsidRDefault="00E34FEE">
            <w:pPr>
              <w:rPr>
                <w:sz w:val="18"/>
                <w:szCs w:val="18"/>
              </w:rPr>
            </w:pPr>
            <w:r>
              <w:rPr>
                <w:color w:val="221F1F"/>
                <w:sz w:val="18"/>
                <w:szCs w:val="18"/>
              </w:rPr>
              <w:t>91</w:t>
            </w:r>
          </w:p>
        </w:tc>
        <w:tc>
          <w:tcPr>
            <w:tcW w:w="1628" w:type="dxa"/>
            <w:tcBorders>
              <w:right w:val="nil"/>
            </w:tcBorders>
          </w:tcPr>
          <w:p w14:paraId="396F4BF8" w14:textId="212E9346" w:rsidR="00E34FEE" w:rsidRPr="00A545C4" w:rsidRDefault="00E34FEE">
            <w:pPr>
              <w:rPr>
                <w:sz w:val="18"/>
                <w:szCs w:val="18"/>
              </w:rPr>
            </w:pPr>
            <w:r w:rsidRPr="00A545C4">
              <w:rPr>
                <w:sz w:val="18"/>
                <w:szCs w:val="18"/>
              </w:rPr>
              <w:t>[</w:t>
            </w:r>
          </w:p>
        </w:tc>
        <w:tc>
          <w:tcPr>
            <w:tcW w:w="2552" w:type="dxa"/>
            <w:tcBorders>
              <w:left w:val="nil"/>
            </w:tcBorders>
          </w:tcPr>
          <w:p w14:paraId="22DC3484" w14:textId="1506B3A2" w:rsidR="00E34FEE" w:rsidRPr="00A545C4" w:rsidRDefault="00A545C4">
            <w:pPr>
              <w:rPr>
                <w:sz w:val="18"/>
                <w:szCs w:val="18"/>
              </w:rPr>
            </w:pPr>
            <w:r>
              <w:rPr>
                <w:sz w:val="18"/>
                <w:szCs w:val="18"/>
              </w:rPr>
              <w:t xml:space="preserve">(Left / </w:t>
            </w:r>
            <w:proofErr w:type="gramStart"/>
            <w:r w:rsidR="00E34FEE" w:rsidRPr="00A545C4">
              <w:rPr>
                <w:sz w:val="18"/>
                <w:szCs w:val="18"/>
              </w:rPr>
              <w:t>Opening  Bracket</w:t>
            </w:r>
            <w:proofErr w:type="gramEnd"/>
            <w:r w:rsidR="00E34FEE" w:rsidRPr="00A545C4">
              <w:rPr>
                <w:sz w:val="18"/>
                <w:szCs w:val="18"/>
              </w:rPr>
              <w:t>)</w:t>
            </w:r>
          </w:p>
        </w:tc>
      </w:tr>
      <w:tr w:rsidR="00E34FEE" w14:paraId="4545DFF2" w14:textId="77777777" w:rsidTr="00A545C4">
        <w:tc>
          <w:tcPr>
            <w:tcW w:w="2089" w:type="dxa"/>
          </w:tcPr>
          <w:p w14:paraId="07E77472" w14:textId="77777777" w:rsidR="00E34FEE" w:rsidRDefault="00E34FEE">
            <w:pPr>
              <w:rPr>
                <w:sz w:val="18"/>
                <w:szCs w:val="18"/>
              </w:rPr>
            </w:pPr>
            <w:r>
              <w:rPr>
                <w:color w:val="221F1F"/>
                <w:sz w:val="18"/>
                <w:szCs w:val="18"/>
              </w:rPr>
              <w:t>5c</w:t>
            </w:r>
          </w:p>
        </w:tc>
        <w:tc>
          <w:tcPr>
            <w:tcW w:w="2090" w:type="dxa"/>
          </w:tcPr>
          <w:p w14:paraId="556ADC68" w14:textId="77777777" w:rsidR="00E34FEE" w:rsidRDefault="00E34FEE">
            <w:pPr>
              <w:rPr>
                <w:sz w:val="18"/>
                <w:szCs w:val="18"/>
              </w:rPr>
            </w:pPr>
            <w:r>
              <w:rPr>
                <w:color w:val="221F1F"/>
                <w:sz w:val="18"/>
                <w:szCs w:val="18"/>
              </w:rPr>
              <w:t>92</w:t>
            </w:r>
          </w:p>
        </w:tc>
        <w:tc>
          <w:tcPr>
            <w:tcW w:w="1628" w:type="dxa"/>
            <w:tcBorders>
              <w:right w:val="nil"/>
            </w:tcBorders>
          </w:tcPr>
          <w:p w14:paraId="1F834887" w14:textId="3F92B858" w:rsidR="00E34FEE" w:rsidRPr="00A545C4" w:rsidRDefault="00E34FEE">
            <w:pPr>
              <w:rPr>
                <w:sz w:val="18"/>
                <w:szCs w:val="18"/>
              </w:rPr>
            </w:pPr>
            <w:r w:rsidRPr="00A545C4">
              <w:rPr>
                <w:sz w:val="18"/>
                <w:szCs w:val="18"/>
              </w:rPr>
              <w:t>\</w:t>
            </w:r>
          </w:p>
        </w:tc>
        <w:tc>
          <w:tcPr>
            <w:tcW w:w="2552" w:type="dxa"/>
            <w:tcBorders>
              <w:left w:val="nil"/>
            </w:tcBorders>
          </w:tcPr>
          <w:p w14:paraId="7F9654F3" w14:textId="7801EEAF" w:rsidR="00E34FEE" w:rsidRPr="00A545C4" w:rsidRDefault="00A545C4">
            <w:pPr>
              <w:rPr>
                <w:sz w:val="18"/>
                <w:szCs w:val="18"/>
              </w:rPr>
            </w:pPr>
            <w:r>
              <w:rPr>
                <w:sz w:val="18"/>
                <w:szCs w:val="18"/>
              </w:rPr>
              <w:t xml:space="preserve">(Back </w:t>
            </w:r>
            <w:r w:rsidR="00E34FEE" w:rsidRPr="00A545C4">
              <w:rPr>
                <w:sz w:val="18"/>
                <w:szCs w:val="18"/>
              </w:rPr>
              <w:t>Slash)</w:t>
            </w:r>
          </w:p>
        </w:tc>
      </w:tr>
      <w:tr w:rsidR="00E34FEE" w14:paraId="63A898BB" w14:textId="77777777" w:rsidTr="00A545C4">
        <w:tc>
          <w:tcPr>
            <w:tcW w:w="2089" w:type="dxa"/>
          </w:tcPr>
          <w:p w14:paraId="24AD0F86" w14:textId="77777777" w:rsidR="00E34FEE" w:rsidRDefault="00E34FEE">
            <w:pPr>
              <w:rPr>
                <w:sz w:val="18"/>
                <w:szCs w:val="18"/>
              </w:rPr>
            </w:pPr>
            <w:r>
              <w:rPr>
                <w:color w:val="221F1F"/>
                <w:w w:val="95"/>
                <w:sz w:val="18"/>
                <w:szCs w:val="18"/>
              </w:rPr>
              <w:t>5d</w:t>
            </w:r>
          </w:p>
        </w:tc>
        <w:tc>
          <w:tcPr>
            <w:tcW w:w="2090" w:type="dxa"/>
          </w:tcPr>
          <w:p w14:paraId="1E393B88" w14:textId="77777777" w:rsidR="00E34FEE" w:rsidRDefault="00E34FEE">
            <w:pPr>
              <w:rPr>
                <w:sz w:val="18"/>
                <w:szCs w:val="18"/>
              </w:rPr>
            </w:pPr>
            <w:r>
              <w:rPr>
                <w:color w:val="221F1F"/>
                <w:sz w:val="18"/>
                <w:szCs w:val="18"/>
              </w:rPr>
              <w:t>93</w:t>
            </w:r>
          </w:p>
        </w:tc>
        <w:tc>
          <w:tcPr>
            <w:tcW w:w="1628" w:type="dxa"/>
            <w:tcBorders>
              <w:right w:val="nil"/>
            </w:tcBorders>
          </w:tcPr>
          <w:p w14:paraId="3B89FF48" w14:textId="1AA72123" w:rsidR="00E34FEE" w:rsidRPr="00A545C4" w:rsidRDefault="00E34FEE">
            <w:pPr>
              <w:rPr>
                <w:sz w:val="18"/>
                <w:szCs w:val="18"/>
              </w:rPr>
            </w:pPr>
            <w:r w:rsidRPr="00A545C4">
              <w:rPr>
                <w:sz w:val="18"/>
                <w:szCs w:val="18"/>
              </w:rPr>
              <w:t>]</w:t>
            </w:r>
          </w:p>
        </w:tc>
        <w:tc>
          <w:tcPr>
            <w:tcW w:w="2552" w:type="dxa"/>
            <w:tcBorders>
              <w:left w:val="nil"/>
            </w:tcBorders>
          </w:tcPr>
          <w:p w14:paraId="14AD9E8F" w14:textId="4167A354" w:rsidR="00E34FEE" w:rsidRPr="00A545C4" w:rsidRDefault="00A545C4">
            <w:pPr>
              <w:rPr>
                <w:sz w:val="18"/>
                <w:szCs w:val="18"/>
              </w:rPr>
            </w:pPr>
            <w:r>
              <w:rPr>
                <w:sz w:val="18"/>
                <w:szCs w:val="18"/>
              </w:rPr>
              <w:t xml:space="preserve">(Right / </w:t>
            </w:r>
            <w:proofErr w:type="gramStart"/>
            <w:r w:rsidR="00E34FEE" w:rsidRPr="00A545C4">
              <w:rPr>
                <w:sz w:val="18"/>
                <w:szCs w:val="18"/>
              </w:rPr>
              <w:t>Closing  Bracket</w:t>
            </w:r>
            <w:proofErr w:type="gramEnd"/>
            <w:r w:rsidR="00E34FEE" w:rsidRPr="00A545C4">
              <w:rPr>
                <w:sz w:val="18"/>
                <w:szCs w:val="18"/>
              </w:rPr>
              <w:t>)</w:t>
            </w:r>
          </w:p>
        </w:tc>
      </w:tr>
      <w:tr w:rsidR="00E34FEE" w14:paraId="22AA0FED" w14:textId="77777777" w:rsidTr="00A545C4">
        <w:tc>
          <w:tcPr>
            <w:tcW w:w="2089" w:type="dxa"/>
          </w:tcPr>
          <w:p w14:paraId="55F83465" w14:textId="77777777" w:rsidR="00E34FEE" w:rsidRDefault="00E34FEE">
            <w:pPr>
              <w:rPr>
                <w:sz w:val="18"/>
                <w:szCs w:val="18"/>
              </w:rPr>
            </w:pPr>
            <w:r>
              <w:rPr>
                <w:color w:val="221F1F"/>
                <w:sz w:val="18"/>
                <w:szCs w:val="18"/>
              </w:rPr>
              <w:t>5e</w:t>
            </w:r>
          </w:p>
        </w:tc>
        <w:tc>
          <w:tcPr>
            <w:tcW w:w="2090" w:type="dxa"/>
          </w:tcPr>
          <w:p w14:paraId="2DFEE733" w14:textId="77777777" w:rsidR="00E34FEE" w:rsidRDefault="00E34FEE">
            <w:pPr>
              <w:rPr>
                <w:sz w:val="18"/>
                <w:szCs w:val="18"/>
              </w:rPr>
            </w:pPr>
            <w:r>
              <w:rPr>
                <w:color w:val="221F1F"/>
                <w:sz w:val="18"/>
                <w:szCs w:val="18"/>
              </w:rPr>
              <w:t>94</w:t>
            </w:r>
          </w:p>
        </w:tc>
        <w:tc>
          <w:tcPr>
            <w:tcW w:w="1628" w:type="dxa"/>
            <w:tcBorders>
              <w:right w:val="nil"/>
            </w:tcBorders>
          </w:tcPr>
          <w:p w14:paraId="56F3722B" w14:textId="3E38D9E0" w:rsidR="00E34FEE" w:rsidRPr="00A545C4" w:rsidRDefault="00E34FEE">
            <w:pPr>
              <w:rPr>
                <w:sz w:val="18"/>
                <w:szCs w:val="18"/>
              </w:rPr>
            </w:pPr>
            <w:r w:rsidRPr="00A545C4">
              <w:rPr>
                <w:sz w:val="18"/>
                <w:szCs w:val="18"/>
              </w:rPr>
              <w:t>^</w:t>
            </w:r>
          </w:p>
        </w:tc>
        <w:tc>
          <w:tcPr>
            <w:tcW w:w="2552" w:type="dxa"/>
            <w:tcBorders>
              <w:left w:val="nil"/>
            </w:tcBorders>
          </w:tcPr>
          <w:p w14:paraId="26F86792" w14:textId="0593AFD9" w:rsidR="00E34FEE" w:rsidRPr="00A545C4" w:rsidRDefault="00A545C4">
            <w:pPr>
              <w:rPr>
                <w:sz w:val="18"/>
                <w:szCs w:val="18"/>
              </w:rPr>
            </w:pPr>
            <w:r>
              <w:rPr>
                <w:sz w:val="18"/>
                <w:szCs w:val="18"/>
              </w:rPr>
              <w:t xml:space="preserve">(Caret / </w:t>
            </w:r>
            <w:r w:rsidR="00E34FEE" w:rsidRPr="00A545C4">
              <w:rPr>
                <w:sz w:val="18"/>
                <w:szCs w:val="18"/>
              </w:rPr>
              <w:t>Circumﬂex)</w:t>
            </w:r>
          </w:p>
        </w:tc>
      </w:tr>
      <w:tr w:rsidR="00E34FEE" w14:paraId="11044347" w14:textId="77777777" w:rsidTr="00A545C4">
        <w:tc>
          <w:tcPr>
            <w:tcW w:w="2089" w:type="dxa"/>
          </w:tcPr>
          <w:p w14:paraId="7131C04D" w14:textId="77777777" w:rsidR="00E34FEE" w:rsidRDefault="00E34FEE">
            <w:pPr>
              <w:rPr>
                <w:sz w:val="18"/>
                <w:szCs w:val="18"/>
              </w:rPr>
            </w:pPr>
            <w:r>
              <w:rPr>
                <w:color w:val="221F1F"/>
                <w:w w:val="115"/>
                <w:sz w:val="18"/>
                <w:szCs w:val="18"/>
              </w:rPr>
              <w:t>5f</w:t>
            </w:r>
          </w:p>
        </w:tc>
        <w:tc>
          <w:tcPr>
            <w:tcW w:w="2090" w:type="dxa"/>
          </w:tcPr>
          <w:p w14:paraId="1CAB3592" w14:textId="77777777" w:rsidR="00E34FEE" w:rsidRDefault="00E34FEE">
            <w:pPr>
              <w:rPr>
                <w:sz w:val="18"/>
                <w:szCs w:val="18"/>
              </w:rPr>
            </w:pPr>
            <w:r>
              <w:rPr>
                <w:color w:val="221F1F"/>
                <w:sz w:val="18"/>
                <w:szCs w:val="18"/>
              </w:rPr>
              <w:t>95</w:t>
            </w:r>
          </w:p>
        </w:tc>
        <w:tc>
          <w:tcPr>
            <w:tcW w:w="1628" w:type="dxa"/>
            <w:tcBorders>
              <w:right w:val="nil"/>
            </w:tcBorders>
          </w:tcPr>
          <w:p w14:paraId="5FBBDD11" w14:textId="6A40FED5" w:rsidR="00E34FEE" w:rsidRPr="00A545C4" w:rsidRDefault="00E34FEE">
            <w:pPr>
              <w:rPr>
                <w:sz w:val="18"/>
                <w:szCs w:val="18"/>
              </w:rPr>
            </w:pPr>
            <w:r w:rsidRPr="00A545C4">
              <w:rPr>
                <w:sz w:val="18"/>
                <w:szCs w:val="18"/>
              </w:rPr>
              <w:t>_</w:t>
            </w:r>
          </w:p>
        </w:tc>
        <w:tc>
          <w:tcPr>
            <w:tcW w:w="2552" w:type="dxa"/>
            <w:tcBorders>
              <w:left w:val="nil"/>
            </w:tcBorders>
          </w:tcPr>
          <w:p w14:paraId="6F32F595" w14:textId="5A8748EC" w:rsidR="00E34FEE" w:rsidRPr="00A545C4" w:rsidRDefault="00E34FEE">
            <w:pPr>
              <w:rPr>
                <w:sz w:val="18"/>
                <w:szCs w:val="18"/>
              </w:rPr>
            </w:pPr>
            <w:r w:rsidRPr="00A545C4">
              <w:rPr>
                <w:sz w:val="18"/>
                <w:szCs w:val="18"/>
              </w:rPr>
              <w:t>(Underscore)</w:t>
            </w:r>
          </w:p>
        </w:tc>
      </w:tr>
      <w:tr w:rsidR="00E34FEE" w14:paraId="5986CC4F" w14:textId="77777777" w:rsidTr="00A545C4">
        <w:tc>
          <w:tcPr>
            <w:tcW w:w="2089" w:type="dxa"/>
          </w:tcPr>
          <w:p w14:paraId="6B95AEDE" w14:textId="77777777" w:rsidR="00E34FEE" w:rsidRDefault="00E34FEE">
            <w:pPr>
              <w:rPr>
                <w:sz w:val="18"/>
                <w:szCs w:val="18"/>
              </w:rPr>
            </w:pPr>
            <w:r>
              <w:rPr>
                <w:color w:val="221F1F"/>
                <w:sz w:val="18"/>
                <w:szCs w:val="18"/>
              </w:rPr>
              <w:t>60</w:t>
            </w:r>
          </w:p>
        </w:tc>
        <w:tc>
          <w:tcPr>
            <w:tcW w:w="2090" w:type="dxa"/>
          </w:tcPr>
          <w:p w14:paraId="68625DB4" w14:textId="77777777" w:rsidR="00E34FEE" w:rsidRDefault="00E34FEE">
            <w:pPr>
              <w:rPr>
                <w:sz w:val="18"/>
                <w:szCs w:val="18"/>
              </w:rPr>
            </w:pPr>
            <w:r>
              <w:rPr>
                <w:color w:val="221F1F"/>
                <w:sz w:val="18"/>
                <w:szCs w:val="18"/>
              </w:rPr>
              <w:t>96</w:t>
            </w:r>
          </w:p>
        </w:tc>
        <w:tc>
          <w:tcPr>
            <w:tcW w:w="1628" w:type="dxa"/>
            <w:tcBorders>
              <w:right w:val="nil"/>
            </w:tcBorders>
          </w:tcPr>
          <w:p w14:paraId="7C725015" w14:textId="0E453FE4" w:rsidR="00E34FEE" w:rsidRPr="00A545C4" w:rsidRDefault="00E34FEE">
            <w:pPr>
              <w:rPr>
                <w:sz w:val="18"/>
                <w:szCs w:val="18"/>
              </w:rPr>
            </w:pPr>
            <w:r w:rsidRPr="00A545C4">
              <w:rPr>
                <w:sz w:val="18"/>
                <w:szCs w:val="18"/>
              </w:rPr>
              <w:t>'</w:t>
            </w:r>
          </w:p>
        </w:tc>
        <w:tc>
          <w:tcPr>
            <w:tcW w:w="2552" w:type="dxa"/>
            <w:tcBorders>
              <w:left w:val="nil"/>
            </w:tcBorders>
          </w:tcPr>
          <w:p w14:paraId="20B1A154" w14:textId="2981F872" w:rsidR="00E34FEE" w:rsidRPr="00A545C4" w:rsidRDefault="00A545C4">
            <w:pPr>
              <w:rPr>
                <w:sz w:val="18"/>
                <w:szCs w:val="18"/>
              </w:rPr>
            </w:pPr>
            <w:r>
              <w:rPr>
                <w:sz w:val="18"/>
                <w:szCs w:val="18"/>
              </w:rPr>
              <w:t xml:space="preserve">(Grave </w:t>
            </w:r>
            <w:r w:rsidR="00E34FEE" w:rsidRPr="00A545C4">
              <w:rPr>
                <w:sz w:val="18"/>
                <w:szCs w:val="18"/>
              </w:rPr>
              <w:t>Accent)</w:t>
            </w:r>
          </w:p>
        </w:tc>
      </w:tr>
      <w:tr w:rsidR="00E34FEE" w14:paraId="76C8B143" w14:textId="77777777" w:rsidTr="00A545C4">
        <w:tc>
          <w:tcPr>
            <w:tcW w:w="2089" w:type="dxa"/>
          </w:tcPr>
          <w:p w14:paraId="2358E6C4" w14:textId="77777777" w:rsidR="00E34FEE" w:rsidRDefault="00E34FEE">
            <w:pPr>
              <w:rPr>
                <w:sz w:val="18"/>
                <w:szCs w:val="18"/>
              </w:rPr>
            </w:pPr>
            <w:r>
              <w:rPr>
                <w:color w:val="221F1F"/>
                <w:sz w:val="18"/>
                <w:szCs w:val="18"/>
              </w:rPr>
              <w:t>61</w:t>
            </w:r>
          </w:p>
        </w:tc>
        <w:tc>
          <w:tcPr>
            <w:tcW w:w="2090" w:type="dxa"/>
          </w:tcPr>
          <w:p w14:paraId="2499AE8B" w14:textId="77777777" w:rsidR="00E34FEE" w:rsidRDefault="00E34FEE">
            <w:pPr>
              <w:rPr>
                <w:sz w:val="18"/>
                <w:szCs w:val="18"/>
              </w:rPr>
            </w:pPr>
            <w:r>
              <w:rPr>
                <w:color w:val="221F1F"/>
                <w:sz w:val="18"/>
                <w:szCs w:val="18"/>
              </w:rPr>
              <w:t>97</w:t>
            </w:r>
          </w:p>
        </w:tc>
        <w:tc>
          <w:tcPr>
            <w:tcW w:w="1628" w:type="dxa"/>
            <w:tcBorders>
              <w:right w:val="nil"/>
            </w:tcBorders>
          </w:tcPr>
          <w:p w14:paraId="1EE34EF1" w14:textId="4DCC175C" w:rsidR="00E34FEE" w:rsidRPr="00A545C4" w:rsidRDefault="00E34FEE">
            <w:pPr>
              <w:rPr>
                <w:sz w:val="18"/>
                <w:szCs w:val="18"/>
              </w:rPr>
            </w:pPr>
            <w:r w:rsidRPr="00A545C4">
              <w:rPr>
                <w:sz w:val="18"/>
                <w:szCs w:val="18"/>
              </w:rPr>
              <w:t>a</w:t>
            </w:r>
          </w:p>
        </w:tc>
        <w:tc>
          <w:tcPr>
            <w:tcW w:w="2552" w:type="dxa"/>
            <w:tcBorders>
              <w:left w:val="nil"/>
            </w:tcBorders>
          </w:tcPr>
          <w:p w14:paraId="36C9CCF5" w14:textId="4355CDFC" w:rsidR="00E34FEE" w:rsidRPr="00A545C4" w:rsidRDefault="00E34FEE">
            <w:pPr>
              <w:rPr>
                <w:sz w:val="18"/>
                <w:szCs w:val="18"/>
              </w:rPr>
            </w:pPr>
          </w:p>
        </w:tc>
      </w:tr>
      <w:tr w:rsidR="00E34FEE" w14:paraId="140C5FB5" w14:textId="77777777" w:rsidTr="00A545C4">
        <w:tc>
          <w:tcPr>
            <w:tcW w:w="2089" w:type="dxa"/>
          </w:tcPr>
          <w:p w14:paraId="0C454484" w14:textId="77777777" w:rsidR="00E34FEE" w:rsidRDefault="00E34FEE">
            <w:pPr>
              <w:rPr>
                <w:sz w:val="18"/>
                <w:szCs w:val="18"/>
              </w:rPr>
            </w:pPr>
            <w:r>
              <w:rPr>
                <w:color w:val="221F1F"/>
                <w:sz w:val="18"/>
                <w:szCs w:val="18"/>
              </w:rPr>
              <w:t>62</w:t>
            </w:r>
          </w:p>
        </w:tc>
        <w:tc>
          <w:tcPr>
            <w:tcW w:w="2090" w:type="dxa"/>
          </w:tcPr>
          <w:p w14:paraId="58622217" w14:textId="77777777" w:rsidR="00E34FEE" w:rsidRDefault="00E34FEE">
            <w:pPr>
              <w:rPr>
                <w:sz w:val="18"/>
                <w:szCs w:val="18"/>
              </w:rPr>
            </w:pPr>
            <w:r>
              <w:rPr>
                <w:color w:val="221F1F"/>
                <w:sz w:val="18"/>
                <w:szCs w:val="18"/>
              </w:rPr>
              <w:t>98</w:t>
            </w:r>
          </w:p>
        </w:tc>
        <w:tc>
          <w:tcPr>
            <w:tcW w:w="1628" w:type="dxa"/>
            <w:tcBorders>
              <w:right w:val="nil"/>
            </w:tcBorders>
          </w:tcPr>
          <w:p w14:paraId="7EA4604A" w14:textId="42BDEDB7" w:rsidR="00E34FEE" w:rsidRPr="00A545C4" w:rsidRDefault="00E34FEE">
            <w:pPr>
              <w:rPr>
                <w:sz w:val="18"/>
                <w:szCs w:val="18"/>
              </w:rPr>
            </w:pPr>
            <w:r w:rsidRPr="00A545C4">
              <w:rPr>
                <w:sz w:val="18"/>
                <w:szCs w:val="18"/>
              </w:rPr>
              <w:t>b</w:t>
            </w:r>
          </w:p>
        </w:tc>
        <w:tc>
          <w:tcPr>
            <w:tcW w:w="2552" w:type="dxa"/>
            <w:tcBorders>
              <w:left w:val="nil"/>
            </w:tcBorders>
          </w:tcPr>
          <w:p w14:paraId="47C2B7A7" w14:textId="3E6EFBC8" w:rsidR="00E34FEE" w:rsidRPr="00A545C4" w:rsidRDefault="00E34FEE">
            <w:pPr>
              <w:rPr>
                <w:sz w:val="18"/>
                <w:szCs w:val="18"/>
              </w:rPr>
            </w:pPr>
          </w:p>
        </w:tc>
      </w:tr>
      <w:tr w:rsidR="00E34FEE" w14:paraId="4BAB6E7E" w14:textId="77777777" w:rsidTr="00A545C4">
        <w:tc>
          <w:tcPr>
            <w:tcW w:w="2089" w:type="dxa"/>
          </w:tcPr>
          <w:p w14:paraId="39C054A8" w14:textId="77777777" w:rsidR="00E34FEE" w:rsidRDefault="00E34FEE">
            <w:pPr>
              <w:rPr>
                <w:sz w:val="18"/>
                <w:szCs w:val="18"/>
              </w:rPr>
            </w:pPr>
            <w:r>
              <w:rPr>
                <w:color w:val="221F1F"/>
                <w:sz w:val="18"/>
                <w:szCs w:val="18"/>
              </w:rPr>
              <w:t>63</w:t>
            </w:r>
          </w:p>
        </w:tc>
        <w:tc>
          <w:tcPr>
            <w:tcW w:w="2090" w:type="dxa"/>
          </w:tcPr>
          <w:p w14:paraId="227C89D3" w14:textId="77777777" w:rsidR="00E34FEE" w:rsidRDefault="00E34FEE">
            <w:pPr>
              <w:rPr>
                <w:sz w:val="18"/>
                <w:szCs w:val="18"/>
              </w:rPr>
            </w:pPr>
            <w:r>
              <w:rPr>
                <w:color w:val="221F1F"/>
                <w:sz w:val="18"/>
                <w:szCs w:val="18"/>
              </w:rPr>
              <w:t>99</w:t>
            </w:r>
          </w:p>
        </w:tc>
        <w:tc>
          <w:tcPr>
            <w:tcW w:w="1628" w:type="dxa"/>
            <w:tcBorders>
              <w:right w:val="nil"/>
            </w:tcBorders>
          </w:tcPr>
          <w:p w14:paraId="6DBA14E0" w14:textId="29F9E896" w:rsidR="00E34FEE" w:rsidRPr="00A545C4" w:rsidRDefault="00E34FEE">
            <w:pPr>
              <w:rPr>
                <w:sz w:val="18"/>
                <w:szCs w:val="18"/>
              </w:rPr>
            </w:pPr>
            <w:r w:rsidRPr="00A545C4">
              <w:rPr>
                <w:sz w:val="18"/>
                <w:szCs w:val="18"/>
              </w:rPr>
              <w:t>c</w:t>
            </w:r>
          </w:p>
        </w:tc>
        <w:tc>
          <w:tcPr>
            <w:tcW w:w="2552" w:type="dxa"/>
            <w:tcBorders>
              <w:left w:val="nil"/>
            </w:tcBorders>
          </w:tcPr>
          <w:p w14:paraId="1EC0207F" w14:textId="6984E2B3" w:rsidR="00E34FEE" w:rsidRPr="00A545C4" w:rsidRDefault="00E34FEE">
            <w:pPr>
              <w:rPr>
                <w:sz w:val="18"/>
                <w:szCs w:val="18"/>
              </w:rPr>
            </w:pPr>
          </w:p>
        </w:tc>
      </w:tr>
      <w:tr w:rsidR="00E34FEE" w14:paraId="598A45DC" w14:textId="77777777" w:rsidTr="00A545C4">
        <w:tc>
          <w:tcPr>
            <w:tcW w:w="2089" w:type="dxa"/>
          </w:tcPr>
          <w:p w14:paraId="0ABAC71F" w14:textId="77777777" w:rsidR="00E34FEE" w:rsidRDefault="00E34FEE">
            <w:pPr>
              <w:rPr>
                <w:sz w:val="18"/>
                <w:szCs w:val="18"/>
              </w:rPr>
            </w:pPr>
            <w:r>
              <w:rPr>
                <w:color w:val="221F1F"/>
                <w:sz w:val="18"/>
                <w:szCs w:val="18"/>
              </w:rPr>
              <w:t>64</w:t>
            </w:r>
          </w:p>
        </w:tc>
        <w:tc>
          <w:tcPr>
            <w:tcW w:w="2090" w:type="dxa"/>
          </w:tcPr>
          <w:p w14:paraId="3A75A097" w14:textId="77777777" w:rsidR="00E34FEE" w:rsidRDefault="00E34FEE">
            <w:pPr>
              <w:rPr>
                <w:sz w:val="18"/>
                <w:szCs w:val="18"/>
              </w:rPr>
            </w:pPr>
            <w:r>
              <w:rPr>
                <w:color w:val="221F1F"/>
                <w:sz w:val="18"/>
                <w:szCs w:val="18"/>
              </w:rPr>
              <w:t>100</w:t>
            </w:r>
          </w:p>
        </w:tc>
        <w:tc>
          <w:tcPr>
            <w:tcW w:w="1628" w:type="dxa"/>
            <w:tcBorders>
              <w:right w:val="nil"/>
            </w:tcBorders>
          </w:tcPr>
          <w:p w14:paraId="56802DE3" w14:textId="1CEF2405" w:rsidR="00E34FEE" w:rsidRPr="00A545C4" w:rsidRDefault="00E34FEE">
            <w:pPr>
              <w:rPr>
                <w:sz w:val="18"/>
                <w:szCs w:val="18"/>
              </w:rPr>
            </w:pPr>
            <w:r w:rsidRPr="00A545C4">
              <w:rPr>
                <w:sz w:val="18"/>
                <w:szCs w:val="18"/>
              </w:rPr>
              <w:t>d</w:t>
            </w:r>
          </w:p>
        </w:tc>
        <w:tc>
          <w:tcPr>
            <w:tcW w:w="2552" w:type="dxa"/>
            <w:tcBorders>
              <w:left w:val="nil"/>
            </w:tcBorders>
          </w:tcPr>
          <w:p w14:paraId="4D9EA0C3" w14:textId="3ECB6BB0" w:rsidR="00E34FEE" w:rsidRPr="00A545C4" w:rsidRDefault="00E34FEE">
            <w:pPr>
              <w:rPr>
                <w:sz w:val="18"/>
                <w:szCs w:val="18"/>
              </w:rPr>
            </w:pPr>
          </w:p>
        </w:tc>
      </w:tr>
      <w:tr w:rsidR="00E34FEE" w14:paraId="72230F36" w14:textId="77777777" w:rsidTr="00A545C4">
        <w:tc>
          <w:tcPr>
            <w:tcW w:w="2089" w:type="dxa"/>
          </w:tcPr>
          <w:p w14:paraId="28A6EDC7" w14:textId="77777777" w:rsidR="00E34FEE" w:rsidRDefault="00E34FEE">
            <w:pPr>
              <w:rPr>
                <w:sz w:val="18"/>
                <w:szCs w:val="18"/>
              </w:rPr>
            </w:pPr>
            <w:r>
              <w:rPr>
                <w:color w:val="221F1F"/>
                <w:sz w:val="18"/>
                <w:szCs w:val="18"/>
              </w:rPr>
              <w:t>65</w:t>
            </w:r>
          </w:p>
        </w:tc>
        <w:tc>
          <w:tcPr>
            <w:tcW w:w="2090" w:type="dxa"/>
          </w:tcPr>
          <w:p w14:paraId="26FCB181" w14:textId="77777777" w:rsidR="00E34FEE" w:rsidRDefault="00E34FEE">
            <w:pPr>
              <w:rPr>
                <w:sz w:val="18"/>
                <w:szCs w:val="18"/>
              </w:rPr>
            </w:pPr>
            <w:r>
              <w:rPr>
                <w:color w:val="221F1F"/>
                <w:sz w:val="18"/>
                <w:szCs w:val="18"/>
              </w:rPr>
              <w:t>101</w:t>
            </w:r>
          </w:p>
        </w:tc>
        <w:tc>
          <w:tcPr>
            <w:tcW w:w="1628" w:type="dxa"/>
            <w:tcBorders>
              <w:right w:val="nil"/>
            </w:tcBorders>
          </w:tcPr>
          <w:p w14:paraId="11E93ABD" w14:textId="50574704" w:rsidR="00E34FEE" w:rsidRPr="00A545C4" w:rsidRDefault="00E34FEE">
            <w:pPr>
              <w:rPr>
                <w:sz w:val="18"/>
                <w:szCs w:val="18"/>
              </w:rPr>
            </w:pPr>
            <w:r w:rsidRPr="00A545C4">
              <w:rPr>
                <w:sz w:val="18"/>
                <w:szCs w:val="18"/>
              </w:rPr>
              <w:t>e</w:t>
            </w:r>
          </w:p>
        </w:tc>
        <w:tc>
          <w:tcPr>
            <w:tcW w:w="2552" w:type="dxa"/>
            <w:tcBorders>
              <w:left w:val="nil"/>
            </w:tcBorders>
          </w:tcPr>
          <w:p w14:paraId="47325CE8" w14:textId="0E1B8202" w:rsidR="00E34FEE" w:rsidRPr="00A545C4" w:rsidRDefault="00E34FEE">
            <w:pPr>
              <w:rPr>
                <w:sz w:val="18"/>
                <w:szCs w:val="18"/>
              </w:rPr>
            </w:pPr>
          </w:p>
        </w:tc>
      </w:tr>
      <w:tr w:rsidR="00E34FEE" w14:paraId="42A813E1" w14:textId="77777777" w:rsidTr="00A545C4">
        <w:tc>
          <w:tcPr>
            <w:tcW w:w="2089" w:type="dxa"/>
          </w:tcPr>
          <w:p w14:paraId="460B9024" w14:textId="77777777" w:rsidR="00E34FEE" w:rsidRDefault="00E34FEE">
            <w:pPr>
              <w:rPr>
                <w:sz w:val="18"/>
                <w:szCs w:val="18"/>
              </w:rPr>
            </w:pPr>
            <w:r>
              <w:rPr>
                <w:color w:val="221F1F"/>
                <w:sz w:val="18"/>
                <w:szCs w:val="18"/>
              </w:rPr>
              <w:t>66</w:t>
            </w:r>
          </w:p>
        </w:tc>
        <w:tc>
          <w:tcPr>
            <w:tcW w:w="2090" w:type="dxa"/>
          </w:tcPr>
          <w:p w14:paraId="44A582EE" w14:textId="77777777" w:rsidR="00E34FEE" w:rsidRDefault="00E34FEE">
            <w:pPr>
              <w:rPr>
                <w:sz w:val="18"/>
                <w:szCs w:val="18"/>
              </w:rPr>
            </w:pPr>
            <w:r>
              <w:rPr>
                <w:color w:val="221F1F"/>
                <w:sz w:val="18"/>
                <w:szCs w:val="18"/>
              </w:rPr>
              <w:t>102</w:t>
            </w:r>
          </w:p>
        </w:tc>
        <w:tc>
          <w:tcPr>
            <w:tcW w:w="1628" w:type="dxa"/>
            <w:tcBorders>
              <w:right w:val="nil"/>
            </w:tcBorders>
          </w:tcPr>
          <w:p w14:paraId="18CD45DC" w14:textId="5BE80496" w:rsidR="00E34FEE" w:rsidRPr="00A545C4" w:rsidRDefault="00E34FEE">
            <w:pPr>
              <w:rPr>
                <w:sz w:val="18"/>
                <w:szCs w:val="18"/>
              </w:rPr>
            </w:pPr>
            <w:r w:rsidRPr="00A545C4">
              <w:rPr>
                <w:sz w:val="18"/>
                <w:szCs w:val="18"/>
              </w:rPr>
              <w:t>f</w:t>
            </w:r>
          </w:p>
        </w:tc>
        <w:tc>
          <w:tcPr>
            <w:tcW w:w="2552" w:type="dxa"/>
            <w:tcBorders>
              <w:left w:val="nil"/>
            </w:tcBorders>
          </w:tcPr>
          <w:p w14:paraId="1C9CB3BD" w14:textId="1FA36F0D" w:rsidR="00E34FEE" w:rsidRPr="00A545C4" w:rsidRDefault="00E34FEE">
            <w:pPr>
              <w:rPr>
                <w:sz w:val="18"/>
                <w:szCs w:val="18"/>
              </w:rPr>
            </w:pPr>
          </w:p>
        </w:tc>
      </w:tr>
      <w:tr w:rsidR="00E34FEE" w14:paraId="7B3BD4A1" w14:textId="77777777" w:rsidTr="00A545C4">
        <w:tc>
          <w:tcPr>
            <w:tcW w:w="2089" w:type="dxa"/>
          </w:tcPr>
          <w:p w14:paraId="450F7DBF" w14:textId="77777777" w:rsidR="00E34FEE" w:rsidRDefault="00E34FEE">
            <w:pPr>
              <w:rPr>
                <w:sz w:val="18"/>
                <w:szCs w:val="18"/>
              </w:rPr>
            </w:pPr>
            <w:r>
              <w:rPr>
                <w:color w:val="221F1F"/>
                <w:sz w:val="18"/>
                <w:szCs w:val="18"/>
              </w:rPr>
              <w:t>67</w:t>
            </w:r>
          </w:p>
        </w:tc>
        <w:tc>
          <w:tcPr>
            <w:tcW w:w="2090" w:type="dxa"/>
          </w:tcPr>
          <w:p w14:paraId="7E57EE83" w14:textId="77777777" w:rsidR="00E34FEE" w:rsidRDefault="00E34FEE">
            <w:pPr>
              <w:rPr>
                <w:sz w:val="18"/>
                <w:szCs w:val="18"/>
              </w:rPr>
            </w:pPr>
            <w:r>
              <w:rPr>
                <w:color w:val="221F1F"/>
                <w:sz w:val="18"/>
                <w:szCs w:val="18"/>
              </w:rPr>
              <w:t>103</w:t>
            </w:r>
          </w:p>
        </w:tc>
        <w:tc>
          <w:tcPr>
            <w:tcW w:w="1628" w:type="dxa"/>
            <w:tcBorders>
              <w:right w:val="nil"/>
            </w:tcBorders>
          </w:tcPr>
          <w:p w14:paraId="43F4B26C" w14:textId="34597181" w:rsidR="00E34FEE" w:rsidRPr="00A545C4" w:rsidRDefault="00E34FEE">
            <w:pPr>
              <w:rPr>
                <w:sz w:val="18"/>
                <w:szCs w:val="18"/>
              </w:rPr>
            </w:pPr>
            <w:r w:rsidRPr="00A545C4">
              <w:rPr>
                <w:sz w:val="18"/>
                <w:szCs w:val="18"/>
              </w:rPr>
              <w:t>g</w:t>
            </w:r>
          </w:p>
        </w:tc>
        <w:tc>
          <w:tcPr>
            <w:tcW w:w="2552" w:type="dxa"/>
            <w:tcBorders>
              <w:left w:val="nil"/>
            </w:tcBorders>
          </w:tcPr>
          <w:p w14:paraId="0E660789" w14:textId="28F40465" w:rsidR="00E34FEE" w:rsidRPr="00A545C4" w:rsidRDefault="00E34FEE">
            <w:pPr>
              <w:rPr>
                <w:sz w:val="18"/>
                <w:szCs w:val="18"/>
              </w:rPr>
            </w:pPr>
          </w:p>
        </w:tc>
      </w:tr>
      <w:tr w:rsidR="00E34FEE" w14:paraId="6D72DBC2" w14:textId="77777777" w:rsidTr="00A545C4">
        <w:tc>
          <w:tcPr>
            <w:tcW w:w="2089" w:type="dxa"/>
          </w:tcPr>
          <w:p w14:paraId="415917BA" w14:textId="77777777" w:rsidR="00E34FEE" w:rsidRDefault="00E34FEE">
            <w:pPr>
              <w:rPr>
                <w:sz w:val="18"/>
                <w:szCs w:val="18"/>
              </w:rPr>
            </w:pPr>
            <w:r>
              <w:rPr>
                <w:color w:val="221F1F"/>
                <w:sz w:val="18"/>
                <w:szCs w:val="18"/>
              </w:rPr>
              <w:t>68</w:t>
            </w:r>
          </w:p>
        </w:tc>
        <w:tc>
          <w:tcPr>
            <w:tcW w:w="2090" w:type="dxa"/>
          </w:tcPr>
          <w:p w14:paraId="11F02280" w14:textId="77777777" w:rsidR="00E34FEE" w:rsidRDefault="00E34FEE">
            <w:pPr>
              <w:rPr>
                <w:sz w:val="18"/>
                <w:szCs w:val="18"/>
              </w:rPr>
            </w:pPr>
            <w:r>
              <w:rPr>
                <w:color w:val="221F1F"/>
                <w:sz w:val="18"/>
                <w:szCs w:val="18"/>
              </w:rPr>
              <w:t>104</w:t>
            </w:r>
          </w:p>
        </w:tc>
        <w:tc>
          <w:tcPr>
            <w:tcW w:w="1628" w:type="dxa"/>
            <w:tcBorders>
              <w:right w:val="nil"/>
            </w:tcBorders>
          </w:tcPr>
          <w:p w14:paraId="1530C96E" w14:textId="05418EAD" w:rsidR="00E34FEE" w:rsidRPr="00A545C4" w:rsidRDefault="00E34FEE">
            <w:pPr>
              <w:rPr>
                <w:sz w:val="18"/>
                <w:szCs w:val="18"/>
              </w:rPr>
            </w:pPr>
            <w:r w:rsidRPr="00A545C4">
              <w:rPr>
                <w:sz w:val="18"/>
                <w:szCs w:val="18"/>
              </w:rPr>
              <w:t>h</w:t>
            </w:r>
          </w:p>
        </w:tc>
        <w:tc>
          <w:tcPr>
            <w:tcW w:w="2552" w:type="dxa"/>
            <w:tcBorders>
              <w:left w:val="nil"/>
            </w:tcBorders>
          </w:tcPr>
          <w:p w14:paraId="44683981" w14:textId="1BB4E1A7" w:rsidR="00E34FEE" w:rsidRPr="00A545C4" w:rsidRDefault="00E34FEE">
            <w:pPr>
              <w:rPr>
                <w:sz w:val="18"/>
                <w:szCs w:val="18"/>
              </w:rPr>
            </w:pPr>
          </w:p>
        </w:tc>
      </w:tr>
      <w:tr w:rsidR="00E34FEE" w14:paraId="26A4738A" w14:textId="77777777" w:rsidTr="00A545C4">
        <w:tc>
          <w:tcPr>
            <w:tcW w:w="2089" w:type="dxa"/>
          </w:tcPr>
          <w:p w14:paraId="6A658FC5" w14:textId="77777777" w:rsidR="00E34FEE" w:rsidRDefault="00E34FEE">
            <w:pPr>
              <w:rPr>
                <w:sz w:val="18"/>
                <w:szCs w:val="18"/>
              </w:rPr>
            </w:pPr>
            <w:r>
              <w:rPr>
                <w:color w:val="221F1F"/>
                <w:sz w:val="18"/>
                <w:szCs w:val="18"/>
              </w:rPr>
              <w:t>69</w:t>
            </w:r>
          </w:p>
        </w:tc>
        <w:tc>
          <w:tcPr>
            <w:tcW w:w="2090" w:type="dxa"/>
          </w:tcPr>
          <w:p w14:paraId="554960CA" w14:textId="77777777" w:rsidR="00E34FEE" w:rsidRDefault="00E34FEE">
            <w:pPr>
              <w:rPr>
                <w:sz w:val="18"/>
                <w:szCs w:val="18"/>
              </w:rPr>
            </w:pPr>
            <w:r>
              <w:rPr>
                <w:color w:val="221F1F"/>
                <w:sz w:val="18"/>
                <w:szCs w:val="18"/>
              </w:rPr>
              <w:t>105</w:t>
            </w:r>
          </w:p>
        </w:tc>
        <w:tc>
          <w:tcPr>
            <w:tcW w:w="1628" w:type="dxa"/>
            <w:tcBorders>
              <w:right w:val="nil"/>
            </w:tcBorders>
          </w:tcPr>
          <w:p w14:paraId="69A94FBE" w14:textId="4599B47B" w:rsidR="00E34FEE" w:rsidRPr="00A545C4" w:rsidRDefault="00E34FEE">
            <w:pPr>
              <w:rPr>
                <w:sz w:val="18"/>
                <w:szCs w:val="18"/>
              </w:rPr>
            </w:pPr>
            <w:proofErr w:type="spellStart"/>
            <w:r w:rsidRPr="00A545C4">
              <w:rPr>
                <w:sz w:val="18"/>
                <w:szCs w:val="18"/>
              </w:rPr>
              <w:t>i</w:t>
            </w:r>
            <w:proofErr w:type="spellEnd"/>
          </w:p>
        </w:tc>
        <w:tc>
          <w:tcPr>
            <w:tcW w:w="2552" w:type="dxa"/>
            <w:tcBorders>
              <w:left w:val="nil"/>
            </w:tcBorders>
          </w:tcPr>
          <w:p w14:paraId="7B13189F" w14:textId="428A1022" w:rsidR="00E34FEE" w:rsidRPr="00A545C4" w:rsidRDefault="00E34FEE">
            <w:pPr>
              <w:rPr>
                <w:sz w:val="18"/>
                <w:szCs w:val="18"/>
              </w:rPr>
            </w:pPr>
          </w:p>
        </w:tc>
      </w:tr>
      <w:tr w:rsidR="00E34FEE" w14:paraId="15D50257" w14:textId="77777777" w:rsidTr="00A545C4">
        <w:tc>
          <w:tcPr>
            <w:tcW w:w="2089" w:type="dxa"/>
          </w:tcPr>
          <w:p w14:paraId="0DF13EA4" w14:textId="77777777" w:rsidR="00E34FEE" w:rsidRDefault="00E34FEE">
            <w:pPr>
              <w:rPr>
                <w:sz w:val="18"/>
                <w:szCs w:val="18"/>
              </w:rPr>
            </w:pPr>
            <w:r>
              <w:rPr>
                <w:color w:val="221F1F"/>
                <w:sz w:val="18"/>
                <w:szCs w:val="18"/>
              </w:rPr>
              <w:t>6a</w:t>
            </w:r>
          </w:p>
        </w:tc>
        <w:tc>
          <w:tcPr>
            <w:tcW w:w="2090" w:type="dxa"/>
          </w:tcPr>
          <w:p w14:paraId="7AFCD452" w14:textId="77777777" w:rsidR="00E34FEE" w:rsidRDefault="00E34FEE">
            <w:pPr>
              <w:rPr>
                <w:sz w:val="18"/>
                <w:szCs w:val="18"/>
              </w:rPr>
            </w:pPr>
            <w:r>
              <w:rPr>
                <w:color w:val="221F1F"/>
                <w:sz w:val="18"/>
                <w:szCs w:val="18"/>
              </w:rPr>
              <w:t>106</w:t>
            </w:r>
          </w:p>
        </w:tc>
        <w:tc>
          <w:tcPr>
            <w:tcW w:w="1628" w:type="dxa"/>
            <w:tcBorders>
              <w:right w:val="nil"/>
            </w:tcBorders>
          </w:tcPr>
          <w:p w14:paraId="068128B4" w14:textId="5B164175" w:rsidR="00E34FEE" w:rsidRPr="00A545C4" w:rsidRDefault="00E34FEE">
            <w:pPr>
              <w:rPr>
                <w:sz w:val="18"/>
                <w:szCs w:val="18"/>
              </w:rPr>
            </w:pPr>
            <w:r w:rsidRPr="00A545C4">
              <w:rPr>
                <w:sz w:val="18"/>
                <w:szCs w:val="18"/>
              </w:rPr>
              <w:t>j</w:t>
            </w:r>
          </w:p>
        </w:tc>
        <w:tc>
          <w:tcPr>
            <w:tcW w:w="2552" w:type="dxa"/>
            <w:tcBorders>
              <w:left w:val="nil"/>
            </w:tcBorders>
          </w:tcPr>
          <w:p w14:paraId="506A3736" w14:textId="0A758FB1" w:rsidR="00E34FEE" w:rsidRPr="00A545C4" w:rsidRDefault="00E34FEE">
            <w:pPr>
              <w:rPr>
                <w:sz w:val="18"/>
                <w:szCs w:val="18"/>
              </w:rPr>
            </w:pPr>
          </w:p>
        </w:tc>
      </w:tr>
      <w:tr w:rsidR="00E34FEE" w14:paraId="6EE214F6" w14:textId="77777777" w:rsidTr="00A545C4">
        <w:tc>
          <w:tcPr>
            <w:tcW w:w="2089" w:type="dxa"/>
          </w:tcPr>
          <w:p w14:paraId="27C7706A" w14:textId="77777777" w:rsidR="00E34FEE" w:rsidRDefault="00E34FEE">
            <w:pPr>
              <w:rPr>
                <w:sz w:val="18"/>
                <w:szCs w:val="18"/>
              </w:rPr>
            </w:pPr>
            <w:r>
              <w:rPr>
                <w:color w:val="221F1F"/>
                <w:w w:val="95"/>
                <w:sz w:val="18"/>
                <w:szCs w:val="18"/>
              </w:rPr>
              <w:t>6b</w:t>
            </w:r>
          </w:p>
        </w:tc>
        <w:tc>
          <w:tcPr>
            <w:tcW w:w="2090" w:type="dxa"/>
          </w:tcPr>
          <w:p w14:paraId="29305DD0" w14:textId="77777777" w:rsidR="00E34FEE" w:rsidRDefault="00E34FEE">
            <w:pPr>
              <w:rPr>
                <w:sz w:val="18"/>
                <w:szCs w:val="18"/>
              </w:rPr>
            </w:pPr>
            <w:r>
              <w:rPr>
                <w:color w:val="221F1F"/>
                <w:sz w:val="18"/>
                <w:szCs w:val="18"/>
              </w:rPr>
              <w:t>107</w:t>
            </w:r>
          </w:p>
        </w:tc>
        <w:tc>
          <w:tcPr>
            <w:tcW w:w="1628" w:type="dxa"/>
            <w:tcBorders>
              <w:right w:val="nil"/>
            </w:tcBorders>
          </w:tcPr>
          <w:p w14:paraId="2B8E491F" w14:textId="3653D670" w:rsidR="00E34FEE" w:rsidRPr="00A545C4" w:rsidRDefault="00E34FEE">
            <w:pPr>
              <w:rPr>
                <w:sz w:val="18"/>
                <w:szCs w:val="18"/>
              </w:rPr>
            </w:pPr>
            <w:r w:rsidRPr="00A545C4">
              <w:rPr>
                <w:sz w:val="18"/>
                <w:szCs w:val="18"/>
              </w:rPr>
              <w:t>k</w:t>
            </w:r>
          </w:p>
        </w:tc>
        <w:tc>
          <w:tcPr>
            <w:tcW w:w="2552" w:type="dxa"/>
            <w:tcBorders>
              <w:left w:val="nil"/>
            </w:tcBorders>
          </w:tcPr>
          <w:p w14:paraId="3F8BBD18" w14:textId="1F91C589" w:rsidR="00E34FEE" w:rsidRPr="00A545C4" w:rsidRDefault="00E34FEE">
            <w:pPr>
              <w:rPr>
                <w:sz w:val="18"/>
                <w:szCs w:val="18"/>
              </w:rPr>
            </w:pPr>
          </w:p>
        </w:tc>
      </w:tr>
      <w:tr w:rsidR="00E34FEE" w14:paraId="56A902A0" w14:textId="77777777" w:rsidTr="00A545C4">
        <w:tc>
          <w:tcPr>
            <w:tcW w:w="2089" w:type="dxa"/>
          </w:tcPr>
          <w:p w14:paraId="724B1A00" w14:textId="77777777" w:rsidR="00E34FEE" w:rsidRDefault="00E34FEE">
            <w:pPr>
              <w:rPr>
                <w:sz w:val="18"/>
                <w:szCs w:val="18"/>
              </w:rPr>
            </w:pPr>
            <w:r>
              <w:rPr>
                <w:color w:val="221F1F"/>
                <w:sz w:val="18"/>
                <w:szCs w:val="18"/>
              </w:rPr>
              <w:t>6c</w:t>
            </w:r>
          </w:p>
        </w:tc>
        <w:tc>
          <w:tcPr>
            <w:tcW w:w="2090" w:type="dxa"/>
          </w:tcPr>
          <w:p w14:paraId="46315CEC" w14:textId="77777777" w:rsidR="00E34FEE" w:rsidRDefault="00E34FEE">
            <w:pPr>
              <w:rPr>
                <w:sz w:val="18"/>
                <w:szCs w:val="18"/>
              </w:rPr>
            </w:pPr>
            <w:r>
              <w:rPr>
                <w:color w:val="221F1F"/>
                <w:sz w:val="18"/>
                <w:szCs w:val="18"/>
              </w:rPr>
              <w:t>108</w:t>
            </w:r>
          </w:p>
        </w:tc>
        <w:tc>
          <w:tcPr>
            <w:tcW w:w="1628" w:type="dxa"/>
            <w:tcBorders>
              <w:right w:val="nil"/>
            </w:tcBorders>
          </w:tcPr>
          <w:p w14:paraId="3D2A5EE8" w14:textId="7856CF59" w:rsidR="00E34FEE" w:rsidRPr="00A545C4" w:rsidRDefault="00E34FEE">
            <w:pPr>
              <w:rPr>
                <w:sz w:val="18"/>
                <w:szCs w:val="18"/>
              </w:rPr>
            </w:pPr>
            <w:r w:rsidRPr="00A545C4">
              <w:rPr>
                <w:sz w:val="18"/>
                <w:szCs w:val="18"/>
              </w:rPr>
              <w:t>l</w:t>
            </w:r>
          </w:p>
        </w:tc>
        <w:tc>
          <w:tcPr>
            <w:tcW w:w="2552" w:type="dxa"/>
            <w:tcBorders>
              <w:left w:val="nil"/>
            </w:tcBorders>
          </w:tcPr>
          <w:p w14:paraId="6EC6AB5D" w14:textId="1D12E137" w:rsidR="00E34FEE" w:rsidRPr="00A545C4" w:rsidRDefault="00E34FEE">
            <w:pPr>
              <w:rPr>
                <w:sz w:val="18"/>
                <w:szCs w:val="18"/>
              </w:rPr>
            </w:pPr>
          </w:p>
        </w:tc>
      </w:tr>
      <w:tr w:rsidR="00E34FEE" w14:paraId="3C6F26C5" w14:textId="77777777" w:rsidTr="00A545C4">
        <w:tc>
          <w:tcPr>
            <w:tcW w:w="2089" w:type="dxa"/>
          </w:tcPr>
          <w:p w14:paraId="2CD68712" w14:textId="77777777" w:rsidR="00E34FEE" w:rsidRDefault="00E34FEE">
            <w:pPr>
              <w:rPr>
                <w:sz w:val="18"/>
                <w:szCs w:val="18"/>
              </w:rPr>
            </w:pPr>
            <w:r>
              <w:rPr>
                <w:color w:val="221F1F"/>
                <w:w w:val="95"/>
                <w:sz w:val="18"/>
                <w:szCs w:val="18"/>
              </w:rPr>
              <w:t>6d</w:t>
            </w:r>
          </w:p>
        </w:tc>
        <w:tc>
          <w:tcPr>
            <w:tcW w:w="2090" w:type="dxa"/>
          </w:tcPr>
          <w:p w14:paraId="3D089A4D" w14:textId="77777777" w:rsidR="00E34FEE" w:rsidRDefault="00E34FEE">
            <w:pPr>
              <w:rPr>
                <w:sz w:val="18"/>
                <w:szCs w:val="18"/>
              </w:rPr>
            </w:pPr>
            <w:r>
              <w:rPr>
                <w:color w:val="221F1F"/>
                <w:sz w:val="18"/>
                <w:szCs w:val="18"/>
              </w:rPr>
              <w:t>109</w:t>
            </w:r>
          </w:p>
        </w:tc>
        <w:tc>
          <w:tcPr>
            <w:tcW w:w="1628" w:type="dxa"/>
            <w:tcBorders>
              <w:right w:val="nil"/>
            </w:tcBorders>
          </w:tcPr>
          <w:p w14:paraId="792BB115" w14:textId="1E7D36B5" w:rsidR="00E34FEE" w:rsidRPr="00A545C4" w:rsidRDefault="00E34FEE">
            <w:pPr>
              <w:rPr>
                <w:sz w:val="18"/>
                <w:szCs w:val="18"/>
              </w:rPr>
            </w:pPr>
            <w:r w:rsidRPr="00A545C4">
              <w:rPr>
                <w:sz w:val="18"/>
                <w:szCs w:val="18"/>
              </w:rPr>
              <w:t>m</w:t>
            </w:r>
          </w:p>
        </w:tc>
        <w:tc>
          <w:tcPr>
            <w:tcW w:w="2552" w:type="dxa"/>
            <w:tcBorders>
              <w:left w:val="nil"/>
            </w:tcBorders>
          </w:tcPr>
          <w:p w14:paraId="0E1450DF" w14:textId="4F20201F" w:rsidR="00E34FEE" w:rsidRPr="00A545C4" w:rsidRDefault="00E34FEE">
            <w:pPr>
              <w:rPr>
                <w:sz w:val="18"/>
                <w:szCs w:val="18"/>
              </w:rPr>
            </w:pPr>
          </w:p>
        </w:tc>
      </w:tr>
      <w:tr w:rsidR="00E34FEE" w14:paraId="4E36E6BE" w14:textId="77777777" w:rsidTr="00A545C4">
        <w:tc>
          <w:tcPr>
            <w:tcW w:w="2089" w:type="dxa"/>
          </w:tcPr>
          <w:p w14:paraId="0F2F3068" w14:textId="77777777" w:rsidR="00E34FEE" w:rsidRDefault="00E34FEE">
            <w:pPr>
              <w:rPr>
                <w:sz w:val="18"/>
                <w:szCs w:val="18"/>
              </w:rPr>
            </w:pPr>
            <w:r>
              <w:rPr>
                <w:color w:val="221F1F"/>
                <w:sz w:val="18"/>
                <w:szCs w:val="18"/>
              </w:rPr>
              <w:t>6e</w:t>
            </w:r>
          </w:p>
        </w:tc>
        <w:tc>
          <w:tcPr>
            <w:tcW w:w="2090" w:type="dxa"/>
          </w:tcPr>
          <w:p w14:paraId="2060BB48" w14:textId="77777777" w:rsidR="00E34FEE" w:rsidRDefault="00E34FEE">
            <w:pPr>
              <w:rPr>
                <w:sz w:val="18"/>
                <w:szCs w:val="18"/>
              </w:rPr>
            </w:pPr>
            <w:r>
              <w:rPr>
                <w:color w:val="221F1F"/>
                <w:sz w:val="18"/>
                <w:szCs w:val="18"/>
              </w:rPr>
              <w:t>110</w:t>
            </w:r>
          </w:p>
        </w:tc>
        <w:tc>
          <w:tcPr>
            <w:tcW w:w="1628" w:type="dxa"/>
            <w:tcBorders>
              <w:right w:val="nil"/>
            </w:tcBorders>
          </w:tcPr>
          <w:p w14:paraId="47A8DC8A" w14:textId="4AB23F8E" w:rsidR="00E34FEE" w:rsidRPr="00A545C4" w:rsidRDefault="00E34FEE">
            <w:pPr>
              <w:rPr>
                <w:sz w:val="18"/>
                <w:szCs w:val="18"/>
              </w:rPr>
            </w:pPr>
            <w:r w:rsidRPr="00A545C4">
              <w:rPr>
                <w:sz w:val="18"/>
                <w:szCs w:val="18"/>
              </w:rPr>
              <w:t>n</w:t>
            </w:r>
          </w:p>
        </w:tc>
        <w:tc>
          <w:tcPr>
            <w:tcW w:w="2552" w:type="dxa"/>
            <w:tcBorders>
              <w:left w:val="nil"/>
            </w:tcBorders>
          </w:tcPr>
          <w:p w14:paraId="39FD8728" w14:textId="379ADA37" w:rsidR="00E34FEE" w:rsidRPr="00A545C4" w:rsidRDefault="00E34FEE">
            <w:pPr>
              <w:rPr>
                <w:sz w:val="18"/>
                <w:szCs w:val="18"/>
              </w:rPr>
            </w:pPr>
          </w:p>
        </w:tc>
      </w:tr>
      <w:tr w:rsidR="00E34FEE" w14:paraId="3E4503DD" w14:textId="77777777" w:rsidTr="00A545C4">
        <w:tc>
          <w:tcPr>
            <w:tcW w:w="2089" w:type="dxa"/>
          </w:tcPr>
          <w:p w14:paraId="2B3EDF5E" w14:textId="77777777" w:rsidR="00E34FEE" w:rsidRDefault="00E34FEE">
            <w:pPr>
              <w:rPr>
                <w:sz w:val="18"/>
                <w:szCs w:val="18"/>
              </w:rPr>
            </w:pPr>
            <w:r>
              <w:rPr>
                <w:color w:val="221F1F"/>
                <w:w w:val="115"/>
                <w:sz w:val="18"/>
                <w:szCs w:val="18"/>
              </w:rPr>
              <w:t>6f</w:t>
            </w:r>
          </w:p>
        </w:tc>
        <w:tc>
          <w:tcPr>
            <w:tcW w:w="2090" w:type="dxa"/>
          </w:tcPr>
          <w:p w14:paraId="260BD28C" w14:textId="77777777" w:rsidR="00E34FEE" w:rsidRDefault="00E34FEE">
            <w:pPr>
              <w:rPr>
                <w:sz w:val="18"/>
                <w:szCs w:val="18"/>
              </w:rPr>
            </w:pPr>
            <w:r>
              <w:rPr>
                <w:color w:val="221F1F"/>
                <w:sz w:val="18"/>
                <w:szCs w:val="18"/>
              </w:rPr>
              <w:t>111</w:t>
            </w:r>
          </w:p>
        </w:tc>
        <w:tc>
          <w:tcPr>
            <w:tcW w:w="1628" w:type="dxa"/>
            <w:tcBorders>
              <w:right w:val="nil"/>
            </w:tcBorders>
          </w:tcPr>
          <w:p w14:paraId="02DB0417" w14:textId="66EA9994" w:rsidR="00E34FEE" w:rsidRPr="00A545C4" w:rsidRDefault="00E34FEE">
            <w:pPr>
              <w:rPr>
                <w:sz w:val="18"/>
                <w:szCs w:val="18"/>
              </w:rPr>
            </w:pPr>
            <w:r w:rsidRPr="00A545C4">
              <w:rPr>
                <w:sz w:val="18"/>
                <w:szCs w:val="18"/>
              </w:rPr>
              <w:t>o</w:t>
            </w:r>
          </w:p>
        </w:tc>
        <w:tc>
          <w:tcPr>
            <w:tcW w:w="2552" w:type="dxa"/>
            <w:tcBorders>
              <w:left w:val="nil"/>
            </w:tcBorders>
          </w:tcPr>
          <w:p w14:paraId="2E98FD95" w14:textId="257DD1E9" w:rsidR="00E34FEE" w:rsidRPr="00A545C4" w:rsidRDefault="00E34FEE">
            <w:pPr>
              <w:rPr>
                <w:sz w:val="18"/>
                <w:szCs w:val="18"/>
              </w:rPr>
            </w:pPr>
          </w:p>
        </w:tc>
      </w:tr>
      <w:tr w:rsidR="00E34FEE" w14:paraId="43C90FD0" w14:textId="77777777" w:rsidTr="00A545C4">
        <w:tc>
          <w:tcPr>
            <w:tcW w:w="2089" w:type="dxa"/>
          </w:tcPr>
          <w:p w14:paraId="78B1FABE" w14:textId="77777777" w:rsidR="00E34FEE" w:rsidRDefault="00E34FEE">
            <w:pPr>
              <w:rPr>
                <w:sz w:val="18"/>
                <w:szCs w:val="18"/>
              </w:rPr>
            </w:pPr>
            <w:r>
              <w:rPr>
                <w:color w:val="221F1F"/>
                <w:sz w:val="18"/>
                <w:szCs w:val="18"/>
              </w:rPr>
              <w:t>70</w:t>
            </w:r>
          </w:p>
        </w:tc>
        <w:tc>
          <w:tcPr>
            <w:tcW w:w="2090" w:type="dxa"/>
          </w:tcPr>
          <w:p w14:paraId="5EED3379" w14:textId="77777777" w:rsidR="00E34FEE" w:rsidRDefault="00E34FEE">
            <w:pPr>
              <w:rPr>
                <w:sz w:val="18"/>
                <w:szCs w:val="18"/>
              </w:rPr>
            </w:pPr>
            <w:r>
              <w:rPr>
                <w:color w:val="221F1F"/>
                <w:sz w:val="18"/>
                <w:szCs w:val="18"/>
              </w:rPr>
              <w:t>112</w:t>
            </w:r>
          </w:p>
        </w:tc>
        <w:tc>
          <w:tcPr>
            <w:tcW w:w="1628" w:type="dxa"/>
            <w:tcBorders>
              <w:right w:val="nil"/>
            </w:tcBorders>
          </w:tcPr>
          <w:p w14:paraId="404A3F60" w14:textId="08286BDA" w:rsidR="00E34FEE" w:rsidRPr="00A545C4" w:rsidRDefault="00E34FEE">
            <w:pPr>
              <w:rPr>
                <w:sz w:val="18"/>
                <w:szCs w:val="18"/>
              </w:rPr>
            </w:pPr>
            <w:r w:rsidRPr="00A545C4">
              <w:rPr>
                <w:sz w:val="18"/>
                <w:szCs w:val="18"/>
              </w:rPr>
              <w:t>p</w:t>
            </w:r>
          </w:p>
        </w:tc>
        <w:tc>
          <w:tcPr>
            <w:tcW w:w="2552" w:type="dxa"/>
            <w:tcBorders>
              <w:left w:val="nil"/>
            </w:tcBorders>
          </w:tcPr>
          <w:p w14:paraId="4CDC8AE3" w14:textId="61BC196E" w:rsidR="00E34FEE" w:rsidRPr="00A545C4" w:rsidRDefault="00E34FEE">
            <w:pPr>
              <w:rPr>
                <w:sz w:val="18"/>
                <w:szCs w:val="18"/>
              </w:rPr>
            </w:pPr>
          </w:p>
        </w:tc>
      </w:tr>
      <w:tr w:rsidR="00E34FEE" w14:paraId="335B15C3" w14:textId="77777777" w:rsidTr="00A545C4">
        <w:tc>
          <w:tcPr>
            <w:tcW w:w="2089" w:type="dxa"/>
          </w:tcPr>
          <w:p w14:paraId="1370873E" w14:textId="77777777" w:rsidR="00E34FEE" w:rsidRDefault="00E34FEE">
            <w:pPr>
              <w:rPr>
                <w:sz w:val="18"/>
                <w:szCs w:val="18"/>
              </w:rPr>
            </w:pPr>
            <w:r>
              <w:rPr>
                <w:color w:val="221F1F"/>
                <w:sz w:val="18"/>
                <w:szCs w:val="18"/>
              </w:rPr>
              <w:t>71</w:t>
            </w:r>
          </w:p>
        </w:tc>
        <w:tc>
          <w:tcPr>
            <w:tcW w:w="2090" w:type="dxa"/>
          </w:tcPr>
          <w:p w14:paraId="5F00FF7B" w14:textId="77777777" w:rsidR="00E34FEE" w:rsidRDefault="00E34FEE">
            <w:pPr>
              <w:rPr>
                <w:sz w:val="18"/>
                <w:szCs w:val="18"/>
              </w:rPr>
            </w:pPr>
            <w:r>
              <w:rPr>
                <w:color w:val="221F1F"/>
                <w:sz w:val="18"/>
                <w:szCs w:val="18"/>
              </w:rPr>
              <w:t>113</w:t>
            </w:r>
          </w:p>
        </w:tc>
        <w:tc>
          <w:tcPr>
            <w:tcW w:w="1628" w:type="dxa"/>
            <w:tcBorders>
              <w:right w:val="nil"/>
            </w:tcBorders>
          </w:tcPr>
          <w:p w14:paraId="48C3D82C" w14:textId="2B3B43F5" w:rsidR="00E34FEE" w:rsidRPr="00A545C4" w:rsidRDefault="00E34FEE">
            <w:pPr>
              <w:rPr>
                <w:sz w:val="18"/>
                <w:szCs w:val="18"/>
              </w:rPr>
            </w:pPr>
            <w:r w:rsidRPr="00A545C4">
              <w:rPr>
                <w:sz w:val="18"/>
                <w:szCs w:val="18"/>
              </w:rPr>
              <w:t>q</w:t>
            </w:r>
          </w:p>
        </w:tc>
        <w:tc>
          <w:tcPr>
            <w:tcW w:w="2552" w:type="dxa"/>
            <w:tcBorders>
              <w:left w:val="nil"/>
            </w:tcBorders>
          </w:tcPr>
          <w:p w14:paraId="44560719" w14:textId="2B3855AB" w:rsidR="00E34FEE" w:rsidRPr="00A545C4" w:rsidRDefault="00E34FEE">
            <w:pPr>
              <w:rPr>
                <w:sz w:val="18"/>
                <w:szCs w:val="18"/>
              </w:rPr>
            </w:pPr>
          </w:p>
        </w:tc>
      </w:tr>
      <w:tr w:rsidR="00E34FEE" w14:paraId="67F195B4" w14:textId="77777777" w:rsidTr="00A545C4">
        <w:tc>
          <w:tcPr>
            <w:tcW w:w="2089" w:type="dxa"/>
          </w:tcPr>
          <w:p w14:paraId="485E9ED9" w14:textId="77777777" w:rsidR="00E34FEE" w:rsidRDefault="00E34FEE">
            <w:pPr>
              <w:rPr>
                <w:sz w:val="18"/>
                <w:szCs w:val="18"/>
              </w:rPr>
            </w:pPr>
            <w:r>
              <w:rPr>
                <w:color w:val="221F1F"/>
                <w:sz w:val="18"/>
                <w:szCs w:val="18"/>
              </w:rPr>
              <w:t>72</w:t>
            </w:r>
          </w:p>
        </w:tc>
        <w:tc>
          <w:tcPr>
            <w:tcW w:w="2090" w:type="dxa"/>
          </w:tcPr>
          <w:p w14:paraId="7100CFD5" w14:textId="77777777" w:rsidR="00E34FEE" w:rsidRDefault="00E34FEE">
            <w:pPr>
              <w:rPr>
                <w:sz w:val="18"/>
                <w:szCs w:val="18"/>
              </w:rPr>
            </w:pPr>
            <w:r>
              <w:rPr>
                <w:color w:val="221F1F"/>
                <w:sz w:val="18"/>
                <w:szCs w:val="18"/>
              </w:rPr>
              <w:t>114</w:t>
            </w:r>
          </w:p>
        </w:tc>
        <w:tc>
          <w:tcPr>
            <w:tcW w:w="1628" w:type="dxa"/>
            <w:tcBorders>
              <w:right w:val="nil"/>
            </w:tcBorders>
          </w:tcPr>
          <w:p w14:paraId="34E00E15" w14:textId="02928FB4" w:rsidR="00E34FEE" w:rsidRPr="00A545C4" w:rsidRDefault="00E34FEE">
            <w:pPr>
              <w:rPr>
                <w:sz w:val="18"/>
                <w:szCs w:val="18"/>
              </w:rPr>
            </w:pPr>
            <w:r w:rsidRPr="00A545C4">
              <w:rPr>
                <w:sz w:val="18"/>
                <w:szCs w:val="18"/>
              </w:rPr>
              <w:t>r</w:t>
            </w:r>
          </w:p>
        </w:tc>
        <w:tc>
          <w:tcPr>
            <w:tcW w:w="2552" w:type="dxa"/>
            <w:tcBorders>
              <w:left w:val="nil"/>
            </w:tcBorders>
          </w:tcPr>
          <w:p w14:paraId="473218E3" w14:textId="2B3A9C7F" w:rsidR="00E34FEE" w:rsidRPr="00A545C4" w:rsidRDefault="00E34FEE">
            <w:pPr>
              <w:rPr>
                <w:sz w:val="18"/>
                <w:szCs w:val="18"/>
              </w:rPr>
            </w:pPr>
          </w:p>
        </w:tc>
      </w:tr>
      <w:tr w:rsidR="00E34FEE" w14:paraId="3BC2AB6D" w14:textId="77777777" w:rsidTr="00A545C4">
        <w:tc>
          <w:tcPr>
            <w:tcW w:w="2089" w:type="dxa"/>
          </w:tcPr>
          <w:p w14:paraId="3A09010B" w14:textId="77777777" w:rsidR="00E34FEE" w:rsidRDefault="00E34FEE">
            <w:pPr>
              <w:rPr>
                <w:sz w:val="18"/>
                <w:szCs w:val="18"/>
              </w:rPr>
            </w:pPr>
            <w:r>
              <w:rPr>
                <w:color w:val="221F1F"/>
                <w:sz w:val="18"/>
                <w:szCs w:val="18"/>
              </w:rPr>
              <w:t>73</w:t>
            </w:r>
          </w:p>
        </w:tc>
        <w:tc>
          <w:tcPr>
            <w:tcW w:w="2090" w:type="dxa"/>
          </w:tcPr>
          <w:p w14:paraId="0679D6FF" w14:textId="77777777" w:rsidR="00E34FEE" w:rsidRDefault="00E34FEE">
            <w:pPr>
              <w:rPr>
                <w:sz w:val="18"/>
                <w:szCs w:val="18"/>
              </w:rPr>
            </w:pPr>
            <w:r>
              <w:rPr>
                <w:color w:val="221F1F"/>
                <w:sz w:val="18"/>
                <w:szCs w:val="18"/>
              </w:rPr>
              <w:t>115</w:t>
            </w:r>
          </w:p>
        </w:tc>
        <w:tc>
          <w:tcPr>
            <w:tcW w:w="1628" w:type="dxa"/>
            <w:tcBorders>
              <w:right w:val="nil"/>
            </w:tcBorders>
          </w:tcPr>
          <w:p w14:paraId="2FE13014" w14:textId="2F453331" w:rsidR="00E34FEE" w:rsidRPr="00A545C4" w:rsidRDefault="00E34FEE">
            <w:pPr>
              <w:rPr>
                <w:sz w:val="18"/>
                <w:szCs w:val="18"/>
              </w:rPr>
            </w:pPr>
            <w:r w:rsidRPr="00A545C4">
              <w:rPr>
                <w:sz w:val="18"/>
                <w:szCs w:val="18"/>
              </w:rPr>
              <w:t>s</w:t>
            </w:r>
          </w:p>
        </w:tc>
        <w:tc>
          <w:tcPr>
            <w:tcW w:w="2552" w:type="dxa"/>
            <w:tcBorders>
              <w:left w:val="nil"/>
            </w:tcBorders>
          </w:tcPr>
          <w:p w14:paraId="0B399981" w14:textId="63B8453D" w:rsidR="00E34FEE" w:rsidRPr="00A545C4" w:rsidRDefault="00E34FEE">
            <w:pPr>
              <w:rPr>
                <w:sz w:val="18"/>
                <w:szCs w:val="18"/>
              </w:rPr>
            </w:pPr>
          </w:p>
        </w:tc>
      </w:tr>
      <w:tr w:rsidR="00E34FEE" w14:paraId="1402ED1A" w14:textId="77777777" w:rsidTr="00A545C4">
        <w:tc>
          <w:tcPr>
            <w:tcW w:w="2089" w:type="dxa"/>
          </w:tcPr>
          <w:p w14:paraId="36374BF7" w14:textId="77777777" w:rsidR="00E34FEE" w:rsidRDefault="00E34FEE">
            <w:pPr>
              <w:rPr>
                <w:sz w:val="18"/>
                <w:szCs w:val="18"/>
              </w:rPr>
            </w:pPr>
            <w:r>
              <w:rPr>
                <w:color w:val="221F1F"/>
                <w:sz w:val="18"/>
                <w:szCs w:val="18"/>
              </w:rPr>
              <w:t>74</w:t>
            </w:r>
          </w:p>
        </w:tc>
        <w:tc>
          <w:tcPr>
            <w:tcW w:w="2090" w:type="dxa"/>
          </w:tcPr>
          <w:p w14:paraId="026A14A2" w14:textId="77777777" w:rsidR="00E34FEE" w:rsidRDefault="00E34FEE">
            <w:pPr>
              <w:rPr>
                <w:sz w:val="18"/>
                <w:szCs w:val="18"/>
              </w:rPr>
            </w:pPr>
            <w:r>
              <w:rPr>
                <w:color w:val="221F1F"/>
                <w:sz w:val="18"/>
                <w:szCs w:val="18"/>
              </w:rPr>
              <w:t>116</w:t>
            </w:r>
          </w:p>
        </w:tc>
        <w:tc>
          <w:tcPr>
            <w:tcW w:w="1628" w:type="dxa"/>
            <w:tcBorders>
              <w:right w:val="nil"/>
            </w:tcBorders>
          </w:tcPr>
          <w:p w14:paraId="6F5C041A" w14:textId="32EACB02" w:rsidR="00E34FEE" w:rsidRPr="00A545C4" w:rsidRDefault="00E34FEE">
            <w:pPr>
              <w:rPr>
                <w:sz w:val="18"/>
                <w:szCs w:val="18"/>
              </w:rPr>
            </w:pPr>
            <w:r w:rsidRPr="00A545C4">
              <w:rPr>
                <w:sz w:val="18"/>
                <w:szCs w:val="18"/>
              </w:rPr>
              <w:t>t</w:t>
            </w:r>
          </w:p>
        </w:tc>
        <w:tc>
          <w:tcPr>
            <w:tcW w:w="2552" w:type="dxa"/>
            <w:tcBorders>
              <w:left w:val="nil"/>
            </w:tcBorders>
          </w:tcPr>
          <w:p w14:paraId="3AA62C6C" w14:textId="47AC2A97" w:rsidR="00E34FEE" w:rsidRPr="00A545C4" w:rsidRDefault="00E34FEE">
            <w:pPr>
              <w:rPr>
                <w:sz w:val="18"/>
                <w:szCs w:val="18"/>
              </w:rPr>
            </w:pPr>
          </w:p>
        </w:tc>
      </w:tr>
      <w:tr w:rsidR="00A545C4" w14:paraId="4D2D1061" w14:textId="77777777" w:rsidTr="00414DEB">
        <w:tc>
          <w:tcPr>
            <w:tcW w:w="2089" w:type="dxa"/>
            <w:shd w:val="clear" w:color="auto" w:fill="CC99FF"/>
          </w:tcPr>
          <w:p w14:paraId="4F4EBBF6" w14:textId="77777777" w:rsidR="00A545C4" w:rsidRDefault="00A545C4">
            <w:pPr>
              <w:rPr>
                <w:color w:val="221F1F"/>
                <w:sz w:val="18"/>
                <w:szCs w:val="18"/>
              </w:rPr>
            </w:pPr>
            <w:r>
              <w:rPr>
                <w:sz w:val="18"/>
                <w:szCs w:val="18"/>
              </w:rPr>
              <w:lastRenderedPageBreak/>
              <w:t>十六进制</w:t>
            </w:r>
          </w:p>
        </w:tc>
        <w:tc>
          <w:tcPr>
            <w:tcW w:w="2090" w:type="dxa"/>
            <w:shd w:val="clear" w:color="auto" w:fill="CC99FF"/>
          </w:tcPr>
          <w:p w14:paraId="1A8DAB14" w14:textId="77777777" w:rsidR="00A545C4" w:rsidRDefault="00A545C4">
            <w:pPr>
              <w:rPr>
                <w:color w:val="221F1F"/>
                <w:sz w:val="18"/>
                <w:szCs w:val="18"/>
              </w:rPr>
            </w:pPr>
            <w:r>
              <w:rPr>
                <w:sz w:val="18"/>
                <w:szCs w:val="18"/>
              </w:rPr>
              <w:t>十进制</w:t>
            </w:r>
          </w:p>
        </w:tc>
        <w:tc>
          <w:tcPr>
            <w:tcW w:w="4180" w:type="dxa"/>
            <w:gridSpan w:val="2"/>
            <w:shd w:val="clear" w:color="auto" w:fill="CC99FF"/>
          </w:tcPr>
          <w:p w14:paraId="47E8E885" w14:textId="381656A7" w:rsidR="00A545C4" w:rsidRDefault="00A545C4">
            <w:pPr>
              <w:rPr>
                <w:color w:val="221F1F"/>
                <w:w w:val="132"/>
                <w:sz w:val="18"/>
                <w:szCs w:val="18"/>
              </w:rPr>
            </w:pPr>
            <w:r>
              <w:rPr>
                <w:sz w:val="18"/>
                <w:szCs w:val="18"/>
              </w:rPr>
              <w:t>字符</w:t>
            </w:r>
          </w:p>
        </w:tc>
      </w:tr>
      <w:tr w:rsidR="00E34FEE" w14:paraId="30811D76" w14:textId="77777777" w:rsidTr="00A545C4">
        <w:tc>
          <w:tcPr>
            <w:tcW w:w="2089" w:type="dxa"/>
          </w:tcPr>
          <w:p w14:paraId="54DA3FD0" w14:textId="77777777" w:rsidR="00E34FEE" w:rsidRDefault="00E34FEE">
            <w:pPr>
              <w:rPr>
                <w:sz w:val="18"/>
                <w:szCs w:val="18"/>
              </w:rPr>
            </w:pPr>
            <w:r>
              <w:rPr>
                <w:color w:val="221F1F"/>
                <w:sz w:val="18"/>
                <w:szCs w:val="18"/>
              </w:rPr>
              <w:t>75</w:t>
            </w:r>
          </w:p>
        </w:tc>
        <w:tc>
          <w:tcPr>
            <w:tcW w:w="2090" w:type="dxa"/>
          </w:tcPr>
          <w:p w14:paraId="53CF01F4" w14:textId="77777777" w:rsidR="00E34FEE" w:rsidRDefault="00E34FEE">
            <w:pPr>
              <w:rPr>
                <w:sz w:val="18"/>
                <w:szCs w:val="18"/>
              </w:rPr>
            </w:pPr>
            <w:r>
              <w:rPr>
                <w:color w:val="221F1F"/>
                <w:sz w:val="18"/>
                <w:szCs w:val="18"/>
              </w:rPr>
              <w:t>117</w:t>
            </w:r>
          </w:p>
        </w:tc>
        <w:tc>
          <w:tcPr>
            <w:tcW w:w="1628" w:type="dxa"/>
            <w:tcBorders>
              <w:right w:val="nil"/>
            </w:tcBorders>
          </w:tcPr>
          <w:p w14:paraId="7AD28D9E" w14:textId="34934BB8" w:rsidR="00E34FEE" w:rsidRPr="00A545C4" w:rsidRDefault="00E34FEE">
            <w:pPr>
              <w:rPr>
                <w:sz w:val="18"/>
                <w:szCs w:val="18"/>
              </w:rPr>
            </w:pPr>
            <w:r w:rsidRPr="00A545C4">
              <w:rPr>
                <w:sz w:val="18"/>
                <w:szCs w:val="18"/>
              </w:rPr>
              <w:t>u</w:t>
            </w:r>
          </w:p>
        </w:tc>
        <w:tc>
          <w:tcPr>
            <w:tcW w:w="2552" w:type="dxa"/>
            <w:tcBorders>
              <w:left w:val="nil"/>
            </w:tcBorders>
          </w:tcPr>
          <w:p w14:paraId="478ABCFD" w14:textId="037B8468" w:rsidR="00E34FEE" w:rsidRPr="00A545C4" w:rsidRDefault="00E34FEE">
            <w:pPr>
              <w:rPr>
                <w:sz w:val="18"/>
                <w:szCs w:val="18"/>
              </w:rPr>
            </w:pPr>
          </w:p>
        </w:tc>
      </w:tr>
      <w:tr w:rsidR="00E34FEE" w14:paraId="3C025EF9" w14:textId="77777777" w:rsidTr="00A545C4">
        <w:tc>
          <w:tcPr>
            <w:tcW w:w="2089" w:type="dxa"/>
          </w:tcPr>
          <w:p w14:paraId="645412C1" w14:textId="77777777" w:rsidR="00E34FEE" w:rsidRDefault="00E34FEE">
            <w:pPr>
              <w:rPr>
                <w:sz w:val="18"/>
                <w:szCs w:val="18"/>
              </w:rPr>
            </w:pPr>
            <w:r>
              <w:rPr>
                <w:color w:val="221F1F"/>
                <w:sz w:val="18"/>
                <w:szCs w:val="18"/>
              </w:rPr>
              <w:t>76</w:t>
            </w:r>
          </w:p>
        </w:tc>
        <w:tc>
          <w:tcPr>
            <w:tcW w:w="2090" w:type="dxa"/>
          </w:tcPr>
          <w:p w14:paraId="08605C9E" w14:textId="77777777" w:rsidR="00E34FEE" w:rsidRDefault="00E34FEE">
            <w:pPr>
              <w:rPr>
                <w:sz w:val="18"/>
                <w:szCs w:val="18"/>
              </w:rPr>
            </w:pPr>
            <w:r>
              <w:rPr>
                <w:color w:val="221F1F"/>
                <w:sz w:val="18"/>
                <w:szCs w:val="18"/>
              </w:rPr>
              <w:t>118</w:t>
            </w:r>
          </w:p>
        </w:tc>
        <w:tc>
          <w:tcPr>
            <w:tcW w:w="1628" w:type="dxa"/>
            <w:tcBorders>
              <w:right w:val="nil"/>
            </w:tcBorders>
          </w:tcPr>
          <w:p w14:paraId="7F5D3ECB" w14:textId="602C121D" w:rsidR="00E34FEE" w:rsidRPr="00A545C4" w:rsidRDefault="00E34FEE">
            <w:pPr>
              <w:rPr>
                <w:sz w:val="18"/>
                <w:szCs w:val="18"/>
              </w:rPr>
            </w:pPr>
            <w:r w:rsidRPr="00A545C4">
              <w:rPr>
                <w:sz w:val="18"/>
                <w:szCs w:val="18"/>
              </w:rPr>
              <w:t>v</w:t>
            </w:r>
          </w:p>
        </w:tc>
        <w:tc>
          <w:tcPr>
            <w:tcW w:w="2552" w:type="dxa"/>
            <w:tcBorders>
              <w:left w:val="nil"/>
            </w:tcBorders>
          </w:tcPr>
          <w:p w14:paraId="73CDDF74" w14:textId="5C8E7504" w:rsidR="00E34FEE" w:rsidRPr="00A545C4" w:rsidRDefault="00E34FEE">
            <w:pPr>
              <w:rPr>
                <w:sz w:val="18"/>
                <w:szCs w:val="18"/>
              </w:rPr>
            </w:pPr>
          </w:p>
        </w:tc>
      </w:tr>
      <w:tr w:rsidR="00E34FEE" w14:paraId="7F4091A7" w14:textId="77777777" w:rsidTr="00A545C4">
        <w:tc>
          <w:tcPr>
            <w:tcW w:w="2089" w:type="dxa"/>
          </w:tcPr>
          <w:p w14:paraId="42025DC9" w14:textId="77777777" w:rsidR="00E34FEE" w:rsidRDefault="00E34FEE">
            <w:pPr>
              <w:rPr>
                <w:sz w:val="18"/>
                <w:szCs w:val="18"/>
              </w:rPr>
            </w:pPr>
            <w:r>
              <w:rPr>
                <w:color w:val="221F1F"/>
                <w:sz w:val="18"/>
                <w:szCs w:val="18"/>
              </w:rPr>
              <w:t>77</w:t>
            </w:r>
          </w:p>
        </w:tc>
        <w:tc>
          <w:tcPr>
            <w:tcW w:w="2090" w:type="dxa"/>
          </w:tcPr>
          <w:p w14:paraId="6FD4AE00" w14:textId="77777777" w:rsidR="00E34FEE" w:rsidRDefault="00E34FEE">
            <w:pPr>
              <w:rPr>
                <w:sz w:val="18"/>
                <w:szCs w:val="18"/>
              </w:rPr>
            </w:pPr>
            <w:r>
              <w:rPr>
                <w:color w:val="221F1F"/>
                <w:sz w:val="18"/>
                <w:szCs w:val="18"/>
              </w:rPr>
              <w:t>119</w:t>
            </w:r>
          </w:p>
        </w:tc>
        <w:tc>
          <w:tcPr>
            <w:tcW w:w="1628" w:type="dxa"/>
            <w:tcBorders>
              <w:right w:val="nil"/>
            </w:tcBorders>
          </w:tcPr>
          <w:p w14:paraId="03145D34" w14:textId="5E3643DF" w:rsidR="00E34FEE" w:rsidRPr="00A545C4" w:rsidRDefault="00E34FEE">
            <w:pPr>
              <w:rPr>
                <w:sz w:val="18"/>
                <w:szCs w:val="18"/>
              </w:rPr>
            </w:pPr>
            <w:r w:rsidRPr="00A545C4">
              <w:rPr>
                <w:sz w:val="18"/>
                <w:szCs w:val="18"/>
              </w:rPr>
              <w:t>w</w:t>
            </w:r>
          </w:p>
        </w:tc>
        <w:tc>
          <w:tcPr>
            <w:tcW w:w="2552" w:type="dxa"/>
            <w:tcBorders>
              <w:left w:val="nil"/>
            </w:tcBorders>
          </w:tcPr>
          <w:p w14:paraId="4D2428DD" w14:textId="7F904F11" w:rsidR="00E34FEE" w:rsidRPr="00A545C4" w:rsidRDefault="00E34FEE">
            <w:pPr>
              <w:rPr>
                <w:sz w:val="18"/>
                <w:szCs w:val="18"/>
              </w:rPr>
            </w:pPr>
          </w:p>
        </w:tc>
      </w:tr>
      <w:tr w:rsidR="00E34FEE" w14:paraId="1A91850B" w14:textId="77777777" w:rsidTr="00A545C4">
        <w:tc>
          <w:tcPr>
            <w:tcW w:w="2089" w:type="dxa"/>
          </w:tcPr>
          <w:p w14:paraId="6B20BF08" w14:textId="77777777" w:rsidR="00E34FEE" w:rsidRDefault="00E34FEE">
            <w:pPr>
              <w:rPr>
                <w:sz w:val="18"/>
                <w:szCs w:val="18"/>
              </w:rPr>
            </w:pPr>
            <w:r>
              <w:rPr>
                <w:color w:val="221F1F"/>
                <w:sz w:val="18"/>
                <w:szCs w:val="18"/>
              </w:rPr>
              <w:t>78</w:t>
            </w:r>
          </w:p>
        </w:tc>
        <w:tc>
          <w:tcPr>
            <w:tcW w:w="2090" w:type="dxa"/>
          </w:tcPr>
          <w:p w14:paraId="624D906A" w14:textId="77777777" w:rsidR="00E34FEE" w:rsidRDefault="00E34FEE">
            <w:pPr>
              <w:rPr>
                <w:sz w:val="18"/>
                <w:szCs w:val="18"/>
              </w:rPr>
            </w:pPr>
            <w:r>
              <w:rPr>
                <w:color w:val="221F1F"/>
                <w:sz w:val="18"/>
                <w:szCs w:val="18"/>
              </w:rPr>
              <w:t>120</w:t>
            </w:r>
          </w:p>
        </w:tc>
        <w:tc>
          <w:tcPr>
            <w:tcW w:w="1628" w:type="dxa"/>
            <w:tcBorders>
              <w:right w:val="nil"/>
            </w:tcBorders>
          </w:tcPr>
          <w:p w14:paraId="527C579B" w14:textId="24FF4097" w:rsidR="00E34FEE" w:rsidRPr="00A545C4" w:rsidRDefault="00E34FEE">
            <w:pPr>
              <w:rPr>
                <w:sz w:val="18"/>
                <w:szCs w:val="18"/>
              </w:rPr>
            </w:pPr>
            <w:r w:rsidRPr="00A545C4">
              <w:rPr>
                <w:sz w:val="18"/>
                <w:szCs w:val="18"/>
              </w:rPr>
              <w:t>x</w:t>
            </w:r>
          </w:p>
        </w:tc>
        <w:tc>
          <w:tcPr>
            <w:tcW w:w="2552" w:type="dxa"/>
            <w:tcBorders>
              <w:left w:val="nil"/>
            </w:tcBorders>
          </w:tcPr>
          <w:p w14:paraId="54AA0BBF" w14:textId="15B6E86C" w:rsidR="00E34FEE" w:rsidRPr="00A545C4" w:rsidRDefault="00E34FEE">
            <w:pPr>
              <w:rPr>
                <w:sz w:val="18"/>
                <w:szCs w:val="18"/>
              </w:rPr>
            </w:pPr>
          </w:p>
        </w:tc>
      </w:tr>
      <w:tr w:rsidR="00E34FEE" w14:paraId="5A26A825" w14:textId="77777777" w:rsidTr="00A545C4">
        <w:tc>
          <w:tcPr>
            <w:tcW w:w="2089" w:type="dxa"/>
          </w:tcPr>
          <w:p w14:paraId="5BA9A4A0" w14:textId="77777777" w:rsidR="00E34FEE" w:rsidRDefault="00E34FEE">
            <w:pPr>
              <w:rPr>
                <w:sz w:val="18"/>
                <w:szCs w:val="18"/>
              </w:rPr>
            </w:pPr>
            <w:r>
              <w:rPr>
                <w:color w:val="221F1F"/>
                <w:sz w:val="18"/>
                <w:szCs w:val="18"/>
              </w:rPr>
              <w:t>79</w:t>
            </w:r>
          </w:p>
        </w:tc>
        <w:tc>
          <w:tcPr>
            <w:tcW w:w="2090" w:type="dxa"/>
          </w:tcPr>
          <w:p w14:paraId="161D7FB8" w14:textId="77777777" w:rsidR="00E34FEE" w:rsidRDefault="00E34FEE">
            <w:pPr>
              <w:rPr>
                <w:sz w:val="18"/>
                <w:szCs w:val="18"/>
              </w:rPr>
            </w:pPr>
            <w:r>
              <w:rPr>
                <w:color w:val="221F1F"/>
                <w:sz w:val="18"/>
                <w:szCs w:val="18"/>
              </w:rPr>
              <w:t>121</w:t>
            </w:r>
          </w:p>
        </w:tc>
        <w:tc>
          <w:tcPr>
            <w:tcW w:w="1628" w:type="dxa"/>
            <w:tcBorders>
              <w:right w:val="nil"/>
            </w:tcBorders>
          </w:tcPr>
          <w:p w14:paraId="4E3CF13B" w14:textId="368EB78A" w:rsidR="00E34FEE" w:rsidRPr="00A545C4" w:rsidRDefault="00E34FEE">
            <w:pPr>
              <w:rPr>
                <w:sz w:val="18"/>
                <w:szCs w:val="18"/>
              </w:rPr>
            </w:pPr>
            <w:r w:rsidRPr="00A545C4">
              <w:rPr>
                <w:sz w:val="18"/>
                <w:szCs w:val="18"/>
              </w:rPr>
              <w:t>y</w:t>
            </w:r>
          </w:p>
        </w:tc>
        <w:tc>
          <w:tcPr>
            <w:tcW w:w="2552" w:type="dxa"/>
            <w:tcBorders>
              <w:left w:val="nil"/>
            </w:tcBorders>
          </w:tcPr>
          <w:p w14:paraId="04B97769" w14:textId="62A38769" w:rsidR="00E34FEE" w:rsidRPr="00A545C4" w:rsidRDefault="00E34FEE">
            <w:pPr>
              <w:rPr>
                <w:sz w:val="18"/>
                <w:szCs w:val="18"/>
              </w:rPr>
            </w:pPr>
          </w:p>
        </w:tc>
      </w:tr>
      <w:tr w:rsidR="00E34FEE" w14:paraId="792FD054" w14:textId="77777777" w:rsidTr="00A545C4">
        <w:tc>
          <w:tcPr>
            <w:tcW w:w="2089" w:type="dxa"/>
          </w:tcPr>
          <w:p w14:paraId="180D8BB4" w14:textId="77777777" w:rsidR="00E34FEE" w:rsidRDefault="00E34FEE">
            <w:pPr>
              <w:rPr>
                <w:sz w:val="18"/>
                <w:szCs w:val="18"/>
              </w:rPr>
            </w:pPr>
            <w:r>
              <w:rPr>
                <w:color w:val="221F1F"/>
                <w:sz w:val="18"/>
                <w:szCs w:val="18"/>
              </w:rPr>
              <w:t>7a</w:t>
            </w:r>
          </w:p>
        </w:tc>
        <w:tc>
          <w:tcPr>
            <w:tcW w:w="2090" w:type="dxa"/>
          </w:tcPr>
          <w:p w14:paraId="5AB54052" w14:textId="77777777" w:rsidR="00E34FEE" w:rsidRDefault="00E34FEE">
            <w:pPr>
              <w:rPr>
                <w:sz w:val="18"/>
                <w:szCs w:val="18"/>
              </w:rPr>
            </w:pPr>
            <w:r>
              <w:rPr>
                <w:color w:val="221F1F"/>
                <w:sz w:val="18"/>
                <w:szCs w:val="18"/>
              </w:rPr>
              <w:t>122</w:t>
            </w:r>
          </w:p>
        </w:tc>
        <w:tc>
          <w:tcPr>
            <w:tcW w:w="1628" w:type="dxa"/>
            <w:tcBorders>
              <w:right w:val="nil"/>
            </w:tcBorders>
          </w:tcPr>
          <w:p w14:paraId="654F91BD" w14:textId="0AEBF27C" w:rsidR="00E34FEE" w:rsidRPr="00A545C4" w:rsidRDefault="00E34FEE">
            <w:pPr>
              <w:rPr>
                <w:sz w:val="18"/>
                <w:szCs w:val="18"/>
              </w:rPr>
            </w:pPr>
            <w:r w:rsidRPr="00A545C4">
              <w:rPr>
                <w:sz w:val="18"/>
                <w:szCs w:val="18"/>
              </w:rPr>
              <w:t>z</w:t>
            </w:r>
          </w:p>
        </w:tc>
        <w:tc>
          <w:tcPr>
            <w:tcW w:w="2552" w:type="dxa"/>
            <w:tcBorders>
              <w:left w:val="nil"/>
            </w:tcBorders>
          </w:tcPr>
          <w:p w14:paraId="76717203" w14:textId="1E750921" w:rsidR="00E34FEE" w:rsidRPr="00A545C4" w:rsidRDefault="00E34FEE">
            <w:pPr>
              <w:rPr>
                <w:sz w:val="18"/>
                <w:szCs w:val="18"/>
              </w:rPr>
            </w:pPr>
          </w:p>
        </w:tc>
      </w:tr>
      <w:tr w:rsidR="00E34FEE" w14:paraId="237EA564" w14:textId="77777777" w:rsidTr="00A545C4">
        <w:tc>
          <w:tcPr>
            <w:tcW w:w="2089" w:type="dxa"/>
          </w:tcPr>
          <w:p w14:paraId="3A580E71" w14:textId="77777777" w:rsidR="00E34FEE" w:rsidRDefault="00E34FEE">
            <w:pPr>
              <w:rPr>
                <w:sz w:val="18"/>
                <w:szCs w:val="18"/>
              </w:rPr>
            </w:pPr>
            <w:r>
              <w:rPr>
                <w:color w:val="221F1F"/>
                <w:w w:val="95"/>
                <w:sz w:val="18"/>
                <w:szCs w:val="18"/>
              </w:rPr>
              <w:t>7b</w:t>
            </w:r>
          </w:p>
        </w:tc>
        <w:tc>
          <w:tcPr>
            <w:tcW w:w="2090" w:type="dxa"/>
          </w:tcPr>
          <w:p w14:paraId="5F2EDC7E" w14:textId="77777777" w:rsidR="00E34FEE" w:rsidRDefault="00E34FEE">
            <w:pPr>
              <w:rPr>
                <w:sz w:val="18"/>
                <w:szCs w:val="18"/>
              </w:rPr>
            </w:pPr>
            <w:r>
              <w:rPr>
                <w:color w:val="221F1F"/>
                <w:sz w:val="18"/>
                <w:szCs w:val="18"/>
              </w:rPr>
              <w:t>123</w:t>
            </w:r>
          </w:p>
        </w:tc>
        <w:tc>
          <w:tcPr>
            <w:tcW w:w="1628" w:type="dxa"/>
            <w:tcBorders>
              <w:right w:val="nil"/>
            </w:tcBorders>
          </w:tcPr>
          <w:p w14:paraId="0F42483E" w14:textId="55C27DBB" w:rsidR="00E34FEE" w:rsidRPr="00A545C4" w:rsidRDefault="00E34FEE">
            <w:pPr>
              <w:rPr>
                <w:sz w:val="18"/>
                <w:szCs w:val="18"/>
              </w:rPr>
            </w:pPr>
            <w:r w:rsidRPr="00A545C4">
              <w:rPr>
                <w:sz w:val="18"/>
                <w:szCs w:val="18"/>
              </w:rPr>
              <w:t>{</w:t>
            </w:r>
          </w:p>
        </w:tc>
        <w:tc>
          <w:tcPr>
            <w:tcW w:w="2552" w:type="dxa"/>
            <w:tcBorders>
              <w:left w:val="nil"/>
            </w:tcBorders>
          </w:tcPr>
          <w:p w14:paraId="23CDA6A4" w14:textId="4095067D" w:rsidR="00E34FEE" w:rsidRPr="00A545C4" w:rsidRDefault="00E34FEE">
            <w:pPr>
              <w:rPr>
                <w:sz w:val="18"/>
                <w:szCs w:val="18"/>
              </w:rPr>
            </w:pPr>
            <w:r w:rsidRPr="00A545C4">
              <w:rPr>
                <w:sz w:val="18"/>
                <w:szCs w:val="18"/>
              </w:rPr>
              <w:t>(Left</w:t>
            </w:r>
            <w:r w:rsidR="00A545C4">
              <w:rPr>
                <w:sz w:val="18"/>
                <w:szCs w:val="18"/>
              </w:rPr>
              <w:t xml:space="preserve"> / </w:t>
            </w:r>
            <w:proofErr w:type="gramStart"/>
            <w:r w:rsidRPr="00A545C4">
              <w:rPr>
                <w:sz w:val="18"/>
                <w:szCs w:val="18"/>
              </w:rPr>
              <w:t>Opening  Brace</w:t>
            </w:r>
            <w:proofErr w:type="gramEnd"/>
            <w:r w:rsidRPr="00A545C4">
              <w:rPr>
                <w:sz w:val="18"/>
                <w:szCs w:val="18"/>
              </w:rPr>
              <w:t>)</w:t>
            </w:r>
          </w:p>
        </w:tc>
      </w:tr>
      <w:tr w:rsidR="00E34FEE" w14:paraId="265C0792" w14:textId="77777777" w:rsidTr="00A545C4">
        <w:tc>
          <w:tcPr>
            <w:tcW w:w="2089" w:type="dxa"/>
          </w:tcPr>
          <w:p w14:paraId="4C9BAF90" w14:textId="77777777" w:rsidR="00E34FEE" w:rsidRDefault="00E34FEE">
            <w:pPr>
              <w:rPr>
                <w:sz w:val="18"/>
                <w:szCs w:val="18"/>
              </w:rPr>
            </w:pPr>
            <w:r>
              <w:rPr>
                <w:color w:val="221F1F"/>
                <w:sz w:val="18"/>
                <w:szCs w:val="18"/>
              </w:rPr>
              <w:t>7c</w:t>
            </w:r>
          </w:p>
        </w:tc>
        <w:tc>
          <w:tcPr>
            <w:tcW w:w="2090" w:type="dxa"/>
          </w:tcPr>
          <w:p w14:paraId="0BAB1709" w14:textId="77777777" w:rsidR="00E34FEE" w:rsidRDefault="00E34FEE">
            <w:pPr>
              <w:rPr>
                <w:sz w:val="18"/>
                <w:szCs w:val="18"/>
              </w:rPr>
            </w:pPr>
            <w:r>
              <w:rPr>
                <w:color w:val="221F1F"/>
                <w:sz w:val="18"/>
                <w:szCs w:val="18"/>
              </w:rPr>
              <w:t>124</w:t>
            </w:r>
          </w:p>
        </w:tc>
        <w:tc>
          <w:tcPr>
            <w:tcW w:w="1628" w:type="dxa"/>
            <w:tcBorders>
              <w:right w:val="nil"/>
            </w:tcBorders>
          </w:tcPr>
          <w:p w14:paraId="595ACF60" w14:textId="2248E2A1" w:rsidR="00E34FEE" w:rsidRPr="00A545C4" w:rsidRDefault="00E34FEE">
            <w:pPr>
              <w:rPr>
                <w:sz w:val="18"/>
                <w:szCs w:val="18"/>
              </w:rPr>
            </w:pPr>
            <w:r w:rsidRPr="00A545C4">
              <w:rPr>
                <w:sz w:val="18"/>
                <w:szCs w:val="18"/>
              </w:rPr>
              <w:t>|</w:t>
            </w:r>
          </w:p>
        </w:tc>
        <w:tc>
          <w:tcPr>
            <w:tcW w:w="2552" w:type="dxa"/>
            <w:tcBorders>
              <w:left w:val="nil"/>
            </w:tcBorders>
          </w:tcPr>
          <w:p w14:paraId="3D9F6114" w14:textId="5776DE71" w:rsidR="00E34FEE" w:rsidRPr="00A545C4" w:rsidRDefault="00A545C4">
            <w:pPr>
              <w:rPr>
                <w:sz w:val="18"/>
                <w:szCs w:val="18"/>
              </w:rPr>
            </w:pPr>
            <w:r>
              <w:rPr>
                <w:sz w:val="18"/>
                <w:szCs w:val="18"/>
              </w:rPr>
              <w:t xml:space="preserve">(Vertical </w:t>
            </w:r>
            <w:r w:rsidR="00E34FEE" w:rsidRPr="00A545C4">
              <w:rPr>
                <w:sz w:val="18"/>
                <w:szCs w:val="18"/>
              </w:rPr>
              <w:t>Bar)</w:t>
            </w:r>
          </w:p>
        </w:tc>
      </w:tr>
      <w:tr w:rsidR="00E34FEE" w14:paraId="51640228" w14:textId="77777777" w:rsidTr="00A545C4">
        <w:tc>
          <w:tcPr>
            <w:tcW w:w="2089" w:type="dxa"/>
          </w:tcPr>
          <w:p w14:paraId="339B3492" w14:textId="77777777" w:rsidR="00E34FEE" w:rsidRDefault="00E34FEE">
            <w:pPr>
              <w:rPr>
                <w:sz w:val="18"/>
                <w:szCs w:val="18"/>
              </w:rPr>
            </w:pPr>
            <w:r>
              <w:rPr>
                <w:color w:val="221F1F"/>
                <w:w w:val="95"/>
                <w:sz w:val="18"/>
                <w:szCs w:val="18"/>
              </w:rPr>
              <w:t>7d</w:t>
            </w:r>
          </w:p>
        </w:tc>
        <w:tc>
          <w:tcPr>
            <w:tcW w:w="2090" w:type="dxa"/>
          </w:tcPr>
          <w:p w14:paraId="643C9848" w14:textId="77777777" w:rsidR="00E34FEE" w:rsidRDefault="00E34FEE">
            <w:pPr>
              <w:rPr>
                <w:sz w:val="18"/>
                <w:szCs w:val="18"/>
              </w:rPr>
            </w:pPr>
            <w:r>
              <w:rPr>
                <w:color w:val="221F1F"/>
                <w:sz w:val="18"/>
                <w:szCs w:val="18"/>
              </w:rPr>
              <w:t>125</w:t>
            </w:r>
          </w:p>
        </w:tc>
        <w:tc>
          <w:tcPr>
            <w:tcW w:w="1628" w:type="dxa"/>
            <w:tcBorders>
              <w:right w:val="nil"/>
            </w:tcBorders>
          </w:tcPr>
          <w:p w14:paraId="25AF7327" w14:textId="2BFE9251" w:rsidR="00E34FEE" w:rsidRPr="00A545C4" w:rsidRDefault="00E34FEE">
            <w:pPr>
              <w:rPr>
                <w:sz w:val="18"/>
                <w:szCs w:val="18"/>
              </w:rPr>
            </w:pPr>
            <w:r w:rsidRPr="00A545C4">
              <w:rPr>
                <w:sz w:val="18"/>
                <w:szCs w:val="18"/>
              </w:rPr>
              <w:t>}</w:t>
            </w:r>
          </w:p>
        </w:tc>
        <w:tc>
          <w:tcPr>
            <w:tcW w:w="2552" w:type="dxa"/>
            <w:tcBorders>
              <w:left w:val="nil"/>
            </w:tcBorders>
          </w:tcPr>
          <w:p w14:paraId="03AAFACB" w14:textId="72DF1BFF" w:rsidR="00E34FEE" w:rsidRPr="00A545C4" w:rsidRDefault="00A545C4">
            <w:pPr>
              <w:rPr>
                <w:sz w:val="18"/>
                <w:szCs w:val="18"/>
              </w:rPr>
            </w:pPr>
            <w:r>
              <w:rPr>
                <w:sz w:val="18"/>
                <w:szCs w:val="18"/>
              </w:rPr>
              <w:t xml:space="preserve">(Right/Closing </w:t>
            </w:r>
            <w:r w:rsidR="00E34FEE" w:rsidRPr="00A545C4">
              <w:rPr>
                <w:sz w:val="18"/>
                <w:szCs w:val="18"/>
              </w:rPr>
              <w:t>Brace)</w:t>
            </w:r>
          </w:p>
        </w:tc>
      </w:tr>
      <w:tr w:rsidR="00E34FEE" w14:paraId="3E984EC7" w14:textId="77777777" w:rsidTr="00A545C4">
        <w:tc>
          <w:tcPr>
            <w:tcW w:w="2089" w:type="dxa"/>
          </w:tcPr>
          <w:p w14:paraId="04B38C28" w14:textId="77777777" w:rsidR="00E34FEE" w:rsidRDefault="00E34FEE">
            <w:pPr>
              <w:rPr>
                <w:sz w:val="18"/>
                <w:szCs w:val="18"/>
              </w:rPr>
            </w:pPr>
            <w:r>
              <w:rPr>
                <w:color w:val="221F1F"/>
                <w:sz w:val="18"/>
                <w:szCs w:val="18"/>
              </w:rPr>
              <w:t>7e</w:t>
            </w:r>
          </w:p>
        </w:tc>
        <w:tc>
          <w:tcPr>
            <w:tcW w:w="2090" w:type="dxa"/>
          </w:tcPr>
          <w:p w14:paraId="771482EA" w14:textId="10BBFDB6" w:rsidR="00E34FEE" w:rsidRDefault="00E34FEE">
            <w:pPr>
              <w:rPr>
                <w:sz w:val="18"/>
                <w:szCs w:val="18"/>
              </w:rPr>
            </w:pPr>
            <w:r>
              <w:rPr>
                <w:color w:val="221F1F"/>
                <w:sz w:val="18"/>
                <w:szCs w:val="18"/>
              </w:rPr>
              <w:t>1</w:t>
            </w:r>
            <w:r w:rsidR="007D7880">
              <w:rPr>
                <w:color w:val="221F1F"/>
                <w:sz w:val="18"/>
                <w:szCs w:val="18"/>
              </w:rPr>
              <w:t>80</w:t>
            </w:r>
          </w:p>
        </w:tc>
        <w:tc>
          <w:tcPr>
            <w:tcW w:w="1628" w:type="dxa"/>
            <w:tcBorders>
              <w:right w:val="nil"/>
            </w:tcBorders>
          </w:tcPr>
          <w:p w14:paraId="1D8E1138" w14:textId="58FA2268" w:rsidR="00E34FEE" w:rsidRPr="00A545C4" w:rsidRDefault="00E34FEE">
            <w:pPr>
              <w:rPr>
                <w:sz w:val="18"/>
                <w:szCs w:val="18"/>
              </w:rPr>
            </w:pPr>
            <w:r w:rsidRPr="00A545C4">
              <w:rPr>
                <w:sz w:val="18"/>
                <w:szCs w:val="18"/>
              </w:rPr>
              <w:t>~</w:t>
            </w:r>
          </w:p>
        </w:tc>
        <w:tc>
          <w:tcPr>
            <w:tcW w:w="2552" w:type="dxa"/>
            <w:tcBorders>
              <w:left w:val="nil"/>
            </w:tcBorders>
          </w:tcPr>
          <w:p w14:paraId="68EF4789" w14:textId="172E21A1" w:rsidR="00E34FEE" w:rsidRPr="00A545C4" w:rsidRDefault="00E34FEE">
            <w:pPr>
              <w:rPr>
                <w:sz w:val="18"/>
                <w:szCs w:val="18"/>
              </w:rPr>
            </w:pPr>
            <w:r w:rsidRPr="00A545C4">
              <w:rPr>
                <w:sz w:val="18"/>
                <w:szCs w:val="18"/>
              </w:rPr>
              <w:t>(Tilde)</w:t>
            </w:r>
          </w:p>
        </w:tc>
      </w:tr>
      <w:tr w:rsidR="00E34FEE" w14:paraId="4485FE31" w14:textId="77777777" w:rsidTr="00A545C4">
        <w:tc>
          <w:tcPr>
            <w:tcW w:w="2089" w:type="dxa"/>
          </w:tcPr>
          <w:p w14:paraId="7412F35E" w14:textId="77777777" w:rsidR="00E34FEE" w:rsidRDefault="00E34FEE">
            <w:pPr>
              <w:rPr>
                <w:sz w:val="18"/>
                <w:szCs w:val="18"/>
              </w:rPr>
            </w:pPr>
            <w:r>
              <w:rPr>
                <w:color w:val="221F1F"/>
                <w:w w:val="115"/>
                <w:sz w:val="18"/>
                <w:szCs w:val="18"/>
              </w:rPr>
              <w:t>7f</w:t>
            </w:r>
          </w:p>
        </w:tc>
        <w:tc>
          <w:tcPr>
            <w:tcW w:w="2090" w:type="dxa"/>
          </w:tcPr>
          <w:p w14:paraId="160F5D81" w14:textId="77777777" w:rsidR="00E34FEE" w:rsidRDefault="00E34FEE">
            <w:pPr>
              <w:rPr>
                <w:sz w:val="18"/>
                <w:szCs w:val="18"/>
              </w:rPr>
            </w:pPr>
            <w:r>
              <w:rPr>
                <w:color w:val="221F1F"/>
                <w:sz w:val="18"/>
                <w:szCs w:val="18"/>
              </w:rPr>
              <w:t>127</w:t>
            </w:r>
          </w:p>
        </w:tc>
        <w:tc>
          <w:tcPr>
            <w:tcW w:w="1628" w:type="dxa"/>
            <w:tcBorders>
              <w:right w:val="nil"/>
            </w:tcBorders>
          </w:tcPr>
          <w:p w14:paraId="5B4667B7" w14:textId="3BFA1D17" w:rsidR="00E34FEE" w:rsidRPr="00A545C4" w:rsidRDefault="00E34FEE">
            <w:pPr>
              <w:rPr>
                <w:sz w:val="18"/>
                <w:szCs w:val="18"/>
              </w:rPr>
            </w:pPr>
            <w:r w:rsidRPr="00A545C4">
              <w:rPr>
                <w:sz w:val="18"/>
                <w:szCs w:val="18"/>
              </w:rPr>
              <w:t>DEL</w:t>
            </w:r>
          </w:p>
        </w:tc>
        <w:tc>
          <w:tcPr>
            <w:tcW w:w="2552" w:type="dxa"/>
            <w:tcBorders>
              <w:left w:val="nil"/>
            </w:tcBorders>
          </w:tcPr>
          <w:p w14:paraId="6682D72E" w14:textId="5FCCEBDD" w:rsidR="00E34FEE" w:rsidRPr="00A545C4" w:rsidRDefault="00E34FEE">
            <w:pPr>
              <w:rPr>
                <w:sz w:val="18"/>
                <w:szCs w:val="18"/>
              </w:rPr>
            </w:pPr>
            <w:r w:rsidRPr="00A545C4">
              <w:rPr>
                <w:sz w:val="18"/>
                <w:szCs w:val="18"/>
              </w:rPr>
              <w:t>(Delete)</w:t>
            </w:r>
          </w:p>
        </w:tc>
      </w:tr>
    </w:tbl>
    <w:p w14:paraId="637568A7" w14:textId="77777777" w:rsidR="00193A46" w:rsidRDefault="00193A46"/>
    <w:p w14:paraId="2A3CBA1E" w14:textId="77777777" w:rsidR="00193A46" w:rsidRDefault="009520FB">
      <w:pPr>
        <w:widowControl/>
        <w:jc w:val="left"/>
      </w:pPr>
      <w:r>
        <w:br w:type="page"/>
      </w:r>
    </w:p>
    <w:p w14:paraId="76BCD681" w14:textId="77777777" w:rsidR="00193A46" w:rsidRDefault="009520FB">
      <w:pPr>
        <w:pStyle w:val="1"/>
        <w:numPr>
          <w:ilvl w:val="0"/>
          <w:numId w:val="0"/>
        </w:numPr>
        <w:ind w:left="567" w:hanging="567"/>
      </w:pPr>
      <w:bookmarkStart w:id="210" w:name="_Toc60321975"/>
      <w:r>
        <w:lastRenderedPageBreak/>
        <w:t>附录</w:t>
      </w:r>
      <w:r>
        <w:t xml:space="preserve"> D</w:t>
      </w:r>
      <w:r>
        <w:t>：参数设置示例</w:t>
      </w:r>
      <w:bookmarkEnd w:id="210"/>
    </w:p>
    <w:p w14:paraId="457E0940" w14:textId="77777777" w:rsidR="00193A46" w:rsidRDefault="009520FB">
      <w:pPr>
        <w:ind w:firstLineChars="200" w:firstLine="420"/>
      </w:pPr>
      <w:r>
        <w:rPr>
          <w:rFonts w:hint="eastAsia"/>
        </w:rPr>
        <w:t>以下示例的方法都是使用设置码进行参数设置的。文中的“识读‘</w:t>
      </w:r>
      <w:proofErr w:type="spellStart"/>
      <w:r>
        <w:rPr>
          <w:rFonts w:hint="eastAsia"/>
        </w:rPr>
        <w:t>xxxxx</w:t>
      </w:r>
      <w:proofErr w:type="spellEnd"/>
      <w:r>
        <w:rPr>
          <w:rFonts w:hint="eastAsia"/>
        </w:rPr>
        <w:t>’”即是指识读该功能的设置码。</w:t>
      </w:r>
    </w:p>
    <w:p w14:paraId="0F35B5CB" w14:textId="77777777" w:rsidR="00193A46" w:rsidRDefault="009520FB">
      <w:pPr>
        <w:pStyle w:val="2"/>
        <w:numPr>
          <w:ilvl w:val="0"/>
          <w:numId w:val="0"/>
        </w:numPr>
        <w:ind w:left="851"/>
        <w:rPr>
          <w:w w:val="110"/>
        </w:rPr>
      </w:pPr>
      <w:bookmarkStart w:id="211" w:name="_单次读码时长限定修改方法"/>
      <w:bookmarkStart w:id="212" w:name="_Toc60321976"/>
      <w:bookmarkEnd w:id="211"/>
      <w:r>
        <w:rPr>
          <w:rFonts w:hint="eastAsia"/>
          <w:w w:val="110"/>
        </w:rPr>
        <w:t>单次读码时长限定修改方法</w:t>
      </w:r>
      <w:bookmarkEnd w:id="212"/>
    </w:p>
    <w:p w14:paraId="1A8BE28C" w14:textId="77777777" w:rsidR="00193A46" w:rsidRDefault="009520FB">
      <w:pPr>
        <w:ind w:firstLineChars="200" w:firstLine="459"/>
        <w:rPr>
          <w:w w:val="110"/>
        </w:rPr>
      </w:pPr>
      <w:r>
        <w:rPr>
          <w:rFonts w:hint="eastAsia"/>
          <w:w w:val="110"/>
        </w:rPr>
        <w:t>示例：设置单次读码时长限定时间为</w:t>
      </w:r>
      <w:r>
        <w:rPr>
          <w:rFonts w:hint="eastAsia"/>
          <w:w w:val="110"/>
        </w:rPr>
        <w:t xml:space="preserve"> 1500ms</w:t>
      </w:r>
      <w:r>
        <w:rPr>
          <w:rFonts w:hint="eastAsia"/>
          <w:w w:val="110"/>
        </w:rPr>
        <w:t>，可以按顺序识读以下条码来设置：</w:t>
      </w:r>
    </w:p>
    <w:p w14:paraId="037ED860" w14:textId="77777777" w:rsidR="00193A46" w:rsidRDefault="009520FB">
      <w:pPr>
        <w:ind w:firstLineChars="200" w:firstLine="459"/>
        <w:rPr>
          <w:w w:val="110"/>
        </w:rPr>
      </w:pPr>
      <w:r>
        <w:rPr>
          <w:rFonts w:hint="eastAsia"/>
          <w:w w:val="110"/>
        </w:rPr>
        <w:t>1.</w:t>
      </w:r>
      <w:r>
        <w:rPr>
          <w:rFonts w:hint="eastAsia"/>
          <w:w w:val="110"/>
        </w:rPr>
        <w:tab/>
      </w:r>
      <w:r>
        <w:rPr>
          <w:rFonts w:hint="eastAsia"/>
          <w:w w:val="110"/>
        </w:rPr>
        <w:t>识读“开启设置码”；（如果已经启用，可跳过此步骤）</w:t>
      </w:r>
    </w:p>
    <w:p w14:paraId="343F813D" w14:textId="77777777" w:rsidR="00193A46" w:rsidRDefault="009520FB">
      <w:pPr>
        <w:ind w:firstLineChars="200" w:firstLine="459"/>
        <w:rPr>
          <w:w w:val="110"/>
        </w:rPr>
      </w:pPr>
      <w:r>
        <w:rPr>
          <w:rFonts w:hint="eastAsia"/>
          <w:w w:val="110"/>
        </w:rPr>
        <w:t>2.</w:t>
      </w:r>
      <w:r>
        <w:rPr>
          <w:rFonts w:hint="eastAsia"/>
          <w:w w:val="110"/>
        </w:rPr>
        <w:tab/>
      </w:r>
      <w:r>
        <w:rPr>
          <w:rFonts w:hint="eastAsia"/>
          <w:w w:val="110"/>
        </w:rPr>
        <w:t>识读“自定义修改单次读码时长限定”；</w:t>
      </w:r>
    </w:p>
    <w:p w14:paraId="034DDB01" w14:textId="77777777" w:rsidR="00193A46" w:rsidRDefault="009520FB">
      <w:pPr>
        <w:ind w:firstLineChars="200" w:firstLine="459"/>
        <w:rPr>
          <w:w w:val="110"/>
        </w:rPr>
      </w:pPr>
      <w:r>
        <w:rPr>
          <w:rFonts w:hint="eastAsia"/>
          <w:w w:val="110"/>
        </w:rPr>
        <w:t>3.</w:t>
      </w:r>
      <w:r>
        <w:rPr>
          <w:rFonts w:hint="eastAsia"/>
          <w:w w:val="110"/>
        </w:rPr>
        <w:tab/>
      </w:r>
      <w:r>
        <w:rPr>
          <w:rFonts w:hint="eastAsia"/>
          <w:w w:val="110"/>
        </w:rPr>
        <w:t>识</w:t>
      </w:r>
      <w:proofErr w:type="gramStart"/>
      <w:r>
        <w:rPr>
          <w:rFonts w:hint="eastAsia"/>
          <w:w w:val="110"/>
        </w:rPr>
        <w:t>读数据码“</w:t>
      </w:r>
      <w:r>
        <w:rPr>
          <w:rFonts w:hint="eastAsia"/>
          <w:w w:val="110"/>
        </w:rPr>
        <w:t>1</w:t>
      </w:r>
      <w:r>
        <w:rPr>
          <w:rFonts w:hint="eastAsia"/>
          <w:w w:val="110"/>
        </w:rPr>
        <w:t>”</w:t>
      </w:r>
      <w:proofErr w:type="gramEnd"/>
      <w:r>
        <w:rPr>
          <w:rFonts w:hint="eastAsia"/>
          <w:w w:val="110"/>
        </w:rPr>
        <w:t>,</w:t>
      </w:r>
      <w:r>
        <w:rPr>
          <w:rFonts w:hint="eastAsia"/>
          <w:w w:val="110"/>
        </w:rPr>
        <w:t>“</w:t>
      </w:r>
      <w:r>
        <w:rPr>
          <w:rFonts w:hint="eastAsia"/>
          <w:w w:val="110"/>
        </w:rPr>
        <w:t>5</w:t>
      </w:r>
      <w:r>
        <w:rPr>
          <w:rFonts w:hint="eastAsia"/>
          <w:w w:val="110"/>
        </w:rPr>
        <w:t>”</w:t>
      </w:r>
      <w:r>
        <w:rPr>
          <w:rFonts w:hint="eastAsia"/>
          <w:w w:val="110"/>
        </w:rPr>
        <w:t>,</w:t>
      </w:r>
      <w:r>
        <w:rPr>
          <w:rFonts w:hint="eastAsia"/>
          <w:w w:val="110"/>
        </w:rPr>
        <w:t>“</w:t>
      </w:r>
      <w:r>
        <w:rPr>
          <w:rFonts w:hint="eastAsia"/>
          <w:w w:val="110"/>
        </w:rPr>
        <w:t>0</w:t>
      </w:r>
      <w:r>
        <w:rPr>
          <w:rFonts w:hint="eastAsia"/>
          <w:w w:val="110"/>
        </w:rPr>
        <w:t>”</w:t>
      </w:r>
      <w:r>
        <w:rPr>
          <w:rFonts w:hint="eastAsia"/>
          <w:w w:val="110"/>
        </w:rPr>
        <w:t>,</w:t>
      </w:r>
      <w:r>
        <w:rPr>
          <w:rFonts w:hint="eastAsia"/>
          <w:w w:val="110"/>
        </w:rPr>
        <w:t>“</w:t>
      </w:r>
      <w:r>
        <w:rPr>
          <w:rFonts w:hint="eastAsia"/>
          <w:w w:val="110"/>
        </w:rPr>
        <w:t>0</w:t>
      </w:r>
      <w:r>
        <w:rPr>
          <w:rFonts w:hint="eastAsia"/>
          <w:w w:val="110"/>
        </w:rPr>
        <w:t>”；</w:t>
      </w:r>
    </w:p>
    <w:p w14:paraId="5CD760AC" w14:textId="77777777" w:rsidR="00193A46" w:rsidRDefault="009520FB">
      <w:pPr>
        <w:ind w:firstLineChars="200" w:firstLine="459"/>
        <w:rPr>
          <w:w w:val="110"/>
        </w:rPr>
      </w:pPr>
      <w:r>
        <w:rPr>
          <w:rFonts w:hint="eastAsia"/>
          <w:w w:val="110"/>
        </w:rPr>
        <w:t>4.</w:t>
      </w:r>
      <w:r>
        <w:rPr>
          <w:rFonts w:hint="eastAsia"/>
          <w:w w:val="110"/>
        </w:rPr>
        <w:tab/>
      </w:r>
      <w:r>
        <w:rPr>
          <w:rFonts w:hint="eastAsia"/>
          <w:w w:val="110"/>
        </w:rPr>
        <w:t>识</w:t>
      </w:r>
      <w:proofErr w:type="gramStart"/>
      <w:r>
        <w:rPr>
          <w:rFonts w:hint="eastAsia"/>
          <w:w w:val="110"/>
        </w:rPr>
        <w:t>读数据码“保存”</w:t>
      </w:r>
      <w:proofErr w:type="gramEnd"/>
      <w:r>
        <w:rPr>
          <w:rFonts w:hint="eastAsia"/>
          <w:w w:val="110"/>
        </w:rPr>
        <w:t>；</w:t>
      </w:r>
    </w:p>
    <w:p w14:paraId="4DA47FE0" w14:textId="77777777" w:rsidR="00193A46" w:rsidRDefault="009520FB">
      <w:pPr>
        <w:ind w:firstLineChars="200" w:firstLine="459"/>
        <w:rPr>
          <w:w w:val="110"/>
        </w:rPr>
      </w:pPr>
      <w:r>
        <w:rPr>
          <w:rFonts w:hint="eastAsia"/>
          <w:w w:val="110"/>
        </w:rPr>
        <w:t>5.</w:t>
      </w:r>
      <w:r>
        <w:rPr>
          <w:rFonts w:hint="eastAsia"/>
          <w:w w:val="110"/>
        </w:rPr>
        <w:tab/>
      </w:r>
      <w:r>
        <w:rPr>
          <w:rFonts w:hint="eastAsia"/>
          <w:w w:val="110"/>
        </w:rPr>
        <w:t>识读“关闭设置码”。（若要继续使用，可跳过此步骤）</w:t>
      </w:r>
    </w:p>
    <w:p w14:paraId="3ACA999B" w14:textId="77777777" w:rsidR="00193A46" w:rsidRDefault="00193A46" w:rsidP="00B61BE5">
      <w:pPr>
        <w:rPr>
          <w:w w:val="110"/>
        </w:rPr>
      </w:pPr>
    </w:p>
    <w:p w14:paraId="262F4D43" w14:textId="77777777" w:rsidR="00B61BE5" w:rsidRDefault="00B61BE5" w:rsidP="00B61BE5">
      <w:pPr>
        <w:pStyle w:val="2"/>
        <w:numPr>
          <w:ilvl w:val="0"/>
          <w:numId w:val="0"/>
        </w:numPr>
        <w:ind w:leftChars="100" w:left="210" w:firstLineChars="200" w:firstLine="619"/>
        <w:rPr>
          <w:w w:val="110"/>
        </w:rPr>
      </w:pPr>
      <w:bookmarkStart w:id="213" w:name="_Toc52193402"/>
      <w:bookmarkStart w:id="214" w:name="_Toc60321977"/>
      <w:r w:rsidRPr="00836880">
        <w:rPr>
          <w:rFonts w:hint="eastAsia"/>
          <w:w w:val="110"/>
        </w:rPr>
        <w:t>空闲时长设定方法</w:t>
      </w:r>
      <w:bookmarkEnd w:id="213"/>
      <w:bookmarkEnd w:id="214"/>
    </w:p>
    <w:p w14:paraId="7FB3DD07" w14:textId="77777777" w:rsidR="00B61BE5" w:rsidRPr="0069094B" w:rsidRDefault="00B61BE5" w:rsidP="00B61BE5">
      <w:pPr>
        <w:ind w:firstLineChars="200" w:firstLine="459"/>
        <w:rPr>
          <w:w w:val="110"/>
        </w:rPr>
      </w:pPr>
      <w:r w:rsidRPr="0069094B">
        <w:rPr>
          <w:rFonts w:hint="eastAsia"/>
          <w:w w:val="110"/>
        </w:rPr>
        <w:t>示例：设置</w:t>
      </w:r>
      <w:r>
        <w:rPr>
          <w:rFonts w:hint="eastAsia"/>
          <w:w w:val="110"/>
        </w:rPr>
        <w:t>空闲时长</w:t>
      </w:r>
      <w:r w:rsidRPr="0069094B">
        <w:rPr>
          <w:rFonts w:hint="eastAsia"/>
          <w:w w:val="110"/>
        </w:rPr>
        <w:t>的时间为</w:t>
      </w:r>
      <w:r>
        <w:rPr>
          <w:w w:val="110"/>
        </w:rPr>
        <w:t xml:space="preserve"> </w:t>
      </w:r>
      <w:r w:rsidRPr="0069094B">
        <w:rPr>
          <w:rFonts w:hint="eastAsia"/>
          <w:w w:val="110"/>
        </w:rPr>
        <w:t>500ms</w:t>
      </w:r>
      <w:r w:rsidRPr="0069094B">
        <w:rPr>
          <w:rFonts w:hint="eastAsia"/>
          <w:w w:val="110"/>
        </w:rPr>
        <w:t>，可以按顺序识读以下条码来设置：</w:t>
      </w:r>
    </w:p>
    <w:p w14:paraId="32333FA5" w14:textId="77777777" w:rsidR="00B61BE5" w:rsidRPr="0069094B" w:rsidRDefault="00B61BE5" w:rsidP="00B61BE5">
      <w:pPr>
        <w:ind w:firstLineChars="200" w:firstLine="459"/>
        <w:rPr>
          <w:w w:val="110"/>
        </w:rPr>
      </w:pPr>
      <w:r w:rsidRPr="0069094B">
        <w:rPr>
          <w:rFonts w:hint="eastAsia"/>
          <w:w w:val="110"/>
        </w:rPr>
        <w:t>1.</w:t>
      </w:r>
      <w:r w:rsidRPr="0069094B">
        <w:rPr>
          <w:rFonts w:hint="eastAsia"/>
          <w:w w:val="110"/>
        </w:rPr>
        <w:tab/>
      </w:r>
      <w:r w:rsidRPr="0069094B">
        <w:rPr>
          <w:rFonts w:hint="eastAsia"/>
          <w:w w:val="110"/>
        </w:rPr>
        <w:t>识读“开启设置码”；（如果已经启用，可跳过此步骤）</w:t>
      </w:r>
    </w:p>
    <w:p w14:paraId="731D5835" w14:textId="77777777" w:rsidR="00B61BE5" w:rsidRPr="0069094B" w:rsidRDefault="00B61BE5" w:rsidP="00B61BE5">
      <w:pPr>
        <w:ind w:firstLineChars="200" w:firstLine="459"/>
        <w:rPr>
          <w:w w:val="110"/>
        </w:rPr>
      </w:pPr>
      <w:r w:rsidRPr="0069094B">
        <w:rPr>
          <w:rFonts w:hint="eastAsia"/>
          <w:w w:val="110"/>
        </w:rPr>
        <w:t>2.</w:t>
      </w:r>
      <w:r w:rsidRPr="0069094B">
        <w:rPr>
          <w:rFonts w:hint="eastAsia"/>
          <w:w w:val="110"/>
        </w:rPr>
        <w:tab/>
      </w:r>
      <w:r w:rsidRPr="0069094B">
        <w:rPr>
          <w:rFonts w:hint="eastAsia"/>
          <w:w w:val="110"/>
        </w:rPr>
        <w:t>识读“</w:t>
      </w:r>
      <w:r>
        <w:rPr>
          <w:rFonts w:hint="eastAsia"/>
        </w:rPr>
        <w:t>自定义设置空闲时长</w:t>
      </w:r>
      <w:r w:rsidRPr="0069094B">
        <w:rPr>
          <w:rFonts w:hint="eastAsia"/>
          <w:w w:val="110"/>
        </w:rPr>
        <w:t>”；</w:t>
      </w:r>
    </w:p>
    <w:p w14:paraId="47CDDD18" w14:textId="77777777" w:rsidR="00B61BE5" w:rsidRPr="0069094B" w:rsidRDefault="00B61BE5" w:rsidP="00B61BE5">
      <w:pPr>
        <w:ind w:firstLineChars="200" w:firstLine="459"/>
        <w:rPr>
          <w:w w:val="110"/>
        </w:rPr>
      </w:pPr>
      <w:r w:rsidRPr="0069094B">
        <w:rPr>
          <w:rFonts w:hint="eastAsia"/>
          <w:w w:val="110"/>
        </w:rPr>
        <w:t>3.</w:t>
      </w:r>
      <w:r w:rsidRPr="0069094B">
        <w:rPr>
          <w:rFonts w:hint="eastAsia"/>
          <w:w w:val="110"/>
        </w:rPr>
        <w:tab/>
      </w:r>
      <w:r w:rsidRPr="0069094B">
        <w:rPr>
          <w:rFonts w:hint="eastAsia"/>
          <w:w w:val="110"/>
        </w:rPr>
        <w:t>识</w:t>
      </w:r>
      <w:proofErr w:type="gramStart"/>
      <w:r w:rsidRPr="0069094B">
        <w:rPr>
          <w:rFonts w:hint="eastAsia"/>
          <w:w w:val="110"/>
        </w:rPr>
        <w:t>读数据码</w:t>
      </w:r>
      <w:proofErr w:type="gramEnd"/>
      <w:r w:rsidRPr="0069094B">
        <w:rPr>
          <w:rFonts w:hint="eastAsia"/>
          <w:w w:val="110"/>
        </w:rPr>
        <w:t xml:space="preserve"> </w:t>
      </w:r>
      <w:r w:rsidRPr="0069094B">
        <w:rPr>
          <w:rFonts w:hint="eastAsia"/>
          <w:w w:val="110"/>
        </w:rPr>
        <w:t>“</w:t>
      </w:r>
      <w:r w:rsidRPr="0069094B">
        <w:rPr>
          <w:rFonts w:hint="eastAsia"/>
          <w:w w:val="110"/>
        </w:rPr>
        <w:t>5</w:t>
      </w:r>
      <w:r w:rsidRPr="0069094B">
        <w:rPr>
          <w:rFonts w:hint="eastAsia"/>
          <w:w w:val="110"/>
        </w:rPr>
        <w:t>”</w:t>
      </w:r>
      <w:r w:rsidRPr="0069094B">
        <w:rPr>
          <w:rFonts w:hint="eastAsia"/>
          <w:w w:val="110"/>
        </w:rPr>
        <w:t>,</w:t>
      </w:r>
      <w:r w:rsidRPr="0069094B">
        <w:rPr>
          <w:rFonts w:hint="eastAsia"/>
          <w:w w:val="110"/>
        </w:rPr>
        <w:t>“</w:t>
      </w:r>
      <w:r w:rsidRPr="0069094B">
        <w:rPr>
          <w:rFonts w:hint="eastAsia"/>
          <w:w w:val="110"/>
        </w:rPr>
        <w:t>0</w:t>
      </w:r>
      <w:r w:rsidRPr="0069094B">
        <w:rPr>
          <w:rFonts w:hint="eastAsia"/>
          <w:w w:val="110"/>
        </w:rPr>
        <w:t>”</w:t>
      </w:r>
      <w:r w:rsidRPr="0069094B">
        <w:rPr>
          <w:rFonts w:hint="eastAsia"/>
          <w:w w:val="110"/>
        </w:rPr>
        <w:t>,</w:t>
      </w:r>
      <w:r w:rsidRPr="0069094B">
        <w:rPr>
          <w:rFonts w:hint="eastAsia"/>
          <w:w w:val="110"/>
        </w:rPr>
        <w:t>“</w:t>
      </w:r>
      <w:r w:rsidRPr="0069094B">
        <w:rPr>
          <w:rFonts w:hint="eastAsia"/>
          <w:w w:val="110"/>
        </w:rPr>
        <w:t>0</w:t>
      </w:r>
      <w:r w:rsidRPr="0069094B">
        <w:rPr>
          <w:rFonts w:hint="eastAsia"/>
          <w:w w:val="110"/>
        </w:rPr>
        <w:t>”；</w:t>
      </w:r>
    </w:p>
    <w:p w14:paraId="3FA7B4AA" w14:textId="77777777" w:rsidR="00B61BE5" w:rsidRPr="0069094B" w:rsidRDefault="00B61BE5" w:rsidP="00B61BE5">
      <w:pPr>
        <w:ind w:firstLineChars="200" w:firstLine="459"/>
        <w:rPr>
          <w:w w:val="110"/>
        </w:rPr>
      </w:pPr>
      <w:r w:rsidRPr="0069094B">
        <w:rPr>
          <w:rFonts w:hint="eastAsia"/>
          <w:w w:val="110"/>
        </w:rPr>
        <w:t>4.</w:t>
      </w:r>
      <w:r w:rsidRPr="0069094B">
        <w:rPr>
          <w:rFonts w:hint="eastAsia"/>
          <w:w w:val="110"/>
        </w:rPr>
        <w:tab/>
      </w:r>
      <w:r w:rsidRPr="0069094B">
        <w:rPr>
          <w:rFonts w:hint="eastAsia"/>
          <w:w w:val="110"/>
        </w:rPr>
        <w:t>识</w:t>
      </w:r>
      <w:proofErr w:type="gramStart"/>
      <w:r w:rsidRPr="0069094B">
        <w:rPr>
          <w:rFonts w:hint="eastAsia"/>
          <w:w w:val="110"/>
        </w:rPr>
        <w:t>读数据码“保存”</w:t>
      </w:r>
      <w:proofErr w:type="gramEnd"/>
      <w:r w:rsidRPr="0069094B">
        <w:rPr>
          <w:rFonts w:hint="eastAsia"/>
          <w:w w:val="110"/>
        </w:rPr>
        <w:t>；</w:t>
      </w:r>
    </w:p>
    <w:p w14:paraId="1FCABA85" w14:textId="77777777" w:rsidR="00B61BE5" w:rsidRPr="00836880" w:rsidRDefault="00B61BE5" w:rsidP="00B61BE5">
      <w:pPr>
        <w:ind w:firstLineChars="200" w:firstLine="459"/>
        <w:rPr>
          <w:w w:val="110"/>
        </w:rPr>
      </w:pPr>
      <w:r w:rsidRPr="0069094B">
        <w:rPr>
          <w:rFonts w:hint="eastAsia"/>
          <w:w w:val="110"/>
        </w:rPr>
        <w:t>5.</w:t>
      </w:r>
      <w:r w:rsidRPr="0069094B">
        <w:rPr>
          <w:rFonts w:hint="eastAsia"/>
          <w:w w:val="110"/>
        </w:rPr>
        <w:tab/>
      </w:r>
      <w:r w:rsidRPr="0069094B">
        <w:rPr>
          <w:rFonts w:hint="eastAsia"/>
          <w:w w:val="110"/>
        </w:rPr>
        <w:t>识读“关闭设置码”。（若要继续使用，可跳过此步骤）</w:t>
      </w:r>
    </w:p>
    <w:p w14:paraId="47C8BE7B" w14:textId="77777777" w:rsidR="00B61BE5" w:rsidRPr="00B61BE5" w:rsidRDefault="00B61BE5" w:rsidP="00B61BE5">
      <w:pPr>
        <w:rPr>
          <w:w w:val="110"/>
        </w:rPr>
      </w:pPr>
    </w:p>
    <w:p w14:paraId="09739200" w14:textId="77777777" w:rsidR="00193A46" w:rsidRDefault="009520FB">
      <w:pPr>
        <w:pStyle w:val="2"/>
        <w:numPr>
          <w:ilvl w:val="0"/>
          <w:numId w:val="0"/>
        </w:numPr>
        <w:ind w:left="851"/>
        <w:rPr>
          <w:w w:val="110"/>
        </w:rPr>
      </w:pPr>
      <w:bookmarkStart w:id="215" w:name="_稳像时长设定方法"/>
      <w:bookmarkStart w:id="216" w:name="_Toc60321978"/>
      <w:bookmarkEnd w:id="215"/>
      <w:r>
        <w:rPr>
          <w:rFonts w:hint="eastAsia"/>
          <w:w w:val="110"/>
        </w:rPr>
        <w:t>稳像时长设定方法</w:t>
      </w:r>
      <w:bookmarkEnd w:id="216"/>
    </w:p>
    <w:p w14:paraId="31B4B070" w14:textId="77777777" w:rsidR="00193A46" w:rsidRDefault="009520FB">
      <w:pPr>
        <w:ind w:firstLineChars="200" w:firstLine="459"/>
        <w:rPr>
          <w:w w:val="110"/>
        </w:rPr>
      </w:pPr>
      <w:r>
        <w:rPr>
          <w:rFonts w:hint="eastAsia"/>
          <w:w w:val="110"/>
        </w:rPr>
        <w:t>示例：设置稳像时长的时间为</w:t>
      </w:r>
      <w:r>
        <w:rPr>
          <w:w w:val="110"/>
        </w:rPr>
        <w:t xml:space="preserve"> </w:t>
      </w:r>
      <w:r>
        <w:rPr>
          <w:rFonts w:hint="eastAsia"/>
          <w:w w:val="110"/>
        </w:rPr>
        <w:t>500ms</w:t>
      </w:r>
      <w:r>
        <w:rPr>
          <w:rFonts w:hint="eastAsia"/>
          <w:w w:val="110"/>
        </w:rPr>
        <w:t>，可以按顺序识读以下条码来设置：</w:t>
      </w:r>
    </w:p>
    <w:p w14:paraId="7BE1997E" w14:textId="77777777" w:rsidR="00193A46" w:rsidRDefault="009520FB">
      <w:pPr>
        <w:ind w:firstLineChars="200" w:firstLine="459"/>
        <w:rPr>
          <w:w w:val="110"/>
        </w:rPr>
      </w:pPr>
      <w:r>
        <w:rPr>
          <w:rFonts w:hint="eastAsia"/>
          <w:w w:val="110"/>
        </w:rPr>
        <w:t>1.</w:t>
      </w:r>
      <w:r>
        <w:rPr>
          <w:rFonts w:hint="eastAsia"/>
          <w:w w:val="110"/>
        </w:rPr>
        <w:tab/>
      </w:r>
      <w:r>
        <w:rPr>
          <w:rFonts w:hint="eastAsia"/>
          <w:w w:val="110"/>
        </w:rPr>
        <w:t>识读“开启设置码”；（如果已经启用，可跳过此步骤）</w:t>
      </w:r>
    </w:p>
    <w:p w14:paraId="18CA6AB1" w14:textId="77777777" w:rsidR="00193A46" w:rsidRDefault="009520FB">
      <w:pPr>
        <w:ind w:firstLineChars="200" w:firstLine="459"/>
        <w:rPr>
          <w:w w:val="110"/>
        </w:rPr>
      </w:pPr>
      <w:r>
        <w:rPr>
          <w:rFonts w:hint="eastAsia"/>
          <w:w w:val="110"/>
        </w:rPr>
        <w:t>2.</w:t>
      </w:r>
      <w:r>
        <w:rPr>
          <w:rFonts w:hint="eastAsia"/>
          <w:w w:val="110"/>
        </w:rPr>
        <w:tab/>
      </w:r>
      <w:r>
        <w:rPr>
          <w:rFonts w:hint="eastAsia"/>
          <w:w w:val="110"/>
        </w:rPr>
        <w:t>识读“修改稳像时长”；</w:t>
      </w:r>
    </w:p>
    <w:p w14:paraId="286BBBC7" w14:textId="77777777" w:rsidR="00193A46" w:rsidRDefault="009520FB">
      <w:pPr>
        <w:ind w:firstLineChars="200" w:firstLine="459"/>
        <w:rPr>
          <w:w w:val="110"/>
        </w:rPr>
      </w:pPr>
      <w:r>
        <w:rPr>
          <w:rFonts w:hint="eastAsia"/>
          <w:w w:val="110"/>
        </w:rPr>
        <w:t>3.</w:t>
      </w:r>
      <w:r>
        <w:rPr>
          <w:rFonts w:hint="eastAsia"/>
          <w:w w:val="110"/>
        </w:rPr>
        <w:tab/>
      </w:r>
      <w:r>
        <w:rPr>
          <w:rFonts w:hint="eastAsia"/>
          <w:w w:val="110"/>
        </w:rPr>
        <w:t>识</w:t>
      </w:r>
      <w:proofErr w:type="gramStart"/>
      <w:r>
        <w:rPr>
          <w:rFonts w:hint="eastAsia"/>
          <w:w w:val="110"/>
        </w:rPr>
        <w:t>读数据码</w:t>
      </w:r>
      <w:proofErr w:type="gramEnd"/>
      <w:r>
        <w:rPr>
          <w:rFonts w:hint="eastAsia"/>
          <w:w w:val="110"/>
        </w:rPr>
        <w:t xml:space="preserve"> </w:t>
      </w:r>
      <w:r>
        <w:rPr>
          <w:rFonts w:hint="eastAsia"/>
          <w:w w:val="110"/>
        </w:rPr>
        <w:t>“</w:t>
      </w:r>
      <w:r>
        <w:rPr>
          <w:rFonts w:hint="eastAsia"/>
          <w:w w:val="110"/>
        </w:rPr>
        <w:t>5</w:t>
      </w:r>
      <w:r>
        <w:rPr>
          <w:rFonts w:hint="eastAsia"/>
          <w:w w:val="110"/>
        </w:rPr>
        <w:t>”</w:t>
      </w:r>
      <w:r>
        <w:rPr>
          <w:rFonts w:hint="eastAsia"/>
          <w:w w:val="110"/>
        </w:rPr>
        <w:t>,</w:t>
      </w:r>
      <w:r>
        <w:rPr>
          <w:rFonts w:hint="eastAsia"/>
          <w:w w:val="110"/>
        </w:rPr>
        <w:t>“</w:t>
      </w:r>
      <w:r>
        <w:rPr>
          <w:rFonts w:hint="eastAsia"/>
          <w:w w:val="110"/>
        </w:rPr>
        <w:t>0</w:t>
      </w:r>
      <w:r>
        <w:rPr>
          <w:rFonts w:hint="eastAsia"/>
          <w:w w:val="110"/>
        </w:rPr>
        <w:t>”</w:t>
      </w:r>
      <w:r>
        <w:rPr>
          <w:rFonts w:hint="eastAsia"/>
          <w:w w:val="110"/>
        </w:rPr>
        <w:t>,</w:t>
      </w:r>
      <w:r>
        <w:rPr>
          <w:rFonts w:hint="eastAsia"/>
          <w:w w:val="110"/>
        </w:rPr>
        <w:t>“</w:t>
      </w:r>
      <w:r>
        <w:rPr>
          <w:rFonts w:hint="eastAsia"/>
          <w:w w:val="110"/>
        </w:rPr>
        <w:t>0</w:t>
      </w:r>
      <w:r>
        <w:rPr>
          <w:rFonts w:hint="eastAsia"/>
          <w:w w:val="110"/>
        </w:rPr>
        <w:t>”；</w:t>
      </w:r>
    </w:p>
    <w:p w14:paraId="480F92F7" w14:textId="77777777" w:rsidR="00193A46" w:rsidRDefault="009520FB">
      <w:pPr>
        <w:ind w:firstLineChars="200" w:firstLine="459"/>
        <w:rPr>
          <w:w w:val="110"/>
        </w:rPr>
      </w:pPr>
      <w:r>
        <w:rPr>
          <w:rFonts w:hint="eastAsia"/>
          <w:w w:val="110"/>
        </w:rPr>
        <w:t>4.</w:t>
      </w:r>
      <w:r>
        <w:rPr>
          <w:rFonts w:hint="eastAsia"/>
          <w:w w:val="110"/>
        </w:rPr>
        <w:tab/>
      </w:r>
      <w:r>
        <w:rPr>
          <w:rFonts w:hint="eastAsia"/>
          <w:w w:val="110"/>
        </w:rPr>
        <w:t>识</w:t>
      </w:r>
      <w:proofErr w:type="gramStart"/>
      <w:r>
        <w:rPr>
          <w:rFonts w:hint="eastAsia"/>
          <w:w w:val="110"/>
        </w:rPr>
        <w:t>读数据码“保存”</w:t>
      </w:r>
      <w:proofErr w:type="gramEnd"/>
      <w:r>
        <w:rPr>
          <w:rFonts w:hint="eastAsia"/>
          <w:w w:val="110"/>
        </w:rPr>
        <w:t>；</w:t>
      </w:r>
    </w:p>
    <w:p w14:paraId="1885E71F" w14:textId="77777777" w:rsidR="00193A46" w:rsidRDefault="009520FB">
      <w:pPr>
        <w:ind w:firstLineChars="200" w:firstLine="459"/>
        <w:rPr>
          <w:w w:val="110"/>
        </w:rPr>
      </w:pPr>
      <w:r>
        <w:rPr>
          <w:rFonts w:hint="eastAsia"/>
          <w:w w:val="110"/>
        </w:rPr>
        <w:t>5.</w:t>
      </w:r>
      <w:r>
        <w:rPr>
          <w:rFonts w:hint="eastAsia"/>
          <w:w w:val="110"/>
        </w:rPr>
        <w:tab/>
      </w:r>
      <w:r>
        <w:rPr>
          <w:rFonts w:hint="eastAsia"/>
          <w:w w:val="110"/>
        </w:rPr>
        <w:t>识读“关闭设置码”。（若要继续使用，可跳过此步骤）</w:t>
      </w:r>
    </w:p>
    <w:p w14:paraId="64005E7C" w14:textId="77777777" w:rsidR="00193A46" w:rsidRDefault="00193A46">
      <w:pPr>
        <w:ind w:firstLineChars="200" w:firstLine="459"/>
        <w:rPr>
          <w:w w:val="110"/>
        </w:rPr>
      </w:pPr>
    </w:p>
    <w:p w14:paraId="7D35AD29" w14:textId="77777777" w:rsidR="00193A46" w:rsidRDefault="009520FB">
      <w:pPr>
        <w:pStyle w:val="2"/>
        <w:numPr>
          <w:ilvl w:val="0"/>
          <w:numId w:val="0"/>
        </w:numPr>
        <w:ind w:left="851"/>
      </w:pPr>
      <w:bookmarkStart w:id="217" w:name="_相同读码延时修改方法"/>
      <w:bookmarkStart w:id="218" w:name="_Toc60321979"/>
      <w:bookmarkEnd w:id="217"/>
      <w:r>
        <w:rPr>
          <w:rFonts w:hint="eastAsia"/>
        </w:rPr>
        <w:t>相同读码延时修改方法</w:t>
      </w:r>
      <w:bookmarkEnd w:id="218"/>
    </w:p>
    <w:p w14:paraId="0F40F03D" w14:textId="77777777" w:rsidR="00193A46" w:rsidRDefault="009520FB">
      <w:pPr>
        <w:ind w:firstLineChars="200" w:firstLine="420"/>
      </w:pPr>
      <w:r>
        <w:rPr>
          <w:rFonts w:hint="eastAsia"/>
        </w:rPr>
        <w:t>示例：设置相同读码延时时长的时间为</w:t>
      </w:r>
      <w:r>
        <w:rPr>
          <w:rFonts w:hint="eastAsia"/>
        </w:rPr>
        <w:t xml:space="preserve"> 1000ms</w:t>
      </w:r>
      <w:r>
        <w:rPr>
          <w:rFonts w:hint="eastAsia"/>
        </w:rPr>
        <w:t>，可以按顺序识读以下条码来设置：</w:t>
      </w:r>
    </w:p>
    <w:p w14:paraId="494D0ED4" w14:textId="77777777" w:rsidR="00193A46" w:rsidRDefault="009520FB">
      <w:pPr>
        <w:ind w:firstLineChars="200" w:firstLine="420"/>
      </w:pPr>
      <w:r>
        <w:rPr>
          <w:rFonts w:hint="eastAsia"/>
        </w:rPr>
        <w:t>1.</w:t>
      </w:r>
      <w:r>
        <w:rPr>
          <w:rFonts w:hint="eastAsia"/>
        </w:rPr>
        <w:tab/>
      </w:r>
      <w:r>
        <w:rPr>
          <w:rFonts w:hint="eastAsia"/>
        </w:rPr>
        <w:t>识读“开启设置码”；（如果已经启用，可跳过此步骤）</w:t>
      </w:r>
    </w:p>
    <w:p w14:paraId="2C3EBD79" w14:textId="77777777" w:rsidR="00193A46" w:rsidRDefault="009520FB">
      <w:pPr>
        <w:ind w:firstLineChars="200" w:firstLine="420"/>
      </w:pPr>
      <w:r>
        <w:rPr>
          <w:rFonts w:hint="eastAsia"/>
        </w:rPr>
        <w:lastRenderedPageBreak/>
        <w:t>2.</w:t>
      </w:r>
      <w:r>
        <w:rPr>
          <w:rFonts w:hint="eastAsia"/>
        </w:rPr>
        <w:tab/>
      </w:r>
      <w:r>
        <w:rPr>
          <w:rFonts w:hint="eastAsia"/>
        </w:rPr>
        <w:t>识读“自定义修改相同读码延时时长”；</w:t>
      </w:r>
    </w:p>
    <w:p w14:paraId="7DF7985B"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r>
        <w:rPr>
          <w:rFonts w:hint="eastAsia"/>
        </w:rPr>
        <w:t>1</w:t>
      </w:r>
      <w:r>
        <w:rPr>
          <w:rFonts w:hint="eastAsia"/>
        </w:rPr>
        <w:t>”</w:t>
      </w:r>
      <w:proofErr w:type="gramEnd"/>
      <w:r>
        <w:rPr>
          <w:rFonts w:hint="eastAsia"/>
        </w:rPr>
        <w:t>,</w:t>
      </w:r>
      <w:r>
        <w:rPr>
          <w:rFonts w:hint="eastAsia"/>
        </w:rPr>
        <w:t>“</w:t>
      </w:r>
      <w:r>
        <w:rPr>
          <w:rFonts w:hint="eastAsia"/>
        </w:rPr>
        <w:t>0</w:t>
      </w:r>
      <w:r>
        <w:rPr>
          <w:rFonts w:hint="eastAsia"/>
        </w:rPr>
        <w:t>”</w:t>
      </w:r>
      <w:r>
        <w:rPr>
          <w:rFonts w:hint="eastAsia"/>
        </w:rPr>
        <w:t>,</w:t>
      </w:r>
      <w:r>
        <w:rPr>
          <w:rFonts w:hint="eastAsia"/>
        </w:rPr>
        <w:t>“</w:t>
      </w:r>
      <w:r>
        <w:rPr>
          <w:rFonts w:hint="eastAsia"/>
        </w:rPr>
        <w:t>0</w:t>
      </w:r>
      <w:r>
        <w:rPr>
          <w:rFonts w:hint="eastAsia"/>
        </w:rPr>
        <w:t>”</w:t>
      </w:r>
      <w:r>
        <w:rPr>
          <w:rFonts w:hint="eastAsia"/>
        </w:rPr>
        <w:t>,</w:t>
      </w:r>
      <w:r>
        <w:rPr>
          <w:rFonts w:hint="eastAsia"/>
        </w:rPr>
        <w:t>“</w:t>
      </w:r>
      <w:r>
        <w:rPr>
          <w:rFonts w:hint="eastAsia"/>
        </w:rPr>
        <w:t>0</w:t>
      </w:r>
      <w:r>
        <w:rPr>
          <w:rFonts w:hint="eastAsia"/>
        </w:rPr>
        <w:t>”；</w:t>
      </w:r>
    </w:p>
    <w:p w14:paraId="1E9CCD40" w14:textId="77777777" w:rsidR="00193A46" w:rsidRDefault="009520FB">
      <w:pPr>
        <w:ind w:firstLineChars="200" w:firstLine="420"/>
      </w:pPr>
      <w:r>
        <w:rPr>
          <w:rFonts w:hint="eastAsia"/>
        </w:rPr>
        <w:t>4.</w:t>
      </w:r>
      <w:r>
        <w:rPr>
          <w:rFonts w:hint="eastAsia"/>
        </w:rPr>
        <w:tab/>
      </w:r>
      <w:r>
        <w:rPr>
          <w:rFonts w:hint="eastAsia"/>
        </w:rPr>
        <w:t>识</w:t>
      </w:r>
      <w:proofErr w:type="gramStart"/>
      <w:r>
        <w:rPr>
          <w:rFonts w:hint="eastAsia"/>
        </w:rPr>
        <w:t>读数据码“保存”</w:t>
      </w:r>
      <w:proofErr w:type="gramEnd"/>
      <w:r>
        <w:rPr>
          <w:rFonts w:hint="eastAsia"/>
        </w:rPr>
        <w:t>；</w:t>
      </w:r>
    </w:p>
    <w:p w14:paraId="007AE333" w14:textId="77777777" w:rsidR="00193A46" w:rsidRDefault="009520FB">
      <w:pPr>
        <w:ind w:firstLineChars="200" w:firstLine="420"/>
      </w:pPr>
      <w:r>
        <w:rPr>
          <w:rFonts w:hint="eastAsia"/>
        </w:rPr>
        <w:t>5.</w:t>
      </w:r>
      <w:r>
        <w:rPr>
          <w:rFonts w:hint="eastAsia"/>
        </w:rPr>
        <w:tab/>
      </w:r>
      <w:r>
        <w:rPr>
          <w:rFonts w:hint="eastAsia"/>
        </w:rPr>
        <w:t>识读“关闭设置码”。（若要继续使用，可跳过此步骤）</w:t>
      </w:r>
    </w:p>
    <w:p w14:paraId="056AD1EE" w14:textId="77777777" w:rsidR="00193A46" w:rsidRDefault="00193A46"/>
    <w:p w14:paraId="6E0445FD" w14:textId="77777777" w:rsidR="00193A46" w:rsidRDefault="009520FB">
      <w:pPr>
        <w:pStyle w:val="2"/>
        <w:numPr>
          <w:ilvl w:val="0"/>
          <w:numId w:val="0"/>
        </w:numPr>
        <w:ind w:left="851"/>
      </w:pPr>
      <w:bookmarkStart w:id="219" w:name="_场景变化门限值设定方法"/>
      <w:bookmarkStart w:id="220" w:name="_Toc60321980"/>
      <w:bookmarkEnd w:id="219"/>
      <w:r>
        <w:rPr>
          <w:rFonts w:hint="eastAsia"/>
        </w:rPr>
        <w:t>场景变化门限值设定方法</w:t>
      </w:r>
      <w:bookmarkEnd w:id="220"/>
    </w:p>
    <w:p w14:paraId="34FDFEE5" w14:textId="77777777" w:rsidR="00193A46" w:rsidRDefault="009520FB">
      <w:pPr>
        <w:ind w:firstLineChars="200" w:firstLine="420"/>
      </w:pPr>
      <w:r>
        <w:rPr>
          <w:rFonts w:hint="eastAsia"/>
        </w:rPr>
        <w:t>示例：设置场景变化门限值为</w:t>
      </w:r>
      <w:r>
        <w:rPr>
          <w:rFonts w:hint="eastAsia"/>
        </w:rPr>
        <w:t xml:space="preserve"> 4</w:t>
      </w:r>
      <w:r>
        <w:rPr>
          <w:rFonts w:hint="eastAsia"/>
        </w:rPr>
        <w:t>，可以按顺序识读以下条码来设置：</w:t>
      </w:r>
    </w:p>
    <w:p w14:paraId="0F2854B6" w14:textId="77777777" w:rsidR="00193A46" w:rsidRDefault="009520FB">
      <w:pPr>
        <w:ind w:firstLineChars="200" w:firstLine="420"/>
      </w:pPr>
      <w:r>
        <w:rPr>
          <w:rFonts w:hint="eastAsia"/>
        </w:rPr>
        <w:t>1.</w:t>
      </w:r>
      <w:r>
        <w:rPr>
          <w:rFonts w:hint="eastAsia"/>
        </w:rPr>
        <w:tab/>
      </w:r>
      <w:r>
        <w:rPr>
          <w:rFonts w:hint="eastAsia"/>
        </w:rPr>
        <w:t>识读“开启设置码”；（如果已经启用，可跳过此步骤）</w:t>
      </w:r>
    </w:p>
    <w:p w14:paraId="19468277" w14:textId="77777777" w:rsidR="00193A46" w:rsidRDefault="009520FB">
      <w:pPr>
        <w:ind w:firstLineChars="200" w:firstLine="420"/>
      </w:pPr>
      <w:r>
        <w:rPr>
          <w:rFonts w:hint="eastAsia"/>
        </w:rPr>
        <w:t>2.</w:t>
      </w:r>
      <w:r>
        <w:rPr>
          <w:rFonts w:hint="eastAsia"/>
        </w:rPr>
        <w:tab/>
      </w:r>
      <w:r>
        <w:rPr>
          <w:rFonts w:hint="eastAsia"/>
        </w:rPr>
        <w:t>识读“修改场景变化门限值”；</w:t>
      </w:r>
    </w:p>
    <w:p w14:paraId="4107D97C"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r>
        <w:rPr>
          <w:rFonts w:hint="eastAsia"/>
        </w:rPr>
        <w:t>4</w:t>
      </w:r>
      <w:r>
        <w:rPr>
          <w:rFonts w:hint="eastAsia"/>
        </w:rPr>
        <w:t>”</w:t>
      </w:r>
      <w:proofErr w:type="gramEnd"/>
      <w:r>
        <w:rPr>
          <w:rFonts w:hint="eastAsia"/>
        </w:rPr>
        <w:t>；</w:t>
      </w:r>
    </w:p>
    <w:p w14:paraId="652F441C" w14:textId="77777777" w:rsidR="00193A46" w:rsidRDefault="009520FB">
      <w:pPr>
        <w:ind w:firstLineChars="200" w:firstLine="420"/>
      </w:pPr>
      <w:r>
        <w:rPr>
          <w:rFonts w:hint="eastAsia"/>
        </w:rPr>
        <w:t>4.</w:t>
      </w:r>
      <w:r>
        <w:rPr>
          <w:rFonts w:hint="eastAsia"/>
        </w:rPr>
        <w:tab/>
      </w:r>
      <w:r>
        <w:rPr>
          <w:rFonts w:hint="eastAsia"/>
        </w:rPr>
        <w:t>识</w:t>
      </w:r>
      <w:proofErr w:type="gramStart"/>
      <w:r>
        <w:rPr>
          <w:rFonts w:hint="eastAsia"/>
        </w:rPr>
        <w:t>读数据码“保存”</w:t>
      </w:r>
      <w:proofErr w:type="gramEnd"/>
      <w:r>
        <w:rPr>
          <w:rFonts w:hint="eastAsia"/>
        </w:rPr>
        <w:t>；</w:t>
      </w:r>
    </w:p>
    <w:p w14:paraId="6154CCBF" w14:textId="77777777" w:rsidR="00193A46" w:rsidRDefault="009520FB">
      <w:pPr>
        <w:ind w:firstLineChars="200" w:firstLine="420"/>
      </w:pPr>
      <w:r>
        <w:rPr>
          <w:rFonts w:hint="eastAsia"/>
        </w:rPr>
        <w:t>5.</w:t>
      </w:r>
      <w:r>
        <w:rPr>
          <w:rFonts w:hint="eastAsia"/>
        </w:rPr>
        <w:tab/>
      </w:r>
      <w:r>
        <w:rPr>
          <w:rFonts w:hint="eastAsia"/>
        </w:rPr>
        <w:t>识读“关闭设置码”。（若要继续使用，可跳过此步骤）</w:t>
      </w:r>
    </w:p>
    <w:p w14:paraId="0D3FAEC8" w14:textId="77777777" w:rsidR="00193A46" w:rsidRDefault="00193A46"/>
    <w:p w14:paraId="5F20D7A4" w14:textId="77777777" w:rsidR="00193A46" w:rsidRDefault="009520FB">
      <w:pPr>
        <w:pStyle w:val="2"/>
        <w:numPr>
          <w:ilvl w:val="0"/>
          <w:numId w:val="0"/>
        </w:numPr>
        <w:ind w:left="851"/>
      </w:pPr>
      <w:bookmarkStart w:id="221" w:name="_识读间隔时长设定方法"/>
      <w:bookmarkStart w:id="222" w:name="_Toc60321981"/>
      <w:bookmarkEnd w:id="221"/>
      <w:r>
        <w:rPr>
          <w:rFonts w:hint="eastAsia"/>
        </w:rPr>
        <w:t>识读间隔时长设定方法</w:t>
      </w:r>
      <w:bookmarkEnd w:id="222"/>
    </w:p>
    <w:p w14:paraId="09FD9622" w14:textId="77777777" w:rsidR="00193A46" w:rsidRDefault="009520FB">
      <w:pPr>
        <w:ind w:firstLineChars="200" w:firstLine="420"/>
      </w:pPr>
      <w:r>
        <w:rPr>
          <w:rFonts w:hint="eastAsia"/>
        </w:rPr>
        <w:t>示例：设置识读间隔时长的时间为</w:t>
      </w:r>
      <w:r>
        <w:rPr>
          <w:rFonts w:hint="eastAsia"/>
        </w:rPr>
        <w:t xml:space="preserve"> 500ms</w:t>
      </w:r>
      <w:r>
        <w:rPr>
          <w:rFonts w:hint="eastAsia"/>
        </w:rPr>
        <w:t>，可以按顺序识读以下条码来设置：</w:t>
      </w:r>
    </w:p>
    <w:p w14:paraId="60754AE0" w14:textId="77777777" w:rsidR="00193A46" w:rsidRDefault="009520FB">
      <w:pPr>
        <w:ind w:firstLineChars="200" w:firstLine="420"/>
      </w:pPr>
      <w:r>
        <w:rPr>
          <w:rFonts w:hint="eastAsia"/>
        </w:rPr>
        <w:t>1.</w:t>
      </w:r>
      <w:r>
        <w:rPr>
          <w:rFonts w:hint="eastAsia"/>
        </w:rPr>
        <w:tab/>
      </w:r>
      <w:r>
        <w:rPr>
          <w:rFonts w:hint="eastAsia"/>
        </w:rPr>
        <w:t>识读“开启设置码”；（如果已经启用，可跳过此步骤）</w:t>
      </w:r>
    </w:p>
    <w:p w14:paraId="0EC659E1" w14:textId="77777777" w:rsidR="00193A46" w:rsidRDefault="009520FB">
      <w:pPr>
        <w:ind w:firstLineChars="200" w:firstLine="420"/>
      </w:pPr>
      <w:r>
        <w:rPr>
          <w:rFonts w:hint="eastAsia"/>
        </w:rPr>
        <w:t>2.</w:t>
      </w:r>
      <w:r>
        <w:rPr>
          <w:rFonts w:hint="eastAsia"/>
        </w:rPr>
        <w:tab/>
      </w:r>
      <w:r>
        <w:rPr>
          <w:rFonts w:hint="eastAsia"/>
        </w:rPr>
        <w:t>识读“自定义修改识读间隔时长”；</w:t>
      </w:r>
    </w:p>
    <w:p w14:paraId="6A72D2CB"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proofErr w:type="gramEnd"/>
      <w:r>
        <w:rPr>
          <w:rFonts w:hint="eastAsia"/>
        </w:rPr>
        <w:t xml:space="preserve"> </w:t>
      </w:r>
      <w:r>
        <w:rPr>
          <w:rFonts w:hint="eastAsia"/>
        </w:rPr>
        <w:t>“</w:t>
      </w:r>
      <w:r>
        <w:rPr>
          <w:rFonts w:hint="eastAsia"/>
        </w:rPr>
        <w:t>5</w:t>
      </w:r>
      <w:r>
        <w:rPr>
          <w:rFonts w:hint="eastAsia"/>
        </w:rPr>
        <w:t>”</w:t>
      </w:r>
      <w:r>
        <w:rPr>
          <w:rFonts w:hint="eastAsia"/>
        </w:rPr>
        <w:t>,</w:t>
      </w:r>
      <w:r>
        <w:rPr>
          <w:rFonts w:hint="eastAsia"/>
        </w:rPr>
        <w:t>“</w:t>
      </w:r>
      <w:r>
        <w:rPr>
          <w:rFonts w:hint="eastAsia"/>
        </w:rPr>
        <w:t>0</w:t>
      </w:r>
      <w:r>
        <w:rPr>
          <w:rFonts w:hint="eastAsia"/>
        </w:rPr>
        <w:t>”</w:t>
      </w:r>
      <w:r>
        <w:rPr>
          <w:rFonts w:hint="eastAsia"/>
        </w:rPr>
        <w:t>,</w:t>
      </w:r>
      <w:r>
        <w:rPr>
          <w:rFonts w:hint="eastAsia"/>
        </w:rPr>
        <w:t>“</w:t>
      </w:r>
      <w:r>
        <w:rPr>
          <w:rFonts w:hint="eastAsia"/>
        </w:rPr>
        <w:t>0</w:t>
      </w:r>
      <w:r>
        <w:rPr>
          <w:rFonts w:hint="eastAsia"/>
        </w:rPr>
        <w:t>”；</w:t>
      </w:r>
    </w:p>
    <w:p w14:paraId="520DAF94" w14:textId="77777777" w:rsidR="00193A46" w:rsidRDefault="009520FB">
      <w:pPr>
        <w:ind w:firstLineChars="200" w:firstLine="420"/>
      </w:pPr>
      <w:r>
        <w:rPr>
          <w:rFonts w:hint="eastAsia"/>
        </w:rPr>
        <w:t>4.</w:t>
      </w:r>
      <w:r>
        <w:rPr>
          <w:rFonts w:hint="eastAsia"/>
        </w:rPr>
        <w:tab/>
      </w:r>
      <w:r>
        <w:rPr>
          <w:rFonts w:hint="eastAsia"/>
        </w:rPr>
        <w:t>识</w:t>
      </w:r>
      <w:proofErr w:type="gramStart"/>
      <w:r>
        <w:rPr>
          <w:rFonts w:hint="eastAsia"/>
        </w:rPr>
        <w:t>读数据码“保存”</w:t>
      </w:r>
      <w:proofErr w:type="gramEnd"/>
      <w:r>
        <w:rPr>
          <w:rFonts w:hint="eastAsia"/>
        </w:rPr>
        <w:t>；</w:t>
      </w:r>
    </w:p>
    <w:p w14:paraId="7215A7F0" w14:textId="77777777" w:rsidR="00193A46" w:rsidRDefault="009520FB">
      <w:pPr>
        <w:ind w:firstLineChars="200" w:firstLine="420"/>
      </w:pPr>
      <w:r>
        <w:rPr>
          <w:rFonts w:hint="eastAsia"/>
        </w:rPr>
        <w:t>5.</w:t>
      </w:r>
      <w:r>
        <w:rPr>
          <w:rFonts w:hint="eastAsia"/>
        </w:rPr>
        <w:tab/>
      </w:r>
      <w:r>
        <w:rPr>
          <w:rFonts w:hint="eastAsia"/>
        </w:rPr>
        <w:t>识读“关闭设置码”。（若要继续使用，可跳过此步骤）</w:t>
      </w:r>
    </w:p>
    <w:p w14:paraId="43D8A6F6" w14:textId="77777777" w:rsidR="00193A46" w:rsidRDefault="00193A46">
      <w:pPr>
        <w:ind w:firstLineChars="200" w:firstLine="420"/>
      </w:pPr>
    </w:p>
    <w:p w14:paraId="698A001C" w14:textId="77777777" w:rsidR="00193A46" w:rsidRDefault="009520FB">
      <w:pPr>
        <w:pStyle w:val="2"/>
        <w:numPr>
          <w:ilvl w:val="0"/>
          <w:numId w:val="0"/>
        </w:numPr>
        <w:ind w:left="851"/>
      </w:pPr>
      <w:bookmarkStart w:id="223" w:name="_修改前缀或后缀"/>
      <w:bookmarkStart w:id="224" w:name="_Toc60321982"/>
      <w:bookmarkEnd w:id="223"/>
      <w:r>
        <w:rPr>
          <w:rFonts w:hint="eastAsia"/>
        </w:rPr>
        <w:t>修改前缀或后缀</w:t>
      </w:r>
      <w:bookmarkEnd w:id="224"/>
    </w:p>
    <w:p w14:paraId="6E331CB8" w14:textId="77777777" w:rsidR="00193A46" w:rsidRDefault="009520FB">
      <w:pPr>
        <w:ind w:firstLineChars="200" w:firstLine="420"/>
      </w:pPr>
      <w:r>
        <w:rPr>
          <w:rFonts w:hint="eastAsia"/>
        </w:rPr>
        <w:t>示例：设置前缀内容为“</w:t>
      </w:r>
      <w:r>
        <w:rPr>
          <w:rFonts w:hint="eastAsia"/>
        </w:rPr>
        <w:t>CODE</w:t>
      </w:r>
      <w:r>
        <w:rPr>
          <w:rFonts w:hint="eastAsia"/>
        </w:rPr>
        <w:t>”</w:t>
      </w:r>
      <w:r>
        <w:rPr>
          <w:rFonts w:hint="eastAsia"/>
        </w:rPr>
        <w:t>:</w:t>
      </w:r>
    </w:p>
    <w:p w14:paraId="39E1A3EC" w14:textId="77777777" w:rsidR="00193A46" w:rsidRDefault="009520FB">
      <w:pPr>
        <w:ind w:firstLineChars="200" w:firstLine="420"/>
      </w:pPr>
      <w:r>
        <w:rPr>
          <w:rFonts w:hint="eastAsia"/>
        </w:rPr>
        <w:t>1.</w:t>
      </w:r>
      <w:r>
        <w:rPr>
          <w:rFonts w:hint="eastAsia"/>
        </w:rPr>
        <w:tab/>
      </w:r>
      <w:r>
        <w:rPr>
          <w:rFonts w:hint="eastAsia"/>
        </w:rPr>
        <w:t>查字符表得到“</w:t>
      </w:r>
      <w:r>
        <w:rPr>
          <w:rFonts w:hint="eastAsia"/>
        </w:rPr>
        <w:t>CODE</w:t>
      </w:r>
      <w:r>
        <w:rPr>
          <w:rFonts w:hint="eastAsia"/>
        </w:rPr>
        <w:t>”</w:t>
      </w:r>
      <w:r>
        <w:rPr>
          <w:rFonts w:hint="eastAsia"/>
        </w:rPr>
        <w:t xml:space="preserve">4 </w:t>
      </w:r>
      <w:proofErr w:type="gramStart"/>
      <w:r>
        <w:rPr>
          <w:rFonts w:hint="eastAsia"/>
        </w:rPr>
        <w:t>个</w:t>
      </w:r>
      <w:proofErr w:type="gramEnd"/>
      <w:r>
        <w:rPr>
          <w:rFonts w:hint="eastAsia"/>
        </w:rPr>
        <w:t>字符对应的</w:t>
      </w:r>
      <w:r>
        <w:rPr>
          <w:rFonts w:hint="eastAsia"/>
        </w:rPr>
        <w:t xml:space="preserve"> 16 </w:t>
      </w:r>
      <w:proofErr w:type="gramStart"/>
      <w:r>
        <w:rPr>
          <w:rFonts w:hint="eastAsia"/>
        </w:rPr>
        <w:t>进制值为</w:t>
      </w:r>
      <w:proofErr w:type="gramEnd"/>
      <w:r>
        <w:rPr>
          <w:rFonts w:hint="eastAsia"/>
        </w:rPr>
        <w:t>：</w:t>
      </w:r>
      <w:r>
        <w:rPr>
          <w:rFonts w:hint="eastAsia"/>
        </w:rPr>
        <w:t>43</w:t>
      </w:r>
      <w:r>
        <w:rPr>
          <w:rFonts w:hint="eastAsia"/>
        </w:rPr>
        <w:t>、</w:t>
      </w:r>
      <w:r>
        <w:rPr>
          <w:rFonts w:hint="eastAsia"/>
        </w:rPr>
        <w:t>4F</w:t>
      </w:r>
      <w:r>
        <w:rPr>
          <w:rFonts w:hint="eastAsia"/>
        </w:rPr>
        <w:t>、</w:t>
      </w:r>
      <w:r>
        <w:rPr>
          <w:rFonts w:hint="eastAsia"/>
        </w:rPr>
        <w:t>44</w:t>
      </w:r>
      <w:r>
        <w:rPr>
          <w:rFonts w:hint="eastAsia"/>
        </w:rPr>
        <w:t>、</w:t>
      </w:r>
      <w:r>
        <w:rPr>
          <w:rFonts w:hint="eastAsia"/>
        </w:rPr>
        <w:t>45</w:t>
      </w:r>
      <w:r>
        <w:rPr>
          <w:rFonts w:hint="eastAsia"/>
        </w:rPr>
        <w:t>；</w:t>
      </w:r>
    </w:p>
    <w:p w14:paraId="205A6FED" w14:textId="77777777" w:rsidR="00193A46" w:rsidRDefault="009520FB">
      <w:pPr>
        <w:ind w:firstLineChars="200" w:firstLine="420"/>
      </w:pPr>
      <w:r>
        <w:rPr>
          <w:rFonts w:hint="eastAsia"/>
        </w:rPr>
        <w:t>2.</w:t>
      </w:r>
      <w:r>
        <w:rPr>
          <w:rFonts w:hint="eastAsia"/>
        </w:rPr>
        <w:tab/>
      </w:r>
      <w:r>
        <w:rPr>
          <w:rFonts w:hint="eastAsia"/>
        </w:rPr>
        <w:t>识读“开启设置码”；（如果已经启用，可跳过此步骤）</w:t>
      </w:r>
    </w:p>
    <w:p w14:paraId="48848CBF" w14:textId="77777777" w:rsidR="00193A46" w:rsidRDefault="009520FB">
      <w:pPr>
        <w:ind w:firstLineChars="200" w:firstLine="420"/>
      </w:pPr>
      <w:r>
        <w:rPr>
          <w:rFonts w:hint="eastAsia"/>
        </w:rPr>
        <w:t>3.</w:t>
      </w:r>
      <w:r>
        <w:rPr>
          <w:rFonts w:hint="eastAsia"/>
        </w:rPr>
        <w:tab/>
      </w:r>
      <w:r>
        <w:rPr>
          <w:rFonts w:hint="eastAsia"/>
        </w:rPr>
        <w:t>识读“修改前缀内容”；</w:t>
      </w:r>
    </w:p>
    <w:p w14:paraId="20185753" w14:textId="77777777" w:rsidR="00193A46" w:rsidRDefault="009520FB">
      <w:pPr>
        <w:ind w:firstLineChars="200" w:firstLine="420"/>
      </w:pPr>
      <w:r>
        <w:rPr>
          <w:rFonts w:hint="eastAsia"/>
        </w:rPr>
        <w:t>4.</w:t>
      </w:r>
      <w:r>
        <w:rPr>
          <w:rFonts w:hint="eastAsia"/>
        </w:rPr>
        <w:tab/>
      </w:r>
      <w:r>
        <w:rPr>
          <w:rFonts w:hint="eastAsia"/>
        </w:rPr>
        <w:t>识读数据码：“</w:t>
      </w:r>
      <w:r>
        <w:rPr>
          <w:rFonts w:hint="eastAsia"/>
        </w:rPr>
        <w:t>4</w:t>
      </w:r>
      <w:r>
        <w:rPr>
          <w:rFonts w:hint="eastAsia"/>
        </w:rPr>
        <w:t>”，“</w:t>
      </w:r>
      <w:r>
        <w:rPr>
          <w:rFonts w:hint="eastAsia"/>
        </w:rPr>
        <w:t>3</w:t>
      </w:r>
      <w:r>
        <w:rPr>
          <w:rFonts w:hint="eastAsia"/>
        </w:rPr>
        <w:t>”，“</w:t>
      </w:r>
      <w:r>
        <w:rPr>
          <w:rFonts w:hint="eastAsia"/>
        </w:rPr>
        <w:t>4</w:t>
      </w:r>
      <w:r>
        <w:rPr>
          <w:rFonts w:hint="eastAsia"/>
        </w:rPr>
        <w:t>”，“</w:t>
      </w:r>
      <w:r>
        <w:rPr>
          <w:rFonts w:hint="eastAsia"/>
        </w:rPr>
        <w:t>F</w:t>
      </w:r>
      <w:r>
        <w:rPr>
          <w:rFonts w:hint="eastAsia"/>
        </w:rPr>
        <w:t>”，“</w:t>
      </w:r>
      <w:r>
        <w:rPr>
          <w:rFonts w:hint="eastAsia"/>
        </w:rPr>
        <w:t>4</w:t>
      </w:r>
      <w:r>
        <w:rPr>
          <w:rFonts w:hint="eastAsia"/>
        </w:rPr>
        <w:t>”，“</w:t>
      </w:r>
      <w:r>
        <w:rPr>
          <w:rFonts w:hint="eastAsia"/>
        </w:rPr>
        <w:t>4</w:t>
      </w:r>
      <w:r>
        <w:rPr>
          <w:rFonts w:hint="eastAsia"/>
        </w:rPr>
        <w:t>”，“</w:t>
      </w:r>
      <w:r>
        <w:rPr>
          <w:rFonts w:hint="eastAsia"/>
        </w:rPr>
        <w:t>4</w:t>
      </w:r>
      <w:r>
        <w:rPr>
          <w:rFonts w:hint="eastAsia"/>
        </w:rPr>
        <w:t>”，“</w:t>
      </w:r>
      <w:r>
        <w:rPr>
          <w:rFonts w:hint="eastAsia"/>
        </w:rPr>
        <w:t>5</w:t>
      </w:r>
      <w:r>
        <w:rPr>
          <w:rFonts w:hint="eastAsia"/>
        </w:rPr>
        <w:t>”；</w:t>
      </w:r>
    </w:p>
    <w:p w14:paraId="60DAE01F" w14:textId="77777777" w:rsidR="00193A46" w:rsidRDefault="009520FB">
      <w:pPr>
        <w:ind w:firstLineChars="200" w:firstLine="420"/>
      </w:pPr>
      <w:r>
        <w:rPr>
          <w:rFonts w:hint="eastAsia"/>
        </w:rPr>
        <w:t>5.</w:t>
      </w:r>
      <w:r>
        <w:rPr>
          <w:rFonts w:hint="eastAsia"/>
        </w:rPr>
        <w:tab/>
      </w:r>
      <w:r>
        <w:rPr>
          <w:rFonts w:hint="eastAsia"/>
        </w:rPr>
        <w:t>识</w:t>
      </w:r>
      <w:proofErr w:type="gramStart"/>
      <w:r>
        <w:rPr>
          <w:rFonts w:hint="eastAsia"/>
        </w:rPr>
        <w:t>读数据码“保存”</w:t>
      </w:r>
      <w:proofErr w:type="gramEnd"/>
      <w:r>
        <w:rPr>
          <w:rFonts w:hint="eastAsia"/>
        </w:rPr>
        <w:t>；</w:t>
      </w:r>
    </w:p>
    <w:p w14:paraId="47D4DE5A" w14:textId="77777777" w:rsidR="00193A46" w:rsidRDefault="009520FB">
      <w:pPr>
        <w:ind w:firstLineChars="200" w:firstLine="420"/>
      </w:pPr>
      <w:r>
        <w:rPr>
          <w:rFonts w:hint="eastAsia"/>
        </w:rPr>
        <w:t>6.</w:t>
      </w:r>
      <w:r>
        <w:rPr>
          <w:rFonts w:hint="eastAsia"/>
        </w:rPr>
        <w:tab/>
      </w:r>
      <w:r>
        <w:rPr>
          <w:rFonts w:hint="eastAsia"/>
        </w:rPr>
        <w:t>识读“关闭设置码”。（若要继续使用，可跳过此步骤）</w:t>
      </w:r>
    </w:p>
    <w:p w14:paraId="4C62FB69" w14:textId="77777777" w:rsidR="00193A46" w:rsidRDefault="00193A46"/>
    <w:p w14:paraId="0C53C762" w14:textId="77777777" w:rsidR="00193A46" w:rsidRDefault="009520FB">
      <w:pPr>
        <w:pStyle w:val="2"/>
        <w:numPr>
          <w:ilvl w:val="0"/>
          <w:numId w:val="0"/>
        </w:numPr>
        <w:ind w:left="851"/>
      </w:pPr>
      <w:bookmarkStart w:id="225" w:name="_修改结束符"/>
      <w:bookmarkStart w:id="226" w:name="_Toc60321983"/>
      <w:bookmarkEnd w:id="225"/>
      <w:r>
        <w:rPr>
          <w:rFonts w:hint="eastAsia"/>
        </w:rPr>
        <w:t>修改结束符</w:t>
      </w:r>
      <w:bookmarkEnd w:id="226"/>
    </w:p>
    <w:p w14:paraId="0514C516" w14:textId="77777777" w:rsidR="00193A46" w:rsidRDefault="009520FB">
      <w:pPr>
        <w:ind w:firstLineChars="200" w:firstLine="420"/>
      </w:pPr>
      <w:r>
        <w:rPr>
          <w:rFonts w:hint="eastAsia"/>
        </w:rPr>
        <w:t>示例：修改结束符为字母</w:t>
      </w:r>
      <w:r>
        <w:rPr>
          <w:rFonts w:hint="eastAsia"/>
        </w:rPr>
        <w:t xml:space="preserve"> 0x0D </w:t>
      </w:r>
      <w:r>
        <w:rPr>
          <w:rFonts w:hint="eastAsia"/>
        </w:rPr>
        <w:t>示例</w:t>
      </w:r>
      <w:r>
        <w:rPr>
          <w:rFonts w:hint="eastAsia"/>
        </w:rPr>
        <w:t>:</w:t>
      </w:r>
    </w:p>
    <w:p w14:paraId="08D97F3D" w14:textId="77777777" w:rsidR="00193A46" w:rsidRDefault="009520FB">
      <w:pPr>
        <w:ind w:firstLineChars="200" w:firstLine="420"/>
      </w:pPr>
      <w:r>
        <w:rPr>
          <w:rFonts w:hint="eastAsia"/>
        </w:rPr>
        <w:lastRenderedPageBreak/>
        <w:t>1.</w:t>
      </w:r>
      <w:r>
        <w:rPr>
          <w:rFonts w:hint="eastAsia"/>
        </w:rPr>
        <w:tab/>
      </w:r>
      <w:r>
        <w:rPr>
          <w:rFonts w:hint="eastAsia"/>
        </w:rPr>
        <w:t>识读“开启设置码”；（如果已经启用，可跳过此步骤）</w:t>
      </w:r>
    </w:p>
    <w:p w14:paraId="1AF2FB03" w14:textId="77777777" w:rsidR="00193A46" w:rsidRDefault="009520FB">
      <w:pPr>
        <w:ind w:firstLineChars="200" w:firstLine="420"/>
      </w:pPr>
      <w:r>
        <w:rPr>
          <w:rFonts w:hint="eastAsia"/>
        </w:rPr>
        <w:t>2.</w:t>
      </w:r>
      <w:r>
        <w:rPr>
          <w:rFonts w:hint="eastAsia"/>
        </w:rPr>
        <w:tab/>
      </w:r>
      <w:r>
        <w:rPr>
          <w:rFonts w:hint="eastAsia"/>
        </w:rPr>
        <w:t>识读“修改结束符”；</w:t>
      </w:r>
    </w:p>
    <w:p w14:paraId="7694703D"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r>
        <w:rPr>
          <w:rFonts w:hint="eastAsia"/>
        </w:rPr>
        <w:t>0</w:t>
      </w:r>
      <w:r>
        <w:rPr>
          <w:rFonts w:hint="eastAsia"/>
        </w:rPr>
        <w:t>”</w:t>
      </w:r>
      <w:proofErr w:type="gramEnd"/>
      <w:r>
        <w:rPr>
          <w:rFonts w:hint="eastAsia"/>
        </w:rPr>
        <w:t>，“</w:t>
      </w:r>
      <w:r>
        <w:rPr>
          <w:rFonts w:hint="eastAsia"/>
        </w:rPr>
        <w:t>D</w:t>
      </w:r>
      <w:r>
        <w:rPr>
          <w:rFonts w:hint="eastAsia"/>
        </w:rPr>
        <w:t>”；</w:t>
      </w:r>
    </w:p>
    <w:p w14:paraId="37A2BF4F" w14:textId="77777777" w:rsidR="00193A46" w:rsidRDefault="009520FB">
      <w:pPr>
        <w:ind w:firstLineChars="200" w:firstLine="420"/>
      </w:pPr>
      <w:r>
        <w:rPr>
          <w:rFonts w:hint="eastAsia"/>
        </w:rPr>
        <w:t>4.</w:t>
      </w:r>
      <w:r>
        <w:rPr>
          <w:rFonts w:hint="eastAsia"/>
        </w:rPr>
        <w:tab/>
      </w:r>
      <w:r>
        <w:rPr>
          <w:rFonts w:hint="eastAsia"/>
        </w:rPr>
        <w:t>识</w:t>
      </w:r>
      <w:proofErr w:type="gramStart"/>
      <w:r>
        <w:rPr>
          <w:rFonts w:hint="eastAsia"/>
        </w:rPr>
        <w:t>读数据码“保存”</w:t>
      </w:r>
      <w:proofErr w:type="gramEnd"/>
      <w:r>
        <w:rPr>
          <w:rFonts w:hint="eastAsia"/>
        </w:rPr>
        <w:t>；</w:t>
      </w:r>
    </w:p>
    <w:p w14:paraId="799209F2" w14:textId="77777777" w:rsidR="00193A46" w:rsidRDefault="009520FB">
      <w:pPr>
        <w:ind w:firstLineChars="200" w:firstLine="420"/>
      </w:pPr>
      <w:r>
        <w:rPr>
          <w:rFonts w:hint="eastAsia"/>
        </w:rPr>
        <w:t>5.</w:t>
      </w:r>
      <w:r>
        <w:rPr>
          <w:rFonts w:hint="eastAsia"/>
        </w:rPr>
        <w:tab/>
      </w:r>
      <w:r>
        <w:rPr>
          <w:rFonts w:hint="eastAsia"/>
        </w:rPr>
        <w:t>识读“关闭设置码”。（若要继续使用，可跳过此步骤）</w:t>
      </w:r>
    </w:p>
    <w:p w14:paraId="7294775B" w14:textId="77777777" w:rsidR="00193A46" w:rsidRDefault="00193A46">
      <w:pPr>
        <w:ind w:firstLineChars="200" w:firstLine="420"/>
      </w:pPr>
    </w:p>
    <w:p w14:paraId="44B3D45F" w14:textId="77777777" w:rsidR="00193A46" w:rsidRDefault="009520FB">
      <w:pPr>
        <w:pStyle w:val="2"/>
        <w:numPr>
          <w:ilvl w:val="0"/>
          <w:numId w:val="0"/>
        </w:numPr>
        <w:ind w:left="851"/>
      </w:pPr>
      <w:bookmarkStart w:id="227" w:name="_Toc60321984"/>
      <w:r>
        <w:rPr>
          <w:rFonts w:hint="eastAsia"/>
        </w:rPr>
        <w:t>修改</w:t>
      </w:r>
      <w:r>
        <w:rPr>
          <w:rFonts w:hint="eastAsia"/>
        </w:rPr>
        <w:t xml:space="preserve"> Code ID</w:t>
      </w:r>
      <w:bookmarkEnd w:id="227"/>
    </w:p>
    <w:p w14:paraId="41E71328" w14:textId="77777777" w:rsidR="00193A46" w:rsidRDefault="009520FB">
      <w:pPr>
        <w:ind w:firstLineChars="200" w:firstLine="420"/>
      </w:pPr>
      <w:r>
        <w:rPr>
          <w:rFonts w:hint="eastAsia"/>
        </w:rPr>
        <w:t>示例：修改</w:t>
      </w:r>
      <w:r>
        <w:rPr>
          <w:rFonts w:hint="eastAsia"/>
        </w:rPr>
        <w:t xml:space="preserve"> PDF417 Code ID </w:t>
      </w:r>
      <w:r>
        <w:rPr>
          <w:rFonts w:hint="eastAsia"/>
        </w:rPr>
        <w:t>为字母‘</w:t>
      </w:r>
      <w:r>
        <w:rPr>
          <w:rFonts w:hint="eastAsia"/>
        </w:rPr>
        <w:t>p</w:t>
      </w:r>
      <w:r>
        <w:rPr>
          <w:rFonts w:hint="eastAsia"/>
        </w:rPr>
        <w:t>’</w:t>
      </w:r>
      <w:r>
        <w:rPr>
          <w:rFonts w:hint="eastAsia"/>
        </w:rPr>
        <w:t xml:space="preserve"> </w:t>
      </w:r>
      <w:r>
        <w:rPr>
          <w:rFonts w:hint="eastAsia"/>
        </w:rPr>
        <w:t>示例</w:t>
      </w:r>
      <w:r>
        <w:rPr>
          <w:rFonts w:hint="eastAsia"/>
        </w:rPr>
        <w:t>:</w:t>
      </w:r>
    </w:p>
    <w:p w14:paraId="58D6CCC8" w14:textId="77777777" w:rsidR="00193A46" w:rsidRDefault="009520FB">
      <w:pPr>
        <w:ind w:firstLineChars="200" w:firstLine="420"/>
      </w:pPr>
      <w:r>
        <w:rPr>
          <w:rFonts w:hint="eastAsia"/>
        </w:rPr>
        <w:t>1.</w:t>
      </w:r>
      <w:r>
        <w:rPr>
          <w:rFonts w:hint="eastAsia"/>
        </w:rPr>
        <w:tab/>
      </w:r>
      <w:r>
        <w:rPr>
          <w:rFonts w:hint="eastAsia"/>
        </w:rPr>
        <w:t>查字符表得到“</w:t>
      </w:r>
      <w:r>
        <w:rPr>
          <w:rFonts w:hint="eastAsia"/>
        </w:rPr>
        <w:t>p</w:t>
      </w:r>
      <w:r>
        <w:rPr>
          <w:rFonts w:hint="eastAsia"/>
        </w:rPr>
        <w:t>”对应的</w:t>
      </w:r>
      <w:r>
        <w:rPr>
          <w:rFonts w:hint="eastAsia"/>
        </w:rPr>
        <w:t xml:space="preserve"> 16 </w:t>
      </w:r>
      <w:proofErr w:type="gramStart"/>
      <w:r>
        <w:rPr>
          <w:rFonts w:hint="eastAsia"/>
        </w:rPr>
        <w:t>进制值为</w:t>
      </w:r>
      <w:proofErr w:type="gramEnd"/>
      <w:r>
        <w:t xml:space="preserve"> </w:t>
      </w:r>
      <w:r>
        <w:rPr>
          <w:rFonts w:hint="eastAsia"/>
        </w:rPr>
        <w:t>70</w:t>
      </w:r>
      <w:r>
        <w:rPr>
          <w:rFonts w:hint="eastAsia"/>
        </w:rPr>
        <w:t>；</w:t>
      </w:r>
    </w:p>
    <w:p w14:paraId="437AFA09" w14:textId="77777777" w:rsidR="00193A46" w:rsidRDefault="009520FB">
      <w:pPr>
        <w:ind w:firstLineChars="200" w:firstLine="420"/>
      </w:pPr>
      <w:r>
        <w:rPr>
          <w:rFonts w:hint="eastAsia"/>
        </w:rPr>
        <w:t>2.</w:t>
      </w:r>
      <w:r>
        <w:rPr>
          <w:rFonts w:hint="eastAsia"/>
        </w:rPr>
        <w:tab/>
      </w:r>
      <w:r>
        <w:rPr>
          <w:rFonts w:hint="eastAsia"/>
        </w:rPr>
        <w:t>识读“开启设置码”；（如果已经启用，可跳过此步骤）</w:t>
      </w:r>
    </w:p>
    <w:p w14:paraId="5FD6FBE4" w14:textId="77777777" w:rsidR="00193A46" w:rsidRDefault="009520FB">
      <w:pPr>
        <w:ind w:firstLineChars="200" w:firstLine="420"/>
      </w:pPr>
      <w:r>
        <w:rPr>
          <w:rFonts w:hint="eastAsia"/>
        </w:rPr>
        <w:t>3.</w:t>
      </w:r>
      <w:r>
        <w:rPr>
          <w:rFonts w:hint="eastAsia"/>
        </w:rPr>
        <w:tab/>
      </w:r>
      <w:r>
        <w:rPr>
          <w:rFonts w:hint="eastAsia"/>
        </w:rPr>
        <w:t>识读“修改</w:t>
      </w:r>
      <w:r>
        <w:rPr>
          <w:rFonts w:hint="eastAsia"/>
        </w:rPr>
        <w:t xml:space="preserve"> PDF417 Code ID</w:t>
      </w:r>
      <w:r>
        <w:rPr>
          <w:rFonts w:hint="eastAsia"/>
        </w:rPr>
        <w:t>”；</w:t>
      </w:r>
    </w:p>
    <w:p w14:paraId="558A44C0" w14:textId="77777777" w:rsidR="00193A46" w:rsidRDefault="009520FB">
      <w:pPr>
        <w:ind w:firstLineChars="200" w:firstLine="420"/>
      </w:pPr>
      <w:r>
        <w:rPr>
          <w:rFonts w:hint="eastAsia"/>
        </w:rPr>
        <w:t>4.</w:t>
      </w:r>
      <w:r>
        <w:rPr>
          <w:rFonts w:hint="eastAsia"/>
        </w:rPr>
        <w:tab/>
      </w:r>
      <w:r>
        <w:rPr>
          <w:rFonts w:hint="eastAsia"/>
        </w:rPr>
        <w:t>识</w:t>
      </w:r>
      <w:proofErr w:type="gramStart"/>
      <w:r>
        <w:rPr>
          <w:rFonts w:hint="eastAsia"/>
        </w:rPr>
        <w:t>读数据码“</w:t>
      </w:r>
      <w:r>
        <w:rPr>
          <w:rFonts w:hint="eastAsia"/>
        </w:rPr>
        <w:t>7</w:t>
      </w:r>
      <w:r>
        <w:rPr>
          <w:rFonts w:hint="eastAsia"/>
        </w:rPr>
        <w:t>”</w:t>
      </w:r>
      <w:proofErr w:type="gramEnd"/>
      <w:r>
        <w:rPr>
          <w:rFonts w:hint="eastAsia"/>
        </w:rPr>
        <w:t>，“</w:t>
      </w:r>
      <w:r>
        <w:rPr>
          <w:rFonts w:hint="eastAsia"/>
        </w:rPr>
        <w:t>0</w:t>
      </w:r>
      <w:r>
        <w:rPr>
          <w:rFonts w:hint="eastAsia"/>
        </w:rPr>
        <w:t>”；</w:t>
      </w:r>
    </w:p>
    <w:p w14:paraId="347C5B4F" w14:textId="77777777" w:rsidR="00193A46" w:rsidRDefault="009520FB">
      <w:pPr>
        <w:ind w:firstLineChars="200" w:firstLine="420"/>
      </w:pPr>
      <w:r>
        <w:rPr>
          <w:rFonts w:hint="eastAsia"/>
        </w:rPr>
        <w:t>5.</w:t>
      </w:r>
      <w:r>
        <w:rPr>
          <w:rFonts w:hint="eastAsia"/>
        </w:rPr>
        <w:tab/>
      </w:r>
      <w:r>
        <w:rPr>
          <w:rFonts w:hint="eastAsia"/>
        </w:rPr>
        <w:t>识</w:t>
      </w:r>
      <w:proofErr w:type="gramStart"/>
      <w:r>
        <w:rPr>
          <w:rFonts w:hint="eastAsia"/>
        </w:rPr>
        <w:t>读数据码“保存”</w:t>
      </w:r>
      <w:proofErr w:type="gramEnd"/>
      <w:r>
        <w:rPr>
          <w:rFonts w:hint="eastAsia"/>
        </w:rPr>
        <w:t>；</w:t>
      </w:r>
    </w:p>
    <w:p w14:paraId="21C7AC35" w14:textId="77777777" w:rsidR="00193A46" w:rsidRDefault="009520FB">
      <w:pPr>
        <w:ind w:firstLineChars="200" w:firstLine="420"/>
      </w:pPr>
      <w:r>
        <w:rPr>
          <w:rFonts w:hint="eastAsia"/>
        </w:rPr>
        <w:t>6.</w:t>
      </w:r>
      <w:r>
        <w:rPr>
          <w:rFonts w:hint="eastAsia"/>
        </w:rPr>
        <w:tab/>
      </w:r>
      <w:r>
        <w:rPr>
          <w:rFonts w:hint="eastAsia"/>
        </w:rPr>
        <w:t>识读“关闭设置码”。（若要继续使用，可跳过此步骤）</w:t>
      </w:r>
    </w:p>
    <w:p w14:paraId="0426442D" w14:textId="77777777" w:rsidR="00193A46" w:rsidRDefault="00193A46"/>
    <w:p w14:paraId="4B121A6F" w14:textId="77777777" w:rsidR="00193A46" w:rsidRDefault="009520FB">
      <w:pPr>
        <w:pStyle w:val="2"/>
        <w:numPr>
          <w:ilvl w:val="0"/>
          <w:numId w:val="0"/>
        </w:numPr>
        <w:ind w:left="851"/>
      </w:pPr>
      <w:bookmarkStart w:id="228" w:name="_NGR_信息设置方法"/>
      <w:bookmarkStart w:id="229" w:name="_Toc60321985"/>
      <w:bookmarkEnd w:id="228"/>
      <w:r>
        <w:rPr>
          <w:rFonts w:hint="eastAsia"/>
        </w:rPr>
        <w:t xml:space="preserve">NGR </w:t>
      </w:r>
      <w:r>
        <w:rPr>
          <w:rFonts w:hint="eastAsia"/>
        </w:rPr>
        <w:t>信息设置方法</w:t>
      </w:r>
      <w:bookmarkEnd w:id="229"/>
    </w:p>
    <w:p w14:paraId="108CF4FC" w14:textId="77777777" w:rsidR="00193A46" w:rsidRDefault="009520FB">
      <w:pPr>
        <w:ind w:firstLineChars="200" w:firstLine="420"/>
      </w:pPr>
      <w:r>
        <w:rPr>
          <w:rFonts w:hint="eastAsia"/>
        </w:rPr>
        <w:t>示例：修改</w:t>
      </w:r>
      <w:r>
        <w:rPr>
          <w:rFonts w:hint="eastAsia"/>
        </w:rPr>
        <w:t xml:space="preserve"> NGR </w:t>
      </w:r>
      <w:r>
        <w:rPr>
          <w:rFonts w:hint="eastAsia"/>
        </w:rPr>
        <w:t>信息为字串</w:t>
      </w:r>
      <w:r>
        <w:rPr>
          <w:rFonts w:hint="eastAsia"/>
        </w:rPr>
        <w:t xml:space="preserve"> </w:t>
      </w:r>
      <w:r>
        <w:rPr>
          <w:rFonts w:hint="eastAsia"/>
        </w:rPr>
        <w:t>“</w:t>
      </w:r>
      <w:r>
        <w:rPr>
          <w:rFonts w:hint="eastAsia"/>
        </w:rPr>
        <w:t>!ERR</w:t>
      </w:r>
      <w:r>
        <w:rPr>
          <w:rFonts w:hint="eastAsia"/>
        </w:rPr>
        <w:t>”示例</w:t>
      </w:r>
      <w:r>
        <w:rPr>
          <w:rFonts w:hint="eastAsia"/>
        </w:rPr>
        <w:t>:</w:t>
      </w:r>
    </w:p>
    <w:p w14:paraId="0A9F272A" w14:textId="77777777" w:rsidR="00193A46" w:rsidRDefault="009520FB">
      <w:pPr>
        <w:ind w:firstLineChars="200" w:firstLine="420"/>
      </w:pPr>
      <w:r>
        <w:rPr>
          <w:rFonts w:hint="eastAsia"/>
        </w:rPr>
        <w:t>1.</w:t>
      </w:r>
      <w:r>
        <w:rPr>
          <w:rFonts w:hint="eastAsia"/>
        </w:rPr>
        <w:tab/>
      </w:r>
      <w:r>
        <w:rPr>
          <w:rFonts w:hint="eastAsia"/>
        </w:rPr>
        <w:t>查字符表得到“</w:t>
      </w:r>
      <w:r>
        <w:rPr>
          <w:rFonts w:hint="eastAsia"/>
        </w:rPr>
        <w:t>!ERR</w:t>
      </w:r>
      <w:r>
        <w:rPr>
          <w:rFonts w:hint="eastAsia"/>
        </w:rPr>
        <w:t>”对应的</w:t>
      </w:r>
      <w:r>
        <w:rPr>
          <w:rFonts w:hint="eastAsia"/>
        </w:rPr>
        <w:t xml:space="preserve"> 16 </w:t>
      </w:r>
      <w:proofErr w:type="gramStart"/>
      <w:r>
        <w:rPr>
          <w:rFonts w:hint="eastAsia"/>
        </w:rPr>
        <w:t>进制值为</w:t>
      </w:r>
      <w:proofErr w:type="gramEnd"/>
      <w:r>
        <w:rPr>
          <w:rFonts w:hint="eastAsia"/>
        </w:rPr>
        <w:t>：</w:t>
      </w:r>
      <w:r>
        <w:rPr>
          <w:rFonts w:hint="eastAsia"/>
        </w:rPr>
        <w:t>21</w:t>
      </w:r>
      <w:r>
        <w:rPr>
          <w:rFonts w:hint="eastAsia"/>
        </w:rPr>
        <w:t>，</w:t>
      </w:r>
      <w:r>
        <w:rPr>
          <w:rFonts w:hint="eastAsia"/>
        </w:rPr>
        <w:t>45</w:t>
      </w:r>
      <w:r>
        <w:rPr>
          <w:rFonts w:hint="eastAsia"/>
        </w:rPr>
        <w:t>，</w:t>
      </w:r>
      <w:r>
        <w:rPr>
          <w:rFonts w:hint="eastAsia"/>
        </w:rPr>
        <w:t>52</w:t>
      </w:r>
      <w:r>
        <w:rPr>
          <w:rFonts w:hint="eastAsia"/>
        </w:rPr>
        <w:t>，</w:t>
      </w:r>
      <w:r>
        <w:rPr>
          <w:rFonts w:hint="eastAsia"/>
        </w:rPr>
        <w:t>52</w:t>
      </w:r>
      <w:r>
        <w:rPr>
          <w:rFonts w:hint="eastAsia"/>
        </w:rPr>
        <w:t>；</w:t>
      </w:r>
    </w:p>
    <w:p w14:paraId="16AE31E7" w14:textId="77777777" w:rsidR="00193A46" w:rsidRDefault="009520FB">
      <w:pPr>
        <w:ind w:firstLineChars="200" w:firstLine="420"/>
      </w:pPr>
      <w:r>
        <w:rPr>
          <w:rFonts w:hint="eastAsia"/>
        </w:rPr>
        <w:t>2.</w:t>
      </w:r>
      <w:r>
        <w:rPr>
          <w:rFonts w:hint="eastAsia"/>
        </w:rPr>
        <w:tab/>
      </w:r>
      <w:r>
        <w:rPr>
          <w:rFonts w:hint="eastAsia"/>
        </w:rPr>
        <w:t>识读“开启设置码”；（如果已经启用，可跳过此步骤）</w:t>
      </w:r>
    </w:p>
    <w:p w14:paraId="33BD34E0" w14:textId="77777777" w:rsidR="00193A46" w:rsidRDefault="009520FB">
      <w:pPr>
        <w:ind w:firstLineChars="200" w:firstLine="420"/>
      </w:pPr>
      <w:r>
        <w:rPr>
          <w:rFonts w:hint="eastAsia"/>
        </w:rPr>
        <w:t>3.</w:t>
      </w:r>
      <w:r>
        <w:rPr>
          <w:rFonts w:hint="eastAsia"/>
        </w:rPr>
        <w:tab/>
      </w:r>
      <w:r>
        <w:rPr>
          <w:rFonts w:hint="eastAsia"/>
        </w:rPr>
        <w:t>识读“修改</w:t>
      </w:r>
      <w:r>
        <w:rPr>
          <w:rFonts w:hint="eastAsia"/>
        </w:rPr>
        <w:t xml:space="preserve"> NGR </w:t>
      </w:r>
      <w:r>
        <w:rPr>
          <w:rFonts w:hint="eastAsia"/>
        </w:rPr>
        <w:t>信息”；</w:t>
      </w:r>
    </w:p>
    <w:p w14:paraId="7CA23390" w14:textId="77777777" w:rsidR="00193A46" w:rsidRDefault="009520FB">
      <w:pPr>
        <w:ind w:firstLineChars="200" w:firstLine="420"/>
      </w:pPr>
      <w:r>
        <w:rPr>
          <w:rFonts w:hint="eastAsia"/>
        </w:rPr>
        <w:t>4.</w:t>
      </w:r>
      <w:r>
        <w:rPr>
          <w:rFonts w:hint="eastAsia"/>
        </w:rPr>
        <w:tab/>
      </w:r>
      <w:r>
        <w:rPr>
          <w:rFonts w:hint="eastAsia"/>
        </w:rPr>
        <w:t>识</w:t>
      </w:r>
      <w:proofErr w:type="gramStart"/>
      <w:r>
        <w:rPr>
          <w:rFonts w:hint="eastAsia"/>
        </w:rPr>
        <w:t>读数据码“</w:t>
      </w:r>
      <w:r>
        <w:rPr>
          <w:rFonts w:hint="eastAsia"/>
        </w:rPr>
        <w:t>2</w:t>
      </w:r>
      <w:r>
        <w:rPr>
          <w:rFonts w:hint="eastAsia"/>
        </w:rPr>
        <w:t>”</w:t>
      </w:r>
      <w:proofErr w:type="gramEnd"/>
      <w:r>
        <w:rPr>
          <w:rFonts w:hint="eastAsia"/>
        </w:rPr>
        <w:t>，“</w:t>
      </w:r>
      <w:r>
        <w:rPr>
          <w:rFonts w:hint="eastAsia"/>
        </w:rPr>
        <w:t>1</w:t>
      </w:r>
      <w:r>
        <w:rPr>
          <w:rFonts w:hint="eastAsia"/>
        </w:rPr>
        <w:t>”，“</w:t>
      </w:r>
      <w:r>
        <w:rPr>
          <w:rFonts w:hint="eastAsia"/>
        </w:rPr>
        <w:t>4</w:t>
      </w:r>
      <w:r>
        <w:rPr>
          <w:rFonts w:hint="eastAsia"/>
        </w:rPr>
        <w:t>”，“</w:t>
      </w:r>
      <w:r>
        <w:rPr>
          <w:rFonts w:hint="eastAsia"/>
        </w:rPr>
        <w:t>5</w:t>
      </w:r>
      <w:r>
        <w:rPr>
          <w:rFonts w:hint="eastAsia"/>
        </w:rPr>
        <w:t>”，“</w:t>
      </w:r>
      <w:r>
        <w:rPr>
          <w:rFonts w:hint="eastAsia"/>
        </w:rPr>
        <w:t>5</w:t>
      </w:r>
      <w:r>
        <w:rPr>
          <w:rFonts w:hint="eastAsia"/>
        </w:rPr>
        <w:t>”，“</w:t>
      </w:r>
      <w:r>
        <w:rPr>
          <w:rFonts w:hint="eastAsia"/>
        </w:rPr>
        <w:t>2</w:t>
      </w:r>
      <w:r>
        <w:rPr>
          <w:rFonts w:hint="eastAsia"/>
        </w:rPr>
        <w:t>”，“</w:t>
      </w:r>
      <w:r>
        <w:rPr>
          <w:rFonts w:hint="eastAsia"/>
        </w:rPr>
        <w:t>5</w:t>
      </w:r>
      <w:r>
        <w:rPr>
          <w:rFonts w:hint="eastAsia"/>
        </w:rPr>
        <w:t>”，“</w:t>
      </w:r>
      <w:r>
        <w:rPr>
          <w:rFonts w:hint="eastAsia"/>
        </w:rPr>
        <w:t>2</w:t>
      </w:r>
      <w:r>
        <w:rPr>
          <w:rFonts w:hint="eastAsia"/>
        </w:rPr>
        <w:t>”；</w:t>
      </w:r>
    </w:p>
    <w:p w14:paraId="75A1125F" w14:textId="77777777" w:rsidR="00193A46" w:rsidRDefault="009520FB">
      <w:pPr>
        <w:ind w:firstLineChars="200" w:firstLine="420"/>
      </w:pPr>
      <w:r>
        <w:rPr>
          <w:rFonts w:hint="eastAsia"/>
        </w:rPr>
        <w:t>5.</w:t>
      </w:r>
      <w:r>
        <w:rPr>
          <w:rFonts w:hint="eastAsia"/>
        </w:rPr>
        <w:tab/>
      </w:r>
      <w:r>
        <w:rPr>
          <w:rFonts w:hint="eastAsia"/>
        </w:rPr>
        <w:t>识</w:t>
      </w:r>
      <w:proofErr w:type="gramStart"/>
      <w:r>
        <w:rPr>
          <w:rFonts w:hint="eastAsia"/>
        </w:rPr>
        <w:t>读数据码“保存”</w:t>
      </w:r>
      <w:proofErr w:type="gramEnd"/>
      <w:r>
        <w:rPr>
          <w:rFonts w:hint="eastAsia"/>
        </w:rPr>
        <w:t>；</w:t>
      </w:r>
    </w:p>
    <w:p w14:paraId="3F4AB87A" w14:textId="77777777" w:rsidR="00193A46" w:rsidRDefault="009520FB">
      <w:pPr>
        <w:ind w:firstLineChars="200" w:firstLine="420"/>
      </w:pPr>
      <w:r>
        <w:rPr>
          <w:rFonts w:hint="eastAsia"/>
        </w:rPr>
        <w:t>6.</w:t>
      </w:r>
      <w:r>
        <w:rPr>
          <w:rFonts w:hint="eastAsia"/>
        </w:rPr>
        <w:tab/>
      </w:r>
      <w:r>
        <w:rPr>
          <w:rFonts w:hint="eastAsia"/>
        </w:rPr>
        <w:t>识读“关闭设置码”。（若要继续使用，可跳过此步骤）</w:t>
      </w:r>
    </w:p>
    <w:p w14:paraId="309404CD" w14:textId="77777777" w:rsidR="00193A46" w:rsidRDefault="00193A46">
      <w:pPr>
        <w:ind w:firstLineChars="200" w:firstLine="420"/>
      </w:pPr>
    </w:p>
    <w:p w14:paraId="3988F634" w14:textId="77777777" w:rsidR="00193A46" w:rsidRDefault="009520FB">
      <w:pPr>
        <w:pStyle w:val="2"/>
        <w:numPr>
          <w:ilvl w:val="0"/>
          <w:numId w:val="0"/>
        </w:numPr>
        <w:ind w:left="851"/>
      </w:pPr>
      <w:bookmarkStart w:id="230" w:name="_Toc60321986"/>
      <w:r>
        <w:rPr>
          <w:rFonts w:hint="eastAsia"/>
        </w:rPr>
        <w:t>设置最大长度限制或最小长度限制</w:t>
      </w:r>
      <w:bookmarkEnd w:id="230"/>
    </w:p>
    <w:p w14:paraId="5659F88A" w14:textId="77777777" w:rsidR="00193A46" w:rsidRDefault="009520FB">
      <w:pPr>
        <w:ind w:firstLineChars="200" w:firstLine="420"/>
      </w:pPr>
      <w:r>
        <w:rPr>
          <w:rFonts w:hint="eastAsia"/>
        </w:rPr>
        <w:t>提示：任何一维条码最大长度限制值不得超过</w:t>
      </w:r>
      <w:r>
        <w:rPr>
          <w:rFonts w:hint="eastAsia"/>
        </w:rPr>
        <w:t xml:space="preserve"> 127</w:t>
      </w:r>
      <w:r>
        <w:rPr>
          <w:rFonts w:hint="eastAsia"/>
        </w:rPr>
        <w:t>；若最大长度小于最小长度，则为仅识读这两种长度的条码；若最大长度等于最小长度，则仅支持此长度。</w:t>
      </w:r>
    </w:p>
    <w:p w14:paraId="54A0A331" w14:textId="77777777" w:rsidR="00193A46" w:rsidRDefault="009520FB">
      <w:pPr>
        <w:ind w:firstLineChars="200" w:firstLine="420"/>
      </w:pPr>
      <w:r>
        <w:rPr>
          <w:rFonts w:hint="eastAsia"/>
        </w:rPr>
        <w:t>示例：限制</w:t>
      </w:r>
      <w:r>
        <w:rPr>
          <w:rFonts w:hint="eastAsia"/>
        </w:rPr>
        <w:t xml:space="preserve"> Code 128 </w:t>
      </w:r>
      <w:r>
        <w:rPr>
          <w:rFonts w:hint="eastAsia"/>
        </w:rPr>
        <w:t>类型仅识读最小</w:t>
      </w:r>
      <w:r>
        <w:rPr>
          <w:rFonts w:hint="eastAsia"/>
        </w:rPr>
        <w:t xml:space="preserve"> 8 </w:t>
      </w:r>
      <w:r>
        <w:rPr>
          <w:rFonts w:hint="eastAsia"/>
        </w:rPr>
        <w:t>字节，最大</w:t>
      </w:r>
      <w:r>
        <w:rPr>
          <w:rFonts w:hint="eastAsia"/>
        </w:rPr>
        <w:t xml:space="preserve"> 12 </w:t>
      </w:r>
      <w:r>
        <w:rPr>
          <w:rFonts w:hint="eastAsia"/>
        </w:rPr>
        <w:t>字节的符号。</w:t>
      </w:r>
    </w:p>
    <w:p w14:paraId="31A17F92" w14:textId="77777777" w:rsidR="00193A46" w:rsidRDefault="009520FB">
      <w:pPr>
        <w:ind w:firstLineChars="200" w:firstLine="420"/>
      </w:pPr>
      <w:r>
        <w:rPr>
          <w:rFonts w:hint="eastAsia"/>
        </w:rPr>
        <w:t>1.</w:t>
      </w:r>
      <w:r>
        <w:rPr>
          <w:rFonts w:hint="eastAsia"/>
        </w:rPr>
        <w:tab/>
      </w:r>
      <w:r>
        <w:rPr>
          <w:rFonts w:hint="eastAsia"/>
        </w:rPr>
        <w:t>识读“开启设置码”；（如果已经启用，可跳过此步骤）</w:t>
      </w:r>
    </w:p>
    <w:p w14:paraId="1BA7C5AE" w14:textId="77777777" w:rsidR="00193A46" w:rsidRDefault="009520FB">
      <w:pPr>
        <w:ind w:firstLineChars="200" w:firstLine="420"/>
      </w:pPr>
      <w:r>
        <w:rPr>
          <w:rFonts w:hint="eastAsia"/>
        </w:rPr>
        <w:t>2.</w:t>
      </w:r>
      <w:r>
        <w:rPr>
          <w:rFonts w:hint="eastAsia"/>
        </w:rPr>
        <w:tab/>
      </w:r>
      <w:r>
        <w:rPr>
          <w:rFonts w:hint="eastAsia"/>
        </w:rPr>
        <w:t>识读</w:t>
      </w:r>
      <w:r>
        <w:rPr>
          <w:rFonts w:hint="eastAsia"/>
        </w:rPr>
        <w:t xml:space="preserve"> Code 128 </w:t>
      </w:r>
      <w:r>
        <w:rPr>
          <w:rFonts w:hint="eastAsia"/>
        </w:rPr>
        <w:t>属性的“设置最小长度限制”；</w:t>
      </w:r>
    </w:p>
    <w:p w14:paraId="0E575C30"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r>
        <w:rPr>
          <w:rFonts w:hint="eastAsia"/>
        </w:rPr>
        <w:t>8</w:t>
      </w:r>
      <w:r>
        <w:rPr>
          <w:rFonts w:hint="eastAsia"/>
        </w:rPr>
        <w:t>”</w:t>
      </w:r>
      <w:proofErr w:type="gramEnd"/>
      <w:r>
        <w:rPr>
          <w:rFonts w:hint="eastAsia"/>
        </w:rPr>
        <w:t>；</w:t>
      </w:r>
    </w:p>
    <w:p w14:paraId="487844D9" w14:textId="77777777" w:rsidR="00193A46" w:rsidRDefault="009520FB">
      <w:pPr>
        <w:ind w:firstLineChars="200" w:firstLine="420"/>
      </w:pPr>
      <w:r>
        <w:rPr>
          <w:rFonts w:hint="eastAsia"/>
        </w:rPr>
        <w:t>4.</w:t>
      </w:r>
      <w:r>
        <w:rPr>
          <w:rFonts w:hint="eastAsia"/>
        </w:rPr>
        <w:tab/>
      </w:r>
      <w:r>
        <w:rPr>
          <w:rFonts w:hint="eastAsia"/>
        </w:rPr>
        <w:t>识读“保存”；</w:t>
      </w:r>
    </w:p>
    <w:p w14:paraId="48F62780" w14:textId="77777777" w:rsidR="00193A46" w:rsidRDefault="009520FB">
      <w:pPr>
        <w:ind w:firstLineChars="200" w:firstLine="420"/>
      </w:pPr>
      <w:r>
        <w:rPr>
          <w:rFonts w:hint="eastAsia"/>
        </w:rPr>
        <w:t>5.</w:t>
      </w:r>
      <w:r>
        <w:rPr>
          <w:rFonts w:hint="eastAsia"/>
        </w:rPr>
        <w:tab/>
      </w:r>
      <w:r>
        <w:rPr>
          <w:rFonts w:hint="eastAsia"/>
        </w:rPr>
        <w:t>识读</w:t>
      </w:r>
      <w:r>
        <w:rPr>
          <w:rFonts w:hint="eastAsia"/>
        </w:rPr>
        <w:t xml:space="preserve"> Code 128 </w:t>
      </w:r>
      <w:r>
        <w:rPr>
          <w:rFonts w:hint="eastAsia"/>
        </w:rPr>
        <w:t>属性的“设置最大长度限制”；</w:t>
      </w:r>
    </w:p>
    <w:p w14:paraId="26563E35" w14:textId="77777777" w:rsidR="00193A46" w:rsidRDefault="009520FB">
      <w:pPr>
        <w:ind w:firstLineChars="200" w:firstLine="420"/>
      </w:pPr>
      <w:r>
        <w:rPr>
          <w:rFonts w:hint="eastAsia"/>
        </w:rPr>
        <w:t>6.</w:t>
      </w:r>
      <w:r>
        <w:rPr>
          <w:rFonts w:hint="eastAsia"/>
        </w:rPr>
        <w:tab/>
      </w:r>
      <w:r>
        <w:rPr>
          <w:rFonts w:hint="eastAsia"/>
        </w:rPr>
        <w:t>识</w:t>
      </w:r>
      <w:proofErr w:type="gramStart"/>
      <w:r>
        <w:rPr>
          <w:rFonts w:hint="eastAsia"/>
        </w:rPr>
        <w:t>读数据码“</w:t>
      </w:r>
      <w:r>
        <w:rPr>
          <w:rFonts w:hint="eastAsia"/>
        </w:rPr>
        <w:t>1</w:t>
      </w:r>
      <w:r>
        <w:rPr>
          <w:rFonts w:hint="eastAsia"/>
        </w:rPr>
        <w:t>”</w:t>
      </w:r>
      <w:proofErr w:type="gramEnd"/>
      <w:r>
        <w:rPr>
          <w:rFonts w:hint="eastAsia"/>
        </w:rPr>
        <w:t>；</w:t>
      </w:r>
    </w:p>
    <w:p w14:paraId="559D2F86" w14:textId="77777777" w:rsidR="00193A46" w:rsidRDefault="009520FB">
      <w:pPr>
        <w:ind w:firstLineChars="200" w:firstLine="420"/>
      </w:pPr>
      <w:r>
        <w:rPr>
          <w:rFonts w:hint="eastAsia"/>
        </w:rPr>
        <w:t>7.</w:t>
      </w:r>
      <w:r>
        <w:rPr>
          <w:rFonts w:hint="eastAsia"/>
        </w:rPr>
        <w:tab/>
      </w:r>
      <w:r>
        <w:rPr>
          <w:rFonts w:hint="eastAsia"/>
        </w:rPr>
        <w:t>识</w:t>
      </w:r>
      <w:proofErr w:type="gramStart"/>
      <w:r>
        <w:rPr>
          <w:rFonts w:hint="eastAsia"/>
        </w:rPr>
        <w:t>读数据码“</w:t>
      </w:r>
      <w:r>
        <w:rPr>
          <w:rFonts w:hint="eastAsia"/>
        </w:rPr>
        <w:t>2</w:t>
      </w:r>
      <w:r>
        <w:rPr>
          <w:rFonts w:hint="eastAsia"/>
        </w:rPr>
        <w:t>”</w:t>
      </w:r>
      <w:proofErr w:type="gramEnd"/>
      <w:r>
        <w:rPr>
          <w:rFonts w:hint="eastAsia"/>
        </w:rPr>
        <w:t>；</w:t>
      </w:r>
    </w:p>
    <w:p w14:paraId="0A351155" w14:textId="77777777" w:rsidR="00193A46" w:rsidRDefault="009520FB">
      <w:pPr>
        <w:ind w:firstLineChars="200" w:firstLine="420"/>
      </w:pPr>
      <w:r>
        <w:rPr>
          <w:rFonts w:hint="eastAsia"/>
        </w:rPr>
        <w:lastRenderedPageBreak/>
        <w:t>8.</w:t>
      </w:r>
      <w:r>
        <w:rPr>
          <w:rFonts w:hint="eastAsia"/>
        </w:rPr>
        <w:tab/>
      </w:r>
      <w:r>
        <w:rPr>
          <w:rFonts w:hint="eastAsia"/>
        </w:rPr>
        <w:t>识读“保存”码</w:t>
      </w:r>
      <w:r>
        <w:rPr>
          <w:rFonts w:hint="eastAsia"/>
        </w:rPr>
        <w:t xml:space="preserve"> </w:t>
      </w:r>
      <w:r>
        <w:rPr>
          <w:rFonts w:hint="eastAsia"/>
        </w:rPr>
        <w:t>；</w:t>
      </w:r>
    </w:p>
    <w:p w14:paraId="30E6A1B4" w14:textId="77777777" w:rsidR="00193A46" w:rsidRDefault="009520FB">
      <w:pPr>
        <w:ind w:firstLineChars="200" w:firstLine="420"/>
      </w:pPr>
      <w:r>
        <w:rPr>
          <w:rFonts w:hint="eastAsia"/>
        </w:rPr>
        <w:t>9.</w:t>
      </w:r>
      <w:r>
        <w:rPr>
          <w:rFonts w:hint="eastAsia"/>
        </w:rPr>
        <w:tab/>
      </w:r>
      <w:r>
        <w:rPr>
          <w:rFonts w:hint="eastAsia"/>
        </w:rPr>
        <w:t>识读“关闭设置码”。（若要继续使用，可跳过此步骤）</w:t>
      </w:r>
    </w:p>
    <w:p w14:paraId="1AD6363B" w14:textId="77777777" w:rsidR="00193A46" w:rsidRDefault="00193A46"/>
    <w:p w14:paraId="26EB45FC" w14:textId="77777777" w:rsidR="00193A46" w:rsidRDefault="009520FB">
      <w:pPr>
        <w:pStyle w:val="2"/>
        <w:numPr>
          <w:ilvl w:val="0"/>
          <w:numId w:val="0"/>
        </w:numPr>
        <w:ind w:left="851"/>
      </w:pPr>
      <w:bookmarkStart w:id="231" w:name="_设置键间延时"/>
      <w:bookmarkStart w:id="232" w:name="_Toc60321987"/>
      <w:bookmarkEnd w:id="231"/>
      <w:r>
        <w:rPr>
          <w:rFonts w:hint="eastAsia"/>
        </w:rPr>
        <w:t>设置键间延时</w:t>
      </w:r>
      <w:bookmarkEnd w:id="232"/>
    </w:p>
    <w:p w14:paraId="2AE89224" w14:textId="77777777" w:rsidR="00193A46" w:rsidRDefault="009520FB">
      <w:pPr>
        <w:ind w:firstLineChars="200" w:firstLine="420"/>
      </w:pPr>
      <w:r>
        <w:rPr>
          <w:rFonts w:hint="eastAsia"/>
        </w:rPr>
        <w:t>示例：设置键间延时为</w:t>
      </w:r>
      <w:r>
        <w:rPr>
          <w:rFonts w:hint="eastAsia"/>
        </w:rPr>
        <w:t xml:space="preserve"> 15ms</w:t>
      </w:r>
      <w:r>
        <w:rPr>
          <w:rFonts w:hint="eastAsia"/>
        </w:rPr>
        <w:t>，可以按顺序识读以下条码来设置：</w:t>
      </w:r>
    </w:p>
    <w:p w14:paraId="373B2E65" w14:textId="77777777" w:rsidR="00193A46" w:rsidRDefault="009520FB">
      <w:pPr>
        <w:ind w:firstLineChars="200" w:firstLine="420"/>
      </w:pPr>
      <w:r>
        <w:rPr>
          <w:rFonts w:hint="eastAsia"/>
        </w:rPr>
        <w:t>1.</w:t>
      </w:r>
      <w:r>
        <w:rPr>
          <w:rFonts w:hint="eastAsia"/>
        </w:rPr>
        <w:tab/>
      </w:r>
      <w:r>
        <w:rPr>
          <w:rFonts w:hint="eastAsia"/>
        </w:rPr>
        <w:t>识读“开启设置码”；（如果已经启用，可跳过此步骤）</w:t>
      </w:r>
    </w:p>
    <w:p w14:paraId="746F9ED2" w14:textId="77777777" w:rsidR="00193A46" w:rsidRDefault="009520FB">
      <w:pPr>
        <w:ind w:firstLineChars="200" w:firstLine="420"/>
      </w:pPr>
      <w:r>
        <w:rPr>
          <w:rFonts w:hint="eastAsia"/>
        </w:rPr>
        <w:t>2.</w:t>
      </w:r>
      <w:r>
        <w:rPr>
          <w:rFonts w:hint="eastAsia"/>
        </w:rPr>
        <w:tab/>
      </w:r>
      <w:r>
        <w:rPr>
          <w:rFonts w:hint="eastAsia"/>
        </w:rPr>
        <w:t>识读“自定义键间延时”；</w:t>
      </w:r>
    </w:p>
    <w:p w14:paraId="792CDF16"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r>
        <w:rPr>
          <w:rFonts w:hint="eastAsia"/>
        </w:rPr>
        <w:t>1</w:t>
      </w:r>
      <w:r>
        <w:rPr>
          <w:rFonts w:hint="eastAsia"/>
        </w:rPr>
        <w:t>”</w:t>
      </w:r>
      <w:proofErr w:type="gramEnd"/>
      <w:r>
        <w:rPr>
          <w:rFonts w:hint="eastAsia"/>
        </w:rPr>
        <w:t>，“</w:t>
      </w:r>
      <w:r>
        <w:rPr>
          <w:rFonts w:hint="eastAsia"/>
        </w:rPr>
        <w:t>5</w:t>
      </w:r>
      <w:r>
        <w:rPr>
          <w:rFonts w:hint="eastAsia"/>
        </w:rPr>
        <w:t>”；</w:t>
      </w:r>
    </w:p>
    <w:p w14:paraId="4977587C" w14:textId="77777777" w:rsidR="00193A46" w:rsidRDefault="009520FB">
      <w:pPr>
        <w:ind w:firstLineChars="200" w:firstLine="420"/>
      </w:pPr>
      <w:r>
        <w:rPr>
          <w:rFonts w:hint="eastAsia"/>
        </w:rPr>
        <w:t>4.</w:t>
      </w:r>
      <w:r>
        <w:rPr>
          <w:rFonts w:hint="eastAsia"/>
        </w:rPr>
        <w:tab/>
      </w:r>
      <w:r>
        <w:rPr>
          <w:rFonts w:hint="eastAsia"/>
        </w:rPr>
        <w:t>识读“保存”；</w:t>
      </w:r>
    </w:p>
    <w:p w14:paraId="028A72E1" w14:textId="77777777" w:rsidR="00193A46" w:rsidRDefault="009520FB">
      <w:pPr>
        <w:ind w:firstLineChars="200" w:firstLine="420"/>
      </w:pPr>
      <w:r>
        <w:rPr>
          <w:rFonts w:hint="eastAsia"/>
        </w:rPr>
        <w:t>5.</w:t>
      </w:r>
      <w:r>
        <w:rPr>
          <w:rFonts w:hint="eastAsia"/>
        </w:rPr>
        <w:tab/>
      </w:r>
      <w:r>
        <w:rPr>
          <w:rFonts w:hint="eastAsia"/>
        </w:rPr>
        <w:t>识读“关闭设置码”。（若要继续使用，可跳过此步骤）</w:t>
      </w:r>
    </w:p>
    <w:p w14:paraId="1465CF73" w14:textId="77777777" w:rsidR="00193A46" w:rsidRDefault="00193A46"/>
    <w:p w14:paraId="20D41A9D" w14:textId="77777777" w:rsidR="00193A46" w:rsidRDefault="009520FB">
      <w:pPr>
        <w:pStyle w:val="2"/>
        <w:numPr>
          <w:ilvl w:val="0"/>
          <w:numId w:val="0"/>
        </w:numPr>
        <w:ind w:left="851"/>
      </w:pPr>
      <w:bookmarkStart w:id="233" w:name="_修改LED提示时间"/>
      <w:bookmarkStart w:id="234" w:name="_Toc60321988"/>
      <w:bookmarkEnd w:id="233"/>
      <w:r>
        <w:rPr>
          <w:rFonts w:hint="eastAsia"/>
        </w:rPr>
        <w:t>修改</w:t>
      </w:r>
      <w:r>
        <w:t>LED</w:t>
      </w:r>
      <w:r>
        <w:rPr>
          <w:rFonts w:hint="eastAsia"/>
        </w:rPr>
        <w:t>提示时间</w:t>
      </w:r>
      <w:bookmarkEnd w:id="234"/>
    </w:p>
    <w:p w14:paraId="040DCD7C" w14:textId="77777777" w:rsidR="00193A46" w:rsidRDefault="009520FB">
      <w:pPr>
        <w:ind w:firstLineChars="200" w:firstLine="420"/>
      </w:pPr>
      <w:r>
        <w:rPr>
          <w:rFonts w:hint="eastAsia"/>
        </w:rPr>
        <w:t>示例：设置</w:t>
      </w:r>
      <w:r>
        <w:rPr>
          <w:rFonts w:hint="eastAsia"/>
        </w:rPr>
        <w:t>L</w:t>
      </w:r>
      <w:r>
        <w:t>ED</w:t>
      </w:r>
      <w:r>
        <w:t>提示时间</w:t>
      </w:r>
      <w:r>
        <w:rPr>
          <w:rFonts w:hint="eastAsia"/>
        </w:rPr>
        <w:t>为</w:t>
      </w:r>
      <w:r>
        <w:rPr>
          <w:rFonts w:hint="eastAsia"/>
        </w:rPr>
        <w:t xml:space="preserve"> </w:t>
      </w:r>
      <w:r>
        <w:t>200</w:t>
      </w:r>
      <w:r>
        <w:rPr>
          <w:rFonts w:hint="eastAsia"/>
        </w:rPr>
        <w:t>ms</w:t>
      </w:r>
      <w:r>
        <w:rPr>
          <w:rFonts w:hint="eastAsia"/>
        </w:rPr>
        <w:t>，可以按顺序识读以下条码来设置：</w:t>
      </w:r>
    </w:p>
    <w:p w14:paraId="2090B65C" w14:textId="77777777" w:rsidR="00193A46" w:rsidRDefault="009520FB">
      <w:pPr>
        <w:ind w:firstLineChars="200" w:firstLine="420"/>
      </w:pPr>
      <w:r>
        <w:rPr>
          <w:rFonts w:hint="eastAsia"/>
        </w:rPr>
        <w:t>1.</w:t>
      </w:r>
      <w:r>
        <w:rPr>
          <w:rFonts w:hint="eastAsia"/>
        </w:rPr>
        <w:tab/>
      </w:r>
      <w:r>
        <w:rPr>
          <w:rFonts w:hint="eastAsia"/>
        </w:rPr>
        <w:t>识读“开启设置码”；（如果已经启用，可跳过此步骤）</w:t>
      </w:r>
    </w:p>
    <w:p w14:paraId="6AB0B69E" w14:textId="77777777" w:rsidR="00193A46" w:rsidRDefault="009520FB">
      <w:pPr>
        <w:ind w:firstLineChars="200" w:firstLine="420"/>
      </w:pPr>
      <w:r>
        <w:rPr>
          <w:rFonts w:hint="eastAsia"/>
        </w:rPr>
        <w:t>2.</w:t>
      </w:r>
      <w:r>
        <w:rPr>
          <w:rFonts w:hint="eastAsia"/>
        </w:rPr>
        <w:tab/>
      </w:r>
      <w:r>
        <w:rPr>
          <w:rFonts w:hint="eastAsia"/>
        </w:rPr>
        <w:t>识读“自定义键间延时”；</w:t>
      </w:r>
    </w:p>
    <w:p w14:paraId="185ACB61" w14:textId="77777777" w:rsidR="00193A46" w:rsidRDefault="009520FB">
      <w:pPr>
        <w:ind w:firstLineChars="200" w:firstLine="420"/>
      </w:pPr>
      <w:r>
        <w:rPr>
          <w:rFonts w:hint="eastAsia"/>
        </w:rPr>
        <w:t>3.</w:t>
      </w:r>
      <w:r>
        <w:rPr>
          <w:rFonts w:hint="eastAsia"/>
        </w:rPr>
        <w:tab/>
      </w:r>
      <w:r>
        <w:rPr>
          <w:rFonts w:hint="eastAsia"/>
        </w:rPr>
        <w:t>识</w:t>
      </w:r>
      <w:proofErr w:type="gramStart"/>
      <w:r>
        <w:rPr>
          <w:rFonts w:hint="eastAsia"/>
        </w:rPr>
        <w:t>读数据码“</w:t>
      </w:r>
      <w:r>
        <w:t>2</w:t>
      </w:r>
      <w:r>
        <w:rPr>
          <w:rFonts w:hint="eastAsia"/>
        </w:rPr>
        <w:t>”</w:t>
      </w:r>
      <w:proofErr w:type="gramEnd"/>
      <w:r>
        <w:rPr>
          <w:rFonts w:hint="eastAsia"/>
        </w:rPr>
        <w:t>，“</w:t>
      </w:r>
      <w:r>
        <w:t>0</w:t>
      </w:r>
      <w:r>
        <w:rPr>
          <w:rFonts w:hint="eastAsia"/>
        </w:rPr>
        <w:t>”，“</w:t>
      </w:r>
      <w:r>
        <w:rPr>
          <w:rFonts w:hint="eastAsia"/>
        </w:rPr>
        <w:t>0</w:t>
      </w:r>
      <w:r>
        <w:rPr>
          <w:rFonts w:hint="eastAsia"/>
        </w:rPr>
        <w:t>”；</w:t>
      </w:r>
    </w:p>
    <w:p w14:paraId="6E390501" w14:textId="77777777" w:rsidR="00193A46" w:rsidRDefault="009520FB">
      <w:pPr>
        <w:ind w:firstLineChars="200" w:firstLine="420"/>
      </w:pPr>
      <w:r>
        <w:rPr>
          <w:rFonts w:hint="eastAsia"/>
        </w:rPr>
        <w:t>4.</w:t>
      </w:r>
      <w:r>
        <w:rPr>
          <w:rFonts w:hint="eastAsia"/>
        </w:rPr>
        <w:tab/>
      </w:r>
      <w:r>
        <w:rPr>
          <w:rFonts w:hint="eastAsia"/>
        </w:rPr>
        <w:t>识读“保存”；</w:t>
      </w:r>
    </w:p>
    <w:p w14:paraId="1C81DD1E" w14:textId="77777777" w:rsidR="00193A46" w:rsidRDefault="009520FB">
      <w:pPr>
        <w:ind w:firstLineChars="200" w:firstLine="420"/>
      </w:pPr>
      <w:r>
        <w:rPr>
          <w:rFonts w:hint="eastAsia"/>
        </w:rPr>
        <w:t>5.</w:t>
      </w:r>
      <w:r>
        <w:rPr>
          <w:rFonts w:hint="eastAsia"/>
        </w:rPr>
        <w:tab/>
      </w:r>
      <w:r>
        <w:rPr>
          <w:rFonts w:hint="eastAsia"/>
        </w:rPr>
        <w:t>识读“关闭设置码”。（若要继续使用，可跳过此步骤）</w:t>
      </w:r>
    </w:p>
    <w:p w14:paraId="3D0C9526" w14:textId="783B959E" w:rsidR="00E777A9" w:rsidRDefault="00E777A9">
      <w:pPr>
        <w:widowControl/>
        <w:jc w:val="left"/>
      </w:pPr>
      <w:r>
        <w:br w:type="page"/>
      </w:r>
    </w:p>
    <w:p w14:paraId="6D0F696E" w14:textId="3B6A4DE8" w:rsidR="00E777A9" w:rsidRDefault="00E777A9" w:rsidP="00E777A9">
      <w:pPr>
        <w:pStyle w:val="1"/>
        <w:numPr>
          <w:ilvl w:val="0"/>
          <w:numId w:val="0"/>
        </w:numPr>
        <w:ind w:left="567" w:hanging="567"/>
      </w:pPr>
      <w:bookmarkStart w:id="235" w:name="_Toc60321989"/>
      <w:r>
        <w:lastRenderedPageBreak/>
        <w:t>附录</w:t>
      </w:r>
      <w:r>
        <w:t>E</w:t>
      </w:r>
      <w:r>
        <w:rPr>
          <w:rFonts w:hint="eastAsia"/>
        </w:rPr>
        <w:t>：</w:t>
      </w:r>
      <w:r>
        <w:t>控制字符转义表</w:t>
      </w:r>
      <w:bookmarkEnd w:id="235"/>
    </w:p>
    <w:tbl>
      <w:tblPr>
        <w:tblStyle w:val="af4"/>
        <w:tblW w:w="8300" w:type="dxa"/>
        <w:tblLook w:val="04A0" w:firstRow="1" w:lastRow="0" w:firstColumn="1" w:lastColumn="0" w:noHBand="0" w:noVBand="1"/>
      </w:tblPr>
      <w:tblGrid>
        <w:gridCol w:w="1129"/>
        <w:gridCol w:w="1276"/>
        <w:gridCol w:w="2947"/>
        <w:gridCol w:w="2948"/>
      </w:tblGrid>
      <w:tr w:rsidR="00E777A9" w14:paraId="3F6CCF5D" w14:textId="77777777" w:rsidTr="00541397">
        <w:tc>
          <w:tcPr>
            <w:tcW w:w="1129" w:type="dxa"/>
            <w:shd w:val="clear" w:color="auto" w:fill="CC99FF"/>
          </w:tcPr>
          <w:p w14:paraId="058EA943" w14:textId="55D45C7A" w:rsidR="00E777A9" w:rsidRDefault="00E777A9" w:rsidP="00E777A9">
            <w:r w:rsidRPr="00E031F9">
              <w:rPr>
                <w:rFonts w:hint="eastAsia"/>
              </w:rPr>
              <w:t xml:space="preserve">10 </w:t>
            </w:r>
            <w:r w:rsidRPr="00E031F9">
              <w:rPr>
                <w:rFonts w:hint="eastAsia"/>
              </w:rPr>
              <w:t>进制</w:t>
            </w:r>
          </w:p>
        </w:tc>
        <w:tc>
          <w:tcPr>
            <w:tcW w:w="1276" w:type="dxa"/>
            <w:shd w:val="clear" w:color="auto" w:fill="CC99FF"/>
          </w:tcPr>
          <w:p w14:paraId="1A9908A1" w14:textId="4F76DB22" w:rsidR="00E777A9" w:rsidRDefault="00E777A9" w:rsidP="00E777A9">
            <w:r w:rsidRPr="00E031F9">
              <w:rPr>
                <w:rFonts w:hint="eastAsia"/>
              </w:rPr>
              <w:t xml:space="preserve">16 </w:t>
            </w:r>
            <w:r w:rsidRPr="00E031F9">
              <w:rPr>
                <w:rFonts w:hint="eastAsia"/>
              </w:rPr>
              <w:t>进制</w:t>
            </w:r>
          </w:p>
        </w:tc>
        <w:tc>
          <w:tcPr>
            <w:tcW w:w="2947" w:type="dxa"/>
            <w:shd w:val="clear" w:color="auto" w:fill="CC99FF"/>
          </w:tcPr>
          <w:p w14:paraId="404FD483" w14:textId="2553A094" w:rsidR="00E777A9" w:rsidRDefault="00E777A9" w:rsidP="00E777A9">
            <w:r w:rsidRPr="00E031F9">
              <w:rPr>
                <w:rFonts w:hint="eastAsia"/>
              </w:rPr>
              <w:t>对应键值（控制字符转义关）</w:t>
            </w:r>
          </w:p>
        </w:tc>
        <w:tc>
          <w:tcPr>
            <w:tcW w:w="2948" w:type="dxa"/>
            <w:shd w:val="clear" w:color="auto" w:fill="CC99FF"/>
          </w:tcPr>
          <w:p w14:paraId="5486FED7" w14:textId="725545F3" w:rsidR="00E777A9" w:rsidRDefault="00E777A9" w:rsidP="00E777A9">
            <w:r w:rsidRPr="00E031F9">
              <w:rPr>
                <w:rFonts w:hint="eastAsia"/>
              </w:rPr>
              <w:t>对应键值（控制字符转义开）</w:t>
            </w:r>
          </w:p>
        </w:tc>
      </w:tr>
      <w:tr w:rsidR="00E777A9" w14:paraId="35DEF594" w14:textId="77777777" w:rsidTr="005476BD">
        <w:tc>
          <w:tcPr>
            <w:tcW w:w="1129" w:type="dxa"/>
          </w:tcPr>
          <w:p w14:paraId="19F0F5D7" w14:textId="4EECA529" w:rsidR="00E777A9" w:rsidRPr="00787471" w:rsidRDefault="00E777A9" w:rsidP="00E777A9">
            <w:pPr>
              <w:rPr>
                <w:sz w:val="18"/>
                <w:szCs w:val="18"/>
              </w:rPr>
            </w:pPr>
            <w:r w:rsidRPr="00787471">
              <w:rPr>
                <w:sz w:val="18"/>
                <w:szCs w:val="18"/>
              </w:rPr>
              <w:t>0</w:t>
            </w:r>
          </w:p>
        </w:tc>
        <w:tc>
          <w:tcPr>
            <w:tcW w:w="1276" w:type="dxa"/>
          </w:tcPr>
          <w:p w14:paraId="47B3D935" w14:textId="1DC17A3A" w:rsidR="00E777A9" w:rsidRPr="00787471" w:rsidRDefault="00E777A9" w:rsidP="00E777A9">
            <w:pPr>
              <w:rPr>
                <w:sz w:val="18"/>
                <w:szCs w:val="18"/>
              </w:rPr>
            </w:pPr>
            <w:r w:rsidRPr="00787471">
              <w:rPr>
                <w:sz w:val="18"/>
                <w:szCs w:val="18"/>
              </w:rPr>
              <w:t>00</w:t>
            </w:r>
          </w:p>
        </w:tc>
        <w:tc>
          <w:tcPr>
            <w:tcW w:w="2947" w:type="dxa"/>
          </w:tcPr>
          <w:p w14:paraId="604F0C49" w14:textId="16279F89" w:rsidR="00E777A9" w:rsidRPr="00787471" w:rsidRDefault="005476BD" w:rsidP="00E777A9">
            <w:pPr>
              <w:rPr>
                <w:sz w:val="18"/>
                <w:szCs w:val="18"/>
              </w:rPr>
            </w:pPr>
            <w:r w:rsidRPr="00787471">
              <w:rPr>
                <w:sz w:val="18"/>
                <w:szCs w:val="18"/>
              </w:rPr>
              <w:t>Null</w:t>
            </w:r>
          </w:p>
        </w:tc>
        <w:tc>
          <w:tcPr>
            <w:tcW w:w="2948" w:type="dxa"/>
          </w:tcPr>
          <w:p w14:paraId="358B25B9" w14:textId="25EC7CE1" w:rsidR="00E777A9" w:rsidRPr="00787471" w:rsidRDefault="00E777A9" w:rsidP="00E777A9">
            <w:pPr>
              <w:rPr>
                <w:sz w:val="18"/>
                <w:szCs w:val="18"/>
              </w:rPr>
            </w:pPr>
            <w:r w:rsidRPr="00787471">
              <w:rPr>
                <w:sz w:val="18"/>
                <w:szCs w:val="18"/>
              </w:rPr>
              <w:t>Ctrl+</w:t>
            </w:r>
            <w:r w:rsidR="005476BD" w:rsidRPr="00787471">
              <w:rPr>
                <w:sz w:val="18"/>
                <w:szCs w:val="18"/>
              </w:rPr>
              <w:t>2</w:t>
            </w:r>
          </w:p>
        </w:tc>
      </w:tr>
      <w:tr w:rsidR="00E777A9" w14:paraId="0C095088" w14:textId="77777777" w:rsidTr="005476BD">
        <w:tc>
          <w:tcPr>
            <w:tcW w:w="1129" w:type="dxa"/>
          </w:tcPr>
          <w:p w14:paraId="3686FDD9" w14:textId="678904DC" w:rsidR="00E777A9" w:rsidRPr="00787471" w:rsidRDefault="00E777A9" w:rsidP="00E777A9">
            <w:pPr>
              <w:rPr>
                <w:sz w:val="18"/>
                <w:szCs w:val="18"/>
              </w:rPr>
            </w:pPr>
            <w:r w:rsidRPr="00787471">
              <w:rPr>
                <w:sz w:val="18"/>
                <w:szCs w:val="18"/>
              </w:rPr>
              <w:t>1</w:t>
            </w:r>
          </w:p>
        </w:tc>
        <w:tc>
          <w:tcPr>
            <w:tcW w:w="1276" w:type="dxa"/>
          </w:tcPr>
          <w:p w14:paraId="02CB8327" w14:textId="227AB281" w:rsidR="00E777A9" w:rsidRPr="00787471" w:rsidRDefault="00E777A9" w:rsidP="00E777A9">
            <w:pPr>
              <w:rPr>
                <w:sz w:val="18"/>
                <w:szCs w:val="18"/>
              </w:rPr>
            </w:pPr>
            <w:r w:rsidRPr="00787471">
              <w:rPr>
                <w:sz w:val="18"/>
                <w:szCs w:val="18"/>
              </w:rPr>
              <w:t>01</w:t>
            </w:r>
          </w:p>
        </w:tc>
        <w:tc>
          <w:tcPr>
            <w:tcW w:w="2947" w:type="dxa"/>
          </w:tcPr>
          <w:p w14:paraId="6C0E61E8" w14:textId="53AFFEAF" w:rsidR="00E777A9" w:rsidRPr="00787471" w:rsidRDefault="005476BD" w:rsidP="00E777A9">
            <w:pPr>
              <w:rPr>
                <w:sz w:val="18"/>
                <w:szCs w:val="18"/>
              </w:rPr>
            </w:pPr>
            <w:r w:rsidRPr="00787471">
              <w:rPr>
                <w:sz w:val="18"/>
                <w:szCs w:val="18"/>
              </w:rPr>
              <w:t>Keypad Enter</w:t>
            </w:r>
          </w:p>
        </w:tc>
        <w:tc>
          <w:tcPr>
            <w:tcW w:w="2948" w:type="dxa"/>
          </w:tcPr>
          <w:p w14:paraId="5DFB545C" w14:textId="03C485AE" w:rsidR="00E777A9" w:rsidRPr="00787471" w:rsidRDefault="00E777A9" w:rsidP="00E777A9">
            <w:pPr>
              <w:rPr>
                <w:sz w:val="18"/>
                <w:szCs w:val="18"/>
              </w:rPr>
            </w:pPr>
            <w:proofErr w:type="spellStart"/>
            <w:r w:rsidRPr="00787471">
              <w:rPr>
                <w:sz w:val="18"/>
                <w:szCs w:val="18"/>
              </w:rPr>
              <w:t>Ctrl+A</w:t>
            </w:r>
            <w:proofErr w:type="spellEnd"/>
          </w:p>
        </w:tc>
      </w:tr>
      <w:tr w:rsidR="00E777A9" w14:paraId="461210E9" w14:textId="77777777" w:rsidTr="005476BD">
        <w:tc>
          <w:tcPr>
            <w:tcW w:w="1129" w:type="dxa"/>
          </w:tcPr>
          <w:p w14:paraId="73135AE0" w14:textId="0E8C6C81" w:rsidR="00E777A9" w:rsidRPr="00787471" w:rsidRDefault="00E777A9" w:rsidP="00E777A9">
            <w:pPr>
              <w:rPr>
                <w:sz w:val="18"/>
                <w:szCs w:val="18"/>
              </w:rPr>
            </w:pPr>
            <w:r w:rsidRPr="00787471">
              <w:rPr>
                <w:sz w:val="18"/>
                <w:szCs w:val="18"/>
              </w:rPr>
              <w:t>2</w:t>
            </w:r>
          </w:p>
        </w:tc>
        <w:tc>
          <w:tcPr>
            <w:tcW w:w="1276" w:type="dxa"/>
          </w:tcPr>
          <w:p w14:paraId="5FDCA76D" w14:textId="581EB183" w:rsidR="00E777A9" w:rsidRPr="00787471" w:rsidRDefault="00E777A9" w:rsidP="00E777A9">
            <w:pPr>
              <w:rPr>
                <w:sz w:val="18"/>
                <w:szCs w:val="18"/>
              </w:rPr>
            </w:pPr>
            <w:r w:rsidRPr="00787471">
              <w:rPr>
                <w:sz w:val="18"/>
                <w:szCs w:val="18"/>
              </w:rPr>
              <w:t>02</w:t>
            </w:r>
          </w:p>
        </w:tc>
        <w:tc>
          <w:tcPr>
            <w:tcW w:w="2947" w:type="dxa"/>
          </w:tcPr>
          <w:p w14:paraId="633FC8D5" w14:textId="382816C6" w:rsidR="00E777A9" w:rsidRPr="00787471" w:rsidRDefault="005476BD" w:rsidP="00E777A9">
            <w:pPr>
              <w:rPr>
                <w:sz w:val="18"/>
                <w:szCs w:val="18"/>
              </w:rPr>
            </w:pPr>
            <w:r w:rsidRPr="00787471">
              <w:rPr>
                <w:sz w:val="18"/>
                <w:szCs w:val="18"/>
              </w:rPr>
              <w:t>Caps Lock</w:t>
            </w:r>
          </w:p>
        </w:tc>
        <w:tc>
          <w:tcPr>
            <w:tcW w:w="2948" w:type="dxa"/>
          </w:tcPr>
          <w:p w14:paraId="6ADC0C2F" w14:textId="25490A20" w:rsidR="00E777A9" w:rsidRPr="00787471" w:rsidRDefault="00E777A9" w:rsidP="00E777A9">
            <w:pPr>
              <w:rPr>
                <w:sz w:val="18"/>
                <w:szCs w:val="18"/>
              </w:rPr>
            </w:pPr>
            <w:proofErr w:type="spellStart"/>
            <w:r w:rsidRPr="00787471">
              <w:rPr>
                <w:sz w:val="18"/>
                <w:szCs w:val="18"/>
              </w:rPr>
              <w:t>Ctrl+B</w:t>
            </w:r>
            <w:proofErr w:type="spellEnd"/>
          </w:p>
        </w:tc>
      </w:tr>
      <w:tr w:rsidR="00E777A9" w14:paraId="7B180DCA" w14:textId="77777777" w:rsidTr="005476BD">
        <w:tc>
          <w:tcPr>
            <w:tcW w:w="1129" w:type="dxa"/>
          </w:tcPr>
          <w:p w14:paraId="2EE3CEC1" w14:textId="3C2B38A7" w:rsidR="00E777A9" w:rsidRPr="00787471" w:rsidRDefault="00E777A9" w:rsidP="00E777A9">
            <w:pPr>
              <w:rPr>
                <w:sz w:val="18"/>
                <w:szCs w:val="18"/>
              </w:rPr>
            </w:pPr>
            <w:r w:rsidRPr="00787471">
              <w:rPr>
                <w:sz w:val="18"/>
                <w:szCs w:val="18"/>
              </w:rPr>
              <w:t>3</w:t>
            </w:r>
          </w:p>
        </w:tc>
        <w:tc>
          <w:tcPr>
            <w:tcW w:w="1276" w:type="dxa"/>
          </w:tcPr>
          <w:p w14:paraId="0EC2E649" w14:textId="2C8CE6B4" w:rsidR="00E777A9" w:rsidRPr="00787471" w:rsidRDefault="00E777A9" w:rsidP="00E777A9">
            <w:pPr>
              <w:rPr>
                <w:sz w:val="18"/>
                <w:szCs w:val="18"/>
              </w:rPr>
            </w:pPr>
            <w:r w:rsidRPr="00787471">
              <w:rPr>
                <w:sz w:val="18"/>
                <w:szCs w:val="18"/>
              </w:rPr>
              <w:t>03</w:t>
            </w:r>
          </w:p>
        </w:tc>
        <w:tc>
          <w:tcPr>
            <w:tcW w:w="2947" w:type="dxa"/>
          </w:tcPr>
          <w:p w14:paraId="600A18B2" w14:textId="70B9C3ED" w:rsidR="00E777A9" w:rsidRPr="00787471" w:rsidRDefault="005476BD" w:rsidP="00E777A9">
            <w:pPr>
              <w:rPr>
                <w:sz w:val="18"/>
                <w:szCs w:val="18"/>
              </w:rPr>
            </w:pPr>
            <w:r w:rsidRPr="00787471">
              <w:rPr>
                <w:sz w:val="18"/>
                <w:szCs w:val="18"/>
              </w:rPr>
              <w:t>Null</w:t>
            </w:r>
          </w:p>
        </w:tc>
        <w:tc>
          <w:tcPr>
            <w:tcW w:w="2948" w:type="dxa"/>
          </w:tcPr>
          <w:p w14:paraId="3686CFE0" w14:textId="7E164404" w:rsidR="00E777A9" w:rsidRPr="00787471" w:rsidRDefault="00E777A9" w:rsidP="00E777A9">
            <w:pPr>
              <w:rPr>
                <w:sz w:val="18"/>
                <w:szCs w:val="18"/>
              </w:rPr>
            </w:pPr>
            <w:proofErr w:type="spellStart"/>
            <w:r w:rsidRPr="00787471">
              <w:rPr>
                <w:sz w:val="18"/>
                <w:szCs w:val="18"/>
              </w:rPr>
              <w:t>Ctrl+C</w:t>
            </w:r>
            <w:proofErr w:type="spellEnd"/>
          </w:p>
        </w:tc>
      </w:tr>
      <w:tr w:rsidR="00E777A9" w14:paraId="67AB77B0" w14:textId="77777777" w:rsidTr="005476BD">
        <w:tc>
          <w:tcPr>
            <w:tcW w:w="1129" w:type="dxa"/>
          </w:tcPr>
          <w:p w14:paraId="5CF9638C" w14:textId="61292373" w:rsidR="00E777A9" w:rsidRPr="00787471" w:rsidRDefault="00E777A9" w:rsidP="00E777A9">
            <w:pPr>
              <w:rPr>
                <w:sz w:val="18"/>
                <w:szCs w:val="18"/>
              </w:rPr>
            </w:pPr>
            <w:r w:rsidRPr="00787471">
              <w:rPr>
                <w:sz w:val="18"/>
                <w:szCs w:val="18"/>
              </w:rPr>
              <w:t>4</w:t>
            </w:r>
          </w:p>
        </w:tc>
        <w:tc>
          <w:tcPr>
            <w:tcW w:w="1276" w:type="dxa"/>
          </w:tcPr>
          <w:p w14:paraId="0976B952" w14:textId="347B4163" w:rsidR="00E777A9" w:rsidRPr="00787471" w:rsidRDefault="00E777A9" w:rsidP="00E777A9">
            <w:pPr>
              <w:rPr>
                <w:sz w:val="18"/>
                <w:szCs w:val="18"/>
              </w:rPr>
            </w:pPr>
            <w:r w:rsidRPr="00787471">
              <w:rPr>
                <w:sz w:val="18"/>
                <w:szCs w:val="18"/>
              </w:rPr>
              <w:t>04</w:t>
            </w:r>
          </w:p>
        </w:tc>
        <w:tc>
          <w:tcPr>
            <w:tcW w:w="2947" w:type="dxa"/>
          </w:tcPr>
          <w:p w14:paraId="1F06B2DC" w14:textId="08BCF231" w:rsidR="00E777A9" w:rsidRPr="00787471" w:rsidRDefault="005476BD" w:rsidP="00E777A9">
            <w:pPr>
              <w:rPr>
                <w:sz w:val="18"/>
                <w:szCs w:val="18"/>
              </w:rPr>
            </w:pPr>
            <w:r w:rsidRPr="00787471">
              <w:rPr>
                <w:sz w:val="18"/>
                <w:szCs w:val="18"/>
              </w:rPr>
              <w:t>Null</w:t>
            </w:r>
          </w:p>
        </w:tc>
        <w:tc>
          <w:tcPr>
            <w:tcW w:w="2948" w:type="dxa"/>
          </w:tcPr>
          <w:p w14:paraId="238B77AB" w14:textId="373C37DA" w:rsidR="00E777A9" w:rsidRPr="00787471" w:rsidRDefault="00E777A9" w:rsidP="00E777A9">
            <w:pPr>
              <w:rPr>
                <w:sz w:val="18"/>
                <w:szCs w:val="18"/>
              </w:rPr>
            </w:pPr>
            <w:proofErr w:type="spellStart"/>
            <w:r w:rsidRPr="00787471">
              <w:rPr>
                <w:sz w:val="18"/>
                <w:szCs w:val="18"/>
              </w:rPr>
              <w:t>Ctrl+D</w:t>
            </w:r>
            <w:proofErr w:type="spellEnd"/>
          </w:p>
        </w:tc>
      </w:tr>
      <w:tr w:rsidR="00E777A9" w14:paraId="54923C84" w14:textId="77777777" w:rsidTr="005476BD">
        <w:tc>
          <w:tcPr>
            <w:tcW w:w="1129" w:type="dxa"/>
          </w:tcPr>
          <w:p w14:paraId="77989AA5" w14:textId="0241E93E" w:rsidR="00E777A9" w:rsidRPr="00787471" w:rsidRDefault="00E777A9" w:rsidP="00E777A9">
            <w:pPr>
              <w:rPr>
                <w:sz w:val="18"/>
                <w:szCs w:val="18"/>
              </w:rPr>
            </w:pPr>
            <w:r w:rsidRPr="00787471">
              <w:rPr>
                <w:sz w:val="18"/>
                <w:szCs w:val="18"/>
              </w:rPr>
              <w:t>5</w:t>
            </w:r>
          </w:p>
        </w:tc>
        <w:tc>
          <w:tcPr>
            <w:tcW w:w="1276" w:type="dxa"/>
          </w:tcPr>
          <w:p w14:paraId="4659B74B" w14:textId="77883D11" w:rsidR="00E777A9" w:rsidRPr="00787471" w:rsidRDefault="00E777A9" w:rsidP="00E777A9">
            <w:pPr>
              <w:rPr>
                <w:sz w:val="18"/>
                <w:szCs w:val="18"/>
              </w:rPr>
            </w:pPr>
            <w:r w:rsidRPr="00787471">
              <w:rPr>
                <w:sz w:val="18"/>
                <w:szCs w:val="18"/>
              </w:rPr>
              <w:t>05</w:t>
            </w:r>
          </w:p>
        </w:tc>
        <w:tc>
          <w:tcPr>
            <w:tcW w:w="2947" w:type="dxa"/>
          </w:tcPr>
          <w:p w14:paraId="5E33F68D" w14:textId="518FF2C9" w:rsidR="00E777A9" w:rsidRPr="00787471" w:rsidRDefault="005476BD" w:rsidP="00E777A9">
            <w:pPr>
              <w:rPr>
                <w:sz w:val="18"/>
                <w:szCs w:val="18"/>
              </w:rPr>
            </w:pPr>
            <w:r w:rsidRPr="00787471">
              <w:rPr>
                <w:sz w:val="18"/>
                <w:szCs w:val="18"/>
              </w:rPr>
              <w:t>Null</w:t>
            </w:r>
          </w:p>
        </w:tc>
        <w:tc>
          <w:tcPr>
            <w:tcW w:w="2948" w:type="dxa"/>
          </w:tcPr>
          <w:p w14:paraId="5221C537" w14:textId="1C377D57" w:rsidR="00E777A9" w:rsidRPr="00787471" w:rsidRDefault="00E777A9" w:rsidP="00E777A9">
            <w:pPr>
              <w:rPr>
                <w:sz w:val="18"/>
                <w:szCs w:val="18"/>
              </w:rPr>
            </w:pPr>
            <w:proofErr w:type="spellStart"/>
            <w:r w:rsidRPr="00787471">
              <w:rPr>
                <w:sz w:val="18"/>
                <w:szCs w:val="18"/>
              </w:rPr>
              <w:t>Ctrl+E</w:t>
            </w:r>
            <w:proofErr w:type="spellEnd"/>
          </w:p>
        </w:tc>
      </w:tr>
      <w:tr w:rsidR="00E777A9" w14:paraId="0859F8F7" w14:textId="77777777" w:rsidTr="005476BD">
        <w:tc>
          <w:tcPr>
            <w:tcW w:w="1129" w:type="dxa"/>
          </w:tcPr>
          <w:p w14:paraId="04D7FC5E" w14:textId="359DA9AB" w:rsidR="00E777A9" w:rsidRPr="00787471" w:rsidRDefault="00E777A9" w:rsidP="00E777A9">
            <w:pPr>
              <w:rPr>
                <w:sz w:val="18"/>
                <w:szCs w:val="18"/>
              </w:rPr>
            </w:pPr>
            <w:r w:rsidRPr="00787471">
              <w:rPr>
                <w:sz w:val="18"/>
                <w:szCs w:val="18"/>
              </w:rPr>
              <w:t>6</w:t>
            </w:r>
          </w:p>
        </w:tc>
        <w:tc>
          <w:tcPr>
            <w:tcW w:w="1276" w:type="dxa"/>
          </w:tcPr>
          <w:p w14:paraId="0A8667FC" w14:textId="409BA7AB" w:rsidR="00E777A9" w:rsidRPr="00787471" w:rsidRDefault="00E777A9" w:rsidP="00E777A9">
            <w:pPr>
              <w:rPr>
                <w:sz w:val="18"/>
                <w:szCs w:val="18"/>
              </w:rPr>
            </w:pPr>
            <w:r w:rsidRPr="00787471">
              <w:rPr>
                <w:sz w:val="18"/>
                <w:szCs w:val="18"/>
              </w:rPr>
              <w:t>06</w:t>
            </w:r>
          </w:p>
        </w:tc>
        <w:tc>
          <w:tcPr>
            <w:tcW w:w="2947" w:type="dxa"/>
          </w:tcPr>
          <w:p w14:paraId="630D1EB3" w14:textId="3B3CE195" w:rsidR="00E777A9" w:rsidRPr="00787471" w:rsidRDefault="005476BD" w:rsidP="00E777A9">
            <w:pPr>
              <w:rPr>
                <w:sz w:val="18"/>
                <w:szCs w:val="18"/>
              </w:rPr>
            </w:pPr>
            <w:r w:rsidRPr="00787471">
              <w:rPr>
                <w:sz w:val="18"/>
                <w:szCs w:val="18"/>
              </w:rPr>
              <w:t>Null</w:t>
            </w:r>
          </w:p>
        </w:tc>
        <w:tc>
          <w:tcPr>
            <w:tcW w:w="2948" w:type="dxa"/>
          </w:tcPr>
          <w:p w14:paraId="7D0B65BA" w14:textId="17D02F9A" w:rsidR="00E777A9" w:rsidRPr="00787471" w:rsidRDefault="00E777A9" w:rsidP="00E777A9">
            <w:pPr>
              <w:rPr>
                <w:sz w:val="18"/>
                <w:szCs w:val="18"/>
              </w:rPr>
            </w:pPr>
            <w:proofErr w:type="spellStart"/>
            <w:r w:rsidRPr="00787471">
              <w:rPr>
                <w:sz w:val="18"/>
                <w:szCs w:val="18"/>
              </w:rPr>
              <w:t>Ctrl+F</w:t>
            </w:r>
            <w:proofErr w:type="spellEnd"/>
          </w:p>
        </w:tc>
      </w:tr>
      <w:tr w:rsidR="00E777A9" w14:paraId="748A51B6" w14:textId="77777777" w:rsidTr="005476BD">
        <w:tc>
          <w:tcPr>
            <w:tcW w:w="1129" w:type="dxa"/>
          </w:tcPr>
          <w:p w14:paraId="3692B310" w14:textId="7C82DD29" w:rsidR="00E777A9" w:rsidRPr="00787471" w:rsidRDefault="00E777A9" w:rsidP="00E777A9">
            <w:pPr>
              <w:rPr>
                <w:sz w:val="18"/>
                <w:szCs w:val="18"/>
              </w:rPr>
            </w:pPr>
            <w:r w:rsidRPr="00787471">
              <w:rPr>
                <w:sz w:val="18"/>
                <w:szCs w:val="18"/>
              </w:rPr>
              <w:t>7</w:t>
            </w:r>
          </w:p>
        </w:tc>
        <w:tc>
          <w:tcPr>
            <w:tcW w:w="1276" w:type="dxa"/>
          </w:tcPr>
          <w:p w14:paraId="4EBBE794" w14:textId="2E7C1394" w:rsidR="00E777A9" w:rsidRPr="00787471" w:rsidRDefault="00E777A9" w:rsidP="00E777A9">
            <w:pPr>
              <w:rPr>
                <w:sz w:val="18"/>
                <w:szCs w:val="18"/>
              </w:rPr>
            </w:pPr>
            <w:r w:rsidRPr="00787471">
              <w:rPr>
                <w:sz w:val="18"/>
                <w:szCs w:val="18"/>
              </w:rPr>
              <w:t>07</w:t>
            </w:r>
          </w:p>
        </w:tc>
        <w:tc>
          <w:tcPr>
            <w:tcW w:w="2947" w:type="dxa"/>
          </w:tcPr>
          <w:p w14:paraId="381860B1" w14:textId="5A63F961" w:rsidR="00E777A9" w:rsidRPr="00787471" w:rsidRDefault="005476BD" w:rsidP="00E777A9">
            <w:pPr>
              <w:rPr>
                <w:sz w:val="18"/>
                <w:szCs w:val="18"/>
              </w:rPr>
            </w:pPr>
            <w:r w:rsidRPr="00787471">
              <w:rPr>
                <w:sz w:val="18"/>
                <w:szCs w:val="18"/>
              </w:rPr>
              <w:t>Enter</w:t>
            </w:r>
          </w:p>
        </w:tc>
        <w:tc>
          <w:tcPr>
            <w:tcW w:w="2948" w:type="dxa"/>
          </w:tcPr>
          <w:p w14:paraId="7E10BD1F" w14:textId="28BED4E1" w:rsidR="00E777A9" w:rsidRPr="00787471" w:rsidRDefault="00E777A9" w:rsidP="00E777A9">
            <w:pPr>
              <w:rPr>
                <w:sz w:val="18"/>
                <w:szCs w:val="18"/>
              </w:rPr>
            </w:pPr>
            <w:proofErr w:type="spellStart"/>
            <w:r w:rsidRPr="00787471">
              <w:rPr>
                <w:sz w:val="18"/>
                <w:szCs w:val="18"/>
              </w:rPr>
              <w:t>Ctrl+G</w:t>
            </w:r>
            <w:proofErr w:type="spellEnd"/>
          </w:p>
        </w:tc>
      </w:tr>
      <w:tr w:rsidR="00E777A9" w14:paraId="38530D52" w14:textId="77777777" w:rsidTr="005476BD">
        <w:tc>
          <w:tcPr>
            <w:tcW w:w="1129" w:type="dxa"/>
          </w:tcPr>
          <w:p w14:paraId="65261FF2" w14:textId="436B6F25" w:rsidR="00E777A9" w:rsidRPr="00787471" w:rsidRDefault="00E777A9" w:rsidP="00E777A9">
            <w:pPr>
              <w:rPr>
                <w:sz w:val="18"/>
                <w:szCs w:val="18"/>
              </w:rPr>
            </w:pPr>
            <w:r w:rsidRPr="00787471">
              <w:rPr>
                <w:sz w:val="18"/>
                <w:szCs w:val="18"/>
              </w:rPr>
              <w:t>8</w:t>
            </w:r>
          </w:p>
        </w:tc>
        <w:tc>
          <w:tcPr>
            <w:tcW w:w="1276" w:type="dxa"/>
          </w:tcPr>
          <w:p w14:paraId="0E2EB3A8" w14:textId="6907E10A" w:rsidR="00E777A9" w:rsidRPr="00787471" w:rsidRDefault="00E777A9" w:rsidP="00E777A9">
            <w:pPr>
              <w:rPr>
                <w:sz w:val="18"/>
                <w:szCs w:val="18"/>
              </w:rPr>
            </w:pPr>
            <w:r w:rsidRPr="00787471">
              <w:rPr>
                <w:sz w:val="18"/>
                <w:szCs w:val="18"/>
              </w:rPr>
              <w:t>08</w:t>
            </w:r>
          </w:p>
        </w:tc>
        <w:tc>
          <w:tcPr>
            <w:tcW w:w="2947" w:type="dxa"/>
          </w:tcPr>
          <w:p w14:paraId="7B6CADB2" w14:textId="243704C8" w:rsidR="00E777A9" w:rsidRPr="00787471" w:rsidRDefault="00264BF5" w:rsidP="00E777A9">
            <w:pPr>
              <w:rPr>
                <w:sz w:val="18"/>
                <w:szCs w:val="18"/>
              </w:rPr>
            </w:pPr>
            <w:r w:rsidRPr="00787471">
              <w:rPr>
                <w:sz w:val="18"/>
                <w:szCs w:val="18"/>
              </w:rPr>
              <w:t>Left Arrow</w:t>
            </w:r>
          </w:p>
        </w:tc>
        <w:tc>
          <w:tcPr>
            <w:tcW w:w="2948" w:type="dxa"/>
          </w:tcPr>
          <w:p w14:paraId="655D4376" w14:textId="64F339FF" w:rsidR="00E777A9" w:rsidRPr="00787471" w:rsidRDefault="005476BD" w:rsidP="00E777A9">
            <w:pPr>
              <w:rPr>
                <w:sz w:val="18"/>
                <w:szCs w:val="18"/>
              </w:rPr>
            </w:pPr>
            <w:proofErr w:type="spellStart"/>
            <w:r w:rsidRPr="00787471">
              <w:rPr>
                <w:sz w:val="18"/>
                <w:szCs w:val="18"/>
              </w:rPr>
              <w:t>Ctrl+H</w:t>
            </w:r>
            <w:proofErr w:type="spellEnd"/>
          </w:p>
        </w:tc>
      </w:tr>
      <w:tr w:rsidR="00E777A9" w14:paraId="5F0D520B" w14:textId="77777777" w:rsidTr="005476BD">
        <w:tc>
          <w:tcPr>
            <w:tcW w:w="1129" w:type="dxa"/>
          </w:tcPr>
          <w:p w14:paraId="789C0CB6" w14:textId="0B93C506" w:rsidR="00E777A9" w:rsidRPr="00787471" w:rsidRDefault="00E777A9" w:rsidP="00E777A9">
            <w:pPr>
              <w:rPr>
                <w:sz w:val="18"/>
                <w:szCs w:val="18"/>
              </w:rPr>
            </w:pPr>
            <w:r w:rsidRPr="00787471">
              <w:rPr>
                <w:sz w:val="18"/>
                <w:szCs w:val="18"/>
              </w:rPr>
              <w:t>9</w:t>
            </w:r>
          </w:p>
        </w:tc>
        <w:tc>
          <w:tcPr>
            <w:tcW w:w="1276" w:type="dxa"/>
          </w:tcPr>
          <w:p w14:paraId="4144B447" w14:textId="6E513963" w:rsidR="00E777A9" w:rsidRPr="00787471" w:rsidRDefault="00E777A9" w:rsidP="00E777A9">
            <w:pPr>
              <w:rPr>
                <w:sz w:val="18"/>
                <w:szCs w:val="18"/>
              </w:rPr>
            </w:pPr>
            <w:r w:rsidRPr="00787471">
              <w:rPr>
                <w:sz w:val="18"/>
                <w:szCs w:val="18"/>
              </w:rPr>
              <w:t>09</w:t>
            </w:r>
          </w:p>
        </w:tc>
        <w:tc>
          <w:tcPr>
            <w:tcW w:w="2947" w:type="dxa"/>
          </w:tcPr>
          <w:p w14:paraId="101E8A93" w14:textId="06A96556" w:rsidR="00E777A9" w:rsidRPr="00787471" w:rsidRDefault="00264BF5" w:rsidP="00E777A9">
            <w:pPr>
              <w:rPr>
                <w:sz w:val="18"/>
                <w:szCs w:val="18"/>
              </w:rPr>
            </w:pPr>
            <w:r w:rsidRPr="00787471">
              <w:rPr>
                <w:sz w:val="18"/>
                <w:szCs w:val="18"/>
              </w:rPr>
              <w:t>Horizontal Tab</w:t>
            </w:r>
          </w:p>
        </w:tc>
        <w:tc>
          <w:tcPr>
            <w:tcW w:w="2948" w:type="dxa"/>
          </w:tcPr>
          <w:p w14:paraId="6C98837B" w14:textId="1FC777EC" w:rsidR="00E777A9" w:rsidRPr="00787471" w:rsidRDefault="005476BD" w:rsidP="00E777A9">
            <w:pPr>
              <w:rPr>
                <w:sz w:val="18"/>
                <w:szCs w:val="18"/>
              </w:rPr>
            </w:pPr>
            <w:proofErr w:type="spellStart"/>
            <w:r w:rsidRPr="00787471">
              <w:rPr>
                <w:sz w:val="18"/>
                <w:szCs w:val="18"/>
              </w:rPr>
              <w:t>Ctrl+I</w:t>
            </w:r>
            <w:proofErr w:type="spellEnd"/>
          </w:p>
        </w:tc>
      </w:tr>
      <w:tr w:rsidR="00E777A9" w14:paraId="156557BA" w14:textId="77777777" w:rsidTr="005476BD">
        <w:tc>
          <w:tcPr>
            <w:tcW w:w="1129" w:type="dxa"/>
          </w:tcPr>
          <w:p w14:paraId="4D665923" w14:textId="3EFA1DD8" w:rsidR="00E777A9" w:rsidRPr="00787471" w:rsidRDefault="00E777A9" w:rsidP="00E777A9">
            <w:pPr>
              <w:rPr>
                <w:sz w:val="18"/>
                <w:szCs w:val="18"/>
              </w:rPr>
            </w:pPr>
            <w:r w:rsidRPr="00787471">
              <w:rPr>
                <w:sz w:val="18"/>
                <w:szCs w:val="18"/>
              </w:rPr>
              <w:t>10</w:t>
            </w:r>
          </w:p>
        </w:tc>
        <w:tc>
          <w:tcPr>
            <w:tcW w:w="1276" w:type="dxa"/>
          </w:tcPr>
          <w:p w14:paraId="32F416D1" w14:textId="3D13755D" w:rsidR="00E777A9" w:rsidRPr="00787471" w:rsidRDefault="00E777A9" w:rsidP="00E777A9">
            <w:pPr>
              <w:rPr>
                <w:sz w:val="18"/>
                <w:szCs w:val="18"/>
              </w:rPr>
            </w:pPr>
            <w:r w:rsidRPr="00787471">
              <w:rPr>
                <w:sz w:val="18"/>
                <w:szCs w:val="18"/>
              </w:rPr>
              <w:t>0A</w:t>
            </w:r>
          </w:p>
        </w:tc>
        <w:tc>
          <w:tcPr>
            <w:tcW w:w="2947" w:type="dxa"/>
          </w:tcPr>
          <w:p w14:paraId="4A807BAD" w14:textId="7A096A57" w:rsidR="00E777A9" w:rsidRPr="00787471" w:rsidRDefault="00264BF5" w:rsidP="005476BD">
            <w:pPr>
              <w:rPr>
                <w:sz w:val="18"/>
                <w:szCs w:val="18"/>
              </w:rPr>
            </w:pPr>
            <w:r w:rsidRPr="00787471">
              <w:rPr>
                <w:sz w:val="18"/>
                <w:szCs w:val="18"/>
              </w:rPr>
              <w:t>Down Arrow</w:t>
            </w:r>
          </w:p>
        </w:tc>
        <w:tc>
          <w:tcPr>
            <w:tcW w:w="2948" w:type="dxa"/>
          </w:tcPr>
          <w:p w14:paraId="38E80CB3" w14:textId="5F80B0B4" w:rsidR="00E777A9" w:rsidRPr="00787471" w:rsidRDefault="00E777A9" w:rsidP="00E777A9">
            <w:pPr>
              <w:rPr>
                <w:sz w:val="18"/>
                <w:szCs w:val="18"/>
              </w:rPr>
            </w:pPr>
            <w:proofErr w:type="spellStart"/>
            <w:r w:rsidRPr="00787471">
              <w:rPr>
                <w:sz w:val="18"/>
                <w:szCs w:val="18"/>
              </w:rPr>
              <w:t>Ctrl+J</w:t>
            </w:r>
            <w:proofErr w:type="spellEnd"/>
          </w:p>
        </w:tc>
      </w:tr>
      <w:tr w:rsidR="00E777A9" w14:paraId="662C9A57" w14:textId="77777777" w:rsidTr="005476BD">
        <w:tc>
          <w:tcPr>
            <w:tcW w:w="1129" w:type="dxa"/>
          </w:tcPr>
          <w:p w14:paraId="5DF0BFC3" w14:textId="1C57B6D2" w:rsidR="00E777A9" w:rsidRPr="00787471" w:rsidRDefault="00E777A9" w:rsidP="00E777A9">
            <w:pPr>
              <w:rPr>
                <w:sz w:val="18"/>
                <w:szCs w:val="18"/>
              </w:rPr>
            </w:pPr>
            <w:r w:rsidRPr="00787471">
              <w:rPr>
                <w:sz w:val="18"/>
                <w:szCs w:val="18"/>
              </w:rPr>
              <w:t>11</w:t>
            </w:r>
          </w:p>
        </w:tc>
        <w:tc>
          <w:tcPr>
            <w:tcW w:w="1276" w:type="dxa"/>
          </w:tcPr>
          <w:p w14:paraId="28D711BD" w14:textId="2E8A47EE" w:rsidR="00E777A9" w:rsidRPr="00787471" w:rsidRDefault="00E777A9" w:rsidP="00E777A9">
            <w:pPr>
              <w:rPr>
                <w:sz w:val="18"/>
                <w:szCs w:val="18"/>
              </w:rPr>
            </w:pPr>
            <w:r w:rsidRPr="00787471">
              <w:rPr>
                <w:sz w:val="18"/>
                <w:szCs w:val="18"/>
              </w:rPr>
              <w:t>0B</w:t>
            </w:r>
          </w:p>
        </w:tc>
        <w:tc>
          <w:tcPr>
            <w:tcW w:w="2947" w:type="dxa"/>
          </w:tcPr>
          <w:p w14:paraId="56178C37" w14:textId="03B3002B" w:rsidR="00E777A9" w:rsidRPr="00787471" w:rsidRDefault="00264BF5" w:rsidP="00E777A9">
            <w:pPr>
              <w:rPr>
                <w:sz w:val="18"/>
                <w:szCs w:val="18"/>
              </w:rPr>
            </w:pPr>
            <w:r w:rsidRPr="00787471">
              <w:rPr>
                <w:sz w:val="18"/>
                <w:szCs w:val="18"/>
              </w:rPr>
              <w:t>Vertical Tab</w:t>
            </w:r>
          </w:p>
        </w:tc>
        <w:tc>
          <w:tcPr>
            <w:tcW w:w="2948" w:type="dxa"/>
          </w:tcPr>
          <w:p w14:paraId="4CEB3850" w14:textId="6707D3B6" w:rsidR="00E777A9" w:rsidRPr="00787471" w:rsidRDefault="00E777A9" w:rsidP="00E777A9">
            <w:pPr>
              <w:rPr>
                <w:sz w:val="18"/>
                <w:szCs w:val="18"/>
              </w:rPr>
            </w:pPr>
            <w:proofErr w:type="spellStart"/>
            <w:r w:rsidRPr="00787471">
              <w:rPr>
                <w:sz w:val="18"/>
                <w:szCs w:val="18"/>
              </w:rPr>
              <w:t>Ctrl+K</w:t>
            </w:r>
            <w:proofErr w:type="spellEnd"/>
          </w:p>
        </w:tc>
      </w:tr>
      <w:tr w:rsidR="00E777A9" w14:paraId="1C72976D" w14:textId="77777777" w:rsidTr="005476BD">
        <w:tc>
          <w:tcPr>
            <w:tcW w:w="1129" w:type="dxa"/>
          </w:tcPr>
          <w:p w14:paraId="3BBF1C5F" w14:textId="6C0D5779" w:rsidR="00E777A9" w:rsidRPr="00787471" w:rsidRDefault="00E777A9" w:rsidP="00E777A9">
            <w:pPr>
              <w:rPr>
                <w:sz w:val="18"/>
                <w:szCs w:val="18"/>
              </w:rPr>
            </w:pPr>
            <w:r w:rsidRPr="00787471">
              <w:rPr>
                <w:sz w:val="18"/>
                <w:szCs w:val="18"/>
              </w:rPr>
              <w:t>12</w:t>
            </w:r>
          </w:p>
        </w:tc>
        <w:tc>
          <w:tcPr>
            <w:tcW w:w="1276" w:type="dxa"/>
          </w:tcPr>
          <w:p w14:paraId="1A7132EB" w14:textId="09F63275" w:rsidR="00E777A9" w:rsidRPr="00787471" w:rsidRDefault="00E777A9" w:rsidP="00E777A9">
            <w:pPr>
              <w:rPr>
                <w:sz w:val="18"/>
                <w:szCs w:val="18"/>
              </w:rPr>
            </w:pPr>
            <w:r w:rsidRPr="00787471">
              <w:rPr>
                <w:sz w:val="18"/>
                <w:szCs w:val="18"/>
              </w:rPr>
              <w:t>0C</w:t>
            </w:r>
          </w:p>
        </w:tc>
        <w:tc>
          <w:tcPr>
            <w:tcW w:w="2947" w:type="dxa"/>
          </w:tcPr>
          <w:p w14:paraId="0393FFE5" w14:textId="2E047DEB" w:rsidR="00E777A9" w:rsidRPr="00787471" w:rsidRDefault="00264BF5" w:rsidP="00E777A9">
            <w:pPr>
              <w:rPr>
                <w:sz w:val="18"/>
                <w:szCs w:val="18"/>
              </w:rPr>
            </w:pPr>
            <w:r w:rsidRPr="00787471">
              <w:rPr>
                <w:sz w:val="18"/>
                <w:szCs w:val="18"/>
              </w:rPr>
              <w:t>Backspace</w:t>
            </w:r>
          </w:p>
        </w:tc>
        <w:tc>
          <w:tcPr>
            <w:tcW w:w="2948" w:type="dxa"/>
          </w:tcPr>
          <w:p w14:paraId="7B55DF2D" w14:textId="3251E3A8" w:rsidR="00E777A9" w:rsidRPr="00787471" w:rsidRDefault="00E777A9" w:rsidP="00E777A9">
            <w:pPr>
              <w:rPr>
                <w:sz w:val="18"/>
                <w:szCs w:val="18"/>
              </w:rPr>
            </w:pPr>
            <w:proofErr w:type="spellStart"/>
            <w:r w:rsidRPr="00787471">
              <w:rPr>
                <w:sz w:val="18"/>
                <w:szCs w:val="18"/>
              </w:rPr>
              <w:t>Ctrl+L</w:t>
            </w:r>
            <w:proofErr w:type="spellEnd"/>
          </w:p>
        </w:tc>
      </w:tr>
      <w:tr w:rsidR="00E777A9" w14:paraId="7B592DEE" w14:textId="77777777" w:rsidTr="005476BD">
        <w:tc>
          <w:tcPr>
            <w:tcW w:w="1129" w:type="dxa"/>
          </w:tcPr>
          <w:p w14:paraId="5B19E8F5" w14:textId="56E1BE35" w:rsidR="00E777A9" w:rsidRPr="00787471" w:rsidRDefault="00E777A9" w:rsidP="00E777A9">
            <w:pPr>
              <w:rPr>
                <w:sz w:val="18"/>
                <w:szCs w:val="18"/>
              </w:rPr>
            </w:pPr>
            <w:r w:rsidRPr="00787471">
              <w:rPr>
                <w:sz w:val="18"/>
                <w:szCs w:val="18"/>
              </w:rPr>
              <w:t>13</w:t>
            </w:r>
          </w:p>
        </w:tc>
        <w:tc>
          <w:tcPr>
            <w:tcW w:w="1276" w:type="dxa"/>
          </w:tcPr>
          <w:p w14:paraId="3F1AEC77" w14:textId="44FA606F" w:rsidR="00E777A9" w:rsidRPr="00787471" w:rsidRDefault="00E777A9" w:rsidP="00E777A9">
            <w:pPr>
              <w:rPr>
                <w:sz w:val="18"/>
                <w:szCs w:val="18"/>
              </w:rPr>
            </w:pPr>
            <w:r w:rsidRPr="00787471">
              <w:rPr>
                <w:sz w:val="18"/>
                <w:szCs w:val="18"/>
              </w:rPr>
              <w:t>0D</w:t>
            </w:r>
          </w:p>
        </w:tc>
        <w:tc>
          <w:tcPr>
            <w:tcW w:w="2947" w:type="dxa"/>
          </w:tcPr>
          <w:p w14:paraId="482F6977" w14:textId="342F0E18" w:rsidR="00E777A9" w:rsidRPr="00787471" w:rsidRDefault="00E777A9" w:rsidP="005476BD">
            <w:pPr>
              <w:rPr>
                <w:sz w:val="18"/>
                <w:szCs w:val="18"/>
              </w:rPr>
            </w:pPr>
            <w:r w:rsidRPr="00787471">
              <w:rPr>
                <w:sz w:val="18"/>
                <w:szCs w:val="18"/>
              </w:rPr>
              <w:t>Enter</w:t>
            </w:r>
          </w:p>
        </w:tc>
        <w:tc>
          <w:tcPr>
            <w:tcW w:w="2948" w:type="dxa"/>
          </w:tcPr>
          <w:p w14:paraId="7D0F8A47" w14:textId="2EAD8D78" w:rsidR="00E777A9" w:rsidRPr="00787471" w:rsidRDefault="005476BD" w:rsidP="00E777A9">
            <w:pPr>
              <w:rPr>
                <w:sz w:val="18"/>
                <w:szCs w:val="18"/>
              </w:rPr>
            </w:pPr>
            <w:proofErr w:type="spellStart"/>
            <w:r w:rsidRPr="00787471">
              <w:rPr>
                <w:sz w:val="18"/>
                <w:szCs w:val="18"/>
              </w:rPr>
              <w:t>Ctrl+M</w:t>
            </w:r>
            <w:proofErr w:type="spellEnd"/>
          </w:p>
        </w:tc>
      </w:tr>
      <w:tr w:rsidR="00E777A9" w14:paraId="2A4A0B84" w14:textId="77777777" w:rsidTr="005476BD">
        <w:tc>
          <w:tcPr>
            <w:tcW w:w="1129" w:type="dxa"/>
          </w:tcPr>
          <w:p w14:paraId="1783E443" w14:textId="2D4ADDD5" w:rsidR="00E777A9" w:rsidRPr="00787471" w:rsidRDefault="00E777A9" w:rsidP="00E777A9">
            <w:pPr>
              <w:rPr>
                <w:sz w:val="18"/>
                <w:szCs w:val="18"/>
              </w:rPr>
            </w:pPr>
            <w:r w:rsidRPr="00787471">
              <w:rPr>
                <w:sz w:val="18"/>
                <w:szCs w:val="18"/>
              </w:rPr>
              <w:t>14</w:t>
            </w:r>
          </w:p>
        </w:tc>
        <w:tc>
          <w:tcPr>
            <w:tcW w:w="1276" w:type="dxa"/>
          </w:tcPr>
          <w:p w14:paraId="0218B407" w14:textId="5452696D" w:rsidR="00E777A9" w:rsidRPr="00787471" w:rsidRDefault="00E777A9" w:rsidP="00E777A9">
            <w:pPr>
              <w:rPr>
                <w:sz w:val="18"/>
                <w:szCs w:val="18"/>
              </w:rPr>
            </w:pPr>
            <w:r w:rsidRPr="00787471">
              <w:rPr>
                <w:sz w:val="18"/>
                <w:szCs w:val="18"/>
              </w:rPr>
              <w:t>0E</w:t>
            </w:r>
          </w:p>
        </w:tc>
        <w:tc>
          <w:tcPr>
            <w:tcW w:w="2947" w:type="dxa"/>
          </w:tcPr>
          <w:p w14:paraId="0AE46613" w14:textId="3A1FDFF2" w:rsidR="00E777A9" w:rsidRPr="00787471" w:rsidRDefault="00264BF5" w:rsidP="00E777A9">
            <w:pPr>
              <w:rPr>
                <w:sz w:val="18"/>
                <w:szCs w:val="18"/>
              </w:rPr>
            </w:pPr>
            <w:r w:rsidRPr="00787471">
              <w:rPr>
                <w:sz w:val="18"/>
                <w:szCs w:val="18"/>
              </w:rPr>
              <w:t>Insert</w:t>
            </w:r>
          </w:p>
        </w:tc>
        <w:tc>
          <w:tcPr>
            <w:tcW w:w="2948" w:type="dxa"/>
          </w:tcPr>
          <w:p w14:paraId="11DD5E52" w14:textId="6D10105C" w:rsidR="00E777A9" w:rsidRPr="00787471" w:rsidRDefault="00E777A9" w:rsidP="00E777A9">
            <w:pPr>
              <w:rPr>
                <w:sz w:val="18"/>
                <w:szCs w:val="18"/>
              </w:rPr>
            </w:pPr>
            <w:proofErr w:type="spellStart"/>
            <w:r w:rsidRPr="00787471">
              <w:rPr>
                <w:sz w:val="18"/>
                <w:szCs w:val="18"/>
              </w:rPr>
              <w:t>Ctrl+N</w:t>
            </w:r>
            <w:proofErr w:type="spellEnd"/>
          </w:p>
        </w:tc>
      </w:tr>
      <w:tr w:rsidR="00E777A9" w14:paraId="09D6E971" w14:textId="77777777" w:rsidTr="005476BD">
        <w:tc>
          <w:tcPr>
            <w:tcW w:w="1129" w:type="dxa"/>
          </w:tcPr>
          <w:p w14:paraId="48C59DE7" w14:textId="2C2D0168" w:rsidR="00E777A9" w:rsidRPr="00787471" w:rsidRDefault="00E777A9" w:rsidP="00E777A9">
            <w:pPr>
              <w:rPr>
                <w:sz w:val="18"/>
                <w:szCs w:val="18"/>
              </w:rPr>
            </w:pPr>
            <w:r w:rsidRPr="00787471">
              <w:rPr>
                <w:sz w:val="18"/>
                <w:szCs w:val="18"/>
              </w:rPr>
              <w:t>15</w:t>
            </w:r>
          </w:p>
        </w:tc>
        <w:tc>
          <w:tcPr>
            <w:tcW w:w="1276" w:type="dxa"/>
          </w:tcPr>
          <w:p w14:paraId="2790A899" w14:textId="78A35209" w:rsidR="00E777A9" w:rsidRPr="00787471" w:rsidRDefault="00E777A9" w:rsidP="00E777A9">
            <w:pPr>
              <w:rPr>
                <w:sz w:val="18"/>
                <w:szCs w:val="18"/>
              </w:rPr>
            </w:pPr>
            <w:r w:rsidRPr="00787471">
              <w:rPr>
                <w:sz w:val="18"/>
                <w:szCs w:val="18"/>
              </w:rPr>
              <w:t>0F</w:t>
            </w:r>
          </w:p>
        </w:tc>
        <w:tc>
          <w:tcPr>
            <w:tcW w:w="2947" w:type="dxa"/>
          </w:tcPr>
          <w:p w14:paraId="0309257C" w14:textId="6EC3B781" w:rsidR="00E777A9" w:rsidRPr="00787471" w:rsidRDefault="00264BF5" w:rsidP="00E777A9">
            <w:pPr>
              <w:rPr>
                <w:sz w:val="18"/>
                <w:szCs w:val="18"/>
              </w:rPr>
            </w:pPr>
            <w:r w:rsidRPr="00787471">
              <w:rPr>
                <w:sz w:val="18"/>
                <w:szCs w:val="18"/>
              </w:rPr>
              <w:t>Esc</w:t>
            </w:r>
          </w:p>
        </w:tc>
        <w:tc>
          <w:tcPr>
            <w:tcW w:w="2948" w:type="dxa"/>
          </w:tcPr>
          <w:p w14:paraId="3FBCDB93" w14:textId="1C50840C" w:rsidR="00E777A9" w:rsidRPr="00787471" w:rsidRDefault="00E777A9" w:rsidP="00E777A9">
            <w:pPr>
              <w:rPr>
                <w:sz w:val="18"/>
                <w:szCs w:val="18"/>
              </w:rPr>
            </w:pPr>
            <w:proofErr w:type="spellStart"/>
            <w:r w:rsidRPr="00787471">
              <w:rPr>
                <w:sz w:val="18"/>
                <w:szCs w:val="18"/>
              </w:rPr>
              <w:t>Ctrl+O</w:t>
            </w:r>
            <w:proofErr w:type="spellEnd"/>
          </w:p>
        </w:tc>
      </w:tr>
      <w:tr w:rsidR="00E777A9" w14:paraId="071A27BE" w14:textId="77777777" w:rsidTr="005476BD">
        <w:tc>
          <w:tcPr>
            <w:tcW w:w="1129" w:type="dxa"/>
          </w:tcPr>
          <w:p w14:paraId="31712C2B" w14:textId="559BC221" w:rsidR="00E777A9" w:rsidRPr="00787471" w:rsidRDefault="00E777A9" w:rsidP="00E777A9">
            <w:pPr>
              <w:rPr>
                <w:sz w:val="18"/>
                <w:szCs w:val="18"/>
              </w:rPr>
            </w:pPr>
            <w:r w:rsidRPr="00787471">
              <w:rPr>
                <w:sz w:val="18"/>
                <w:szCs w:val="18"/>
              </w:rPr>
              <w:t>16</w:t>
            </w:r>
          </w:p>
        </w:tc>
        <w:tc>
          <w:tcPr>
            <w:tcW w:w="1276" w:type="dxa"/>
          </w:tcPr>
          <w:p w14:paraId="76766F27" w14:textId="2C8F2280" w:rsidR="00E777A9" w:rsidRPr="00787471" w:rsidRDefault="00E777A9" w:rsidP="00E777A9">
            <w:pPr>
              <w:rPr>
                <w:sz w:val="18"/>
                <w:szCs w:val="18"/>
              </w:rPr>
            </w:pPr>
            <w:r w:rsidRPr="00787471">
              <w:rPr>
                <w:sz w:val="18"/>
                <w:szCs w:val="18"/>
              </w:rPr>
              <w:t>10</w:t>
            </w:r>
          </w:p>
        </w:tc>
        <w:tc>
          <w:tcPr>
            <w:tcW w:w="2947" w:type="dxa"/>
          </w:tcPr>
          <w:p w14:paraId="59F780F8" w14:textId="58A15C2E" w:rsidR="00E777A9" w:rsidRPr="00787471" w:rsidRDefault="00E777A9" w:rsidP="00E777A9">
            <w:pPr>
              <w:rPr>
                <w:sz w:val="18"/>
                <w:szCs w:val="18"/>
              </w:rPr>
            </w:pPr>
            <w:r w:rsidRPr="00787471">
              <w:rPr>
                <w:sz w:val="18"/>
                <w:szCs w:val="18"/>
              </w:rPr>
              <w:t>F11</w:t>
            </w:r>
          </w:p>
        </w:tc>
        <w:tc>
          <w:tcPr>
            <w:tcW w:w="2948" w:type="dxa"/>
          </w:tcPr>
          <w:p w14:paraId="0110985B" w14:textId="57E6861E" w:rsidR="00E777A9" w:rsidRPr="00787471" w:rsidRDefault="00E777A9" w:rsidP="00E777A9">
            <w:pPr>
              <w:rPr>
                <w:sz w:val="18"/>
                <w:szCs w:val="18"/>
              </w:rPr>
            </w:pPr>
            <w:proofErr w:type="spellStart"/>
            <w:r w:rsidRPr="00787471">
              <w:rPr>
                <w:sz w:val="18"/>
                <w:szCs w:val="18"/>
              </w:rPr>
              <w:t>Ctrl+P</w:t>
            </w:r>
            <w:proofErr w:type="spellEnd"/>
          </w:p>
        </w:tc>
      </w:tr>
      <w:tr w:rsidR="00E777A9" w14:paraId="34AF43B6" w14:textId="77777777" w:rsidTr="005476BD">
        <w:tc>
          <w:tcPr>
            <w:tcW w:w="1129" w:type="dxa"/>
          </w:tcPr>
          <w:p w14:paraId="7F94E2D0" w14:textId="5373538A" w:rsidR="00E777A9" w:rsidRPr="00787471" w:rsidRDefault="00E777A9" w:rsidP="00E777A9">
            <w:pPr>
              <w:rPr>
                <w:sz w:val="18"/>
                <w:szCs w:val="18"/>
              </w:rPr>
            </w:pPr>
            <w:r w:rsidRPr="00787471">
              <w:rPr>
                <w:sz w:val="18"/>
                <w:szCs w:val="18"/>
              </w:rPr>
              <w:t>17</w:t>
            </w:r>
          </w:p>
        </w:tc>
        <w:tc>
          <w:tcPr>
            <w:tcW w:w="1276" w:type="dxa"/>
          </w:tcPr>
          <w:p w14:paraId="7D789559" w14:textId="0A2B4C77" w:rsidR="00E777A9" w:rsidRPr="00787471" w:rsidRDefault="00E777A9" w:rsidP="00E777A9">
            <w:pPr>
              <w:rPr>
                <w:sz w:val="18"/>
                <w:szCs w:val="18"/>
              </w:rPr>
            </w:pPr>
            <w:r w:rsidRPr="00787471">
              <w:rPr>
                <w:sz w:val="18"/>
                <w:szCs w:val="18"/>
              </w:rPr>
              <w:t>11</w:t>
            </w:r>
          </w:p>
        </w:tc>
        <w:tc>
          <w:tcPr>
            <w:tcW w:w="2947" w:type="dxa"/>
          </w:tcPr>
          <w:p w14:paraId="4980ECE1" w14:textId="38BC0111" w:rsidR="00E777A9" w:rsidRPr="00787471" w:rsidRDefault="00264BF5" w:rsidP="00E777A9">
            <w:pPr>
              <w:rPr>
                <w:sz w:val="18"/>
                <w:szCs w:val="18"/>
              </w:rPr>
            </w:pPr>
            <w:r w:rsidRPr="00787471">
              <w:rPr>
                <w:sz w:val="18"/>
                <w:szCs w:val="18"/>
              </w:rPr>
              <w:t>Home</w:t>
            </w:r>
          </w:p>
        </w:tc>
        <w:tc>
          <w:tcPr>
            <w:tcW w:w="2948" w:type="dxa"/>
          </w:tcPr>
          <w:p w14:paraId="5B3469C0" w14:textId="41B40ADC" w:rsidR="00E777A9" w:rsidRPr="00787471" w:rsidRDefault="00E777A9" w:rsidP="00E777A9">
            <w:pPr>
              <w:rPr>
                <w:sz w:val="18"/>
                <w:szCs w:val="18"/>
              </w:rPr>
            </w:pPr>
            <w:proofErr w:type="spellStart"/>
            <w:r w:rsidRPr="00787471">
              <w:rPr>
                <w:sz w:val="18"/>
                <w:szCs w:val="18"/>
              </w:rPr>
              <w:t>Ctrl+Q</w:t>
            </w:r>
            <w:proofErr w:type="spellEnd"/>
          </w:p>
        </w:tc>
      </w:tr>
      <w:tr w:rsidR="00E777A9" w14:paraId="6A3663FB" w14:textId="77777777" w:rsidTr="005476BD">
        <w:tc>
          <w:tcPr>
            <w:tcW w:w="1129" w:type="dxa"/>
          </w:tcPr>
          <w:p w14:paraId="3F346C7B" w14:textId="0A58B006" w:rsidR="00E777A9" w:rsidRPr="00787471" w:rsidRDefault="00E777A9" w:rsidP="00E777A9">
            <w:pPr>
              <w:rPr>
                <w:sz w:val="18"/>
                <w:szCs w:val="18"/>
              </w:rPr>
            </w:pPr>
            <w:r w:rsidRPr="00787471">
              <w:rPr>
                <w:sz w:val="18"/>
                <w:szCs w:val="18"/>
              </w:rPr>
              <w:t>18</w:t>
            </w:r>
          </w:p>
        </w:tc>
        <w:tc>
          <w:tcPr>
            <w:tcW w:w="1276" w:type="dxa"/>
          </w:tcPr>
          <w:p w14:paraId="0E19977E" w14:textId="3A211B0B" w:rsidR="00E777A9" w:rsidRPr="00787471" w:rsidRDefault="00E777A9" w:rsidP="00E777A9">
            <w:pPr>
              <w:rPr>
                <w:sz w:val="18"/>
                <w:szCs w:val="18"/>
              </w:rPr>
            </w:pPr>
            <w:r w:rsidRPr="00787471">
              <w:rPr>
                <w:sz w:val="18"/>
                <w:szCs w:val="18"/>
              </w:rPr>
              <w:t>12</w:t>
            </w:r>
          </w:p>
        </w:tc>
        <w:tc>
          <w:tcPr>
            <w:tcW w:w="2947" w:type="dxa"/>
          </w:tcPr>
          <w:p w14:paraId="5C9E9D39" w14:textId="65E50CB9" w:rsidR="00E777A9" w:rsidRPr="00787471" w:rsidRDefault="00264BF5" w:rsidP="00E777A9">
            <w:pPr>
              <w:rPr>
                <w:sz w:val="18"/>
                <w:szCs w:val="18"/>
              </w:rPr>
            </w:pPr>
            <w:r w:rsidRPr="00787471">
              <w:rPr>
                <w:sz w:val="18"/>
                <w:szCs w:val="18"/>
              </w:rPr>
              <w:t>Print Screen</w:t>
            </w:r>
          </w:p>
        </w:tc>
        <w:tc>
          <w:tcPr>
            <w:tcW w:w="2948" w:type="dxa"/>
          </w:tcPr>
          <w:p w14:paraId="4EC38148" w14:textId="33116B38" w:rsidR="00E777A9" w:rsidRPr="00787471" w:rsidRDefault="00E777A9" w:rsidP="00E777A9">
            <w:pPr>
              <w:rPr>
                <w:sz w:val="18"/>
                <w:szCs w:val="18"/>
              </w:rPr>
            </w:pPr>
            <w:proofErr w:type="spellStart"/>
            <w:r w:rsidRPr="00787471">
              <w:rPr>
                <w:sz w:val="18"/>
                <w:szCs w:val="18"/>
              </w:rPr>
              <w:t>Ctrl+R</w:t>
            </w:r>
            <w:proofErr w:type="spellEnd"/>
          </w:p>
        </w:tc>
      </w:tr>
      <w:tr w:rsidR="00E777A9" w14:paraId="1B85F754" w14:textId="77777777" w:rsidTr="005476BD">
        <w:tc>
          <w:tcPr>
            <w:tcW w:w="1129" w:type="dxa"/>
          </w:tcPr>
          <w:p w14:paraId="040423FB" w14:textId="07659652" w:rsidR="00E777A9" w:rsidRPr="00787471" w:rsidRDefault="00E777A9" w:rsidP="00E777A9">
            <w:pPr>
              <w:rPr>
                <w:sz w:val="18"/>
                <w:szCs w:val="18"/>
              </w:rPr>
            </w:pPr>
            <w:r w:rsidRPr="00787471">
              <w:rPr>
                <w:sz w:val="18"/>
                <w:szCs w:val="18"/>
              </w:rPr>
              <w:t>19</w:t>
            </w:r>
          </w:p>
        </w:tc>
        <w:tc>
          <w:tcPr>
            <w:tcW w:w="1276" w:type="dxa"/>
          </w:tcPr>
          <w:p w14:paraId="45D2B254" w14:textId="2317361C" w:rsidR="00E777A9" w:rsidRPr="00787471" w:rsidRDefault="00E777A9" w:rsidP="00E777A9">
            <w:pPr>
              <w:rPr>
                <w:sz w:val="18"/>
                <w:szCs w:val="18"/>
              </w:rPr>
            </w:pPr>
            <w:r w:rsidRPr="00787471">
              <w:rPr>
                <w:sz w:val="18"/>
                <w:szCs w:val="18"/>
              </w:rPr>
              <w:t>13</w:t>
            </w:r>
          </w:p>
        </w:tc>
        <w:tc>
          <w:tcPr>
            <w:tcW w:w="2947" w:type="dxa"/>
          </w:tcPr>
          <w:p w14:paraId="13FDA7DD" w14:textId="393686E4" w:rsidR="00E777A9" w:rsidRPr="00787471" w:rsidRDefault="00264BF5" w:rsidP="00E777A9">
            <w:pPr>
              <w:rPr>
                <w:sz w:val="18"/>
                <w:szCs w:val="18"/>
              </w:rPr>
            </w:pPr>
            <w:r w:rsidRPr="00787471">
              <w:rPr>
                <w:sz w:val="18"/>
                <w:szCs w:val="18"/>
              </w:rPr>
              <w:t>Delete</w:t>
            </w:r>
          </w:p>
        </w:tc>
        <w:tc>
          <w:tcPr>
            <w:tcW w:w="2948" w:type="dxa"/>
          </w:tcPr>
          <w:p w14:paraId="620344F2" w14:textId="3E4B2041" w:rsidR="00E777A9" w:rsidRPr="00787471" w:rsidRDefault="00E777A9" w:rsidP="00E777A9">
            <w:pPr>
              <w:rPr>
                <w:sz w:val="18"/>
                <w:szCs w:val="18"/>
              </w:rPr>
            </w:pPr>
            <w:proofErr w:type="spellStart"/>
            <w:r w:rsidRPr="00787471">
              <w:rPr>
                <w:sz w:val="18"/>
                <w:szCs w:val="18"/>
              </w:rPr>
              <w:t>Ctrl+S</w:t>
            </w:r>
            <w:proofErr w:type="spellEnd"/>
          </w:p>
        </w:tc>
      </w:tr>
      <w:tr w:rsidR="00E777A9" w14:paraId="1C5EF843" w14:textId="77777777" w:rsidTr="005476BD">
        <w:tc>
          <w:tcPr>
            <w:tcW w:w="1129" w:type="dxa"/>
          </w:tcPr>
          <w:p w14:paraId="48B6B54C" w14:textId="5F448DD8" w:rsidR="00E777A9" w:rsidRPr="00787471" w:rsidRDefault="00E777A9" w:rsidP="00E777A9">
            <w:pPr>
              <w:rPr>
                <w:sz w:val="18"/>
                <w:szCs w:val="18"/>
              </w:rPr>
            </w:pPr>
            <w:r w:rsidRPr="00787471">
              <w:rPr>
                <w:sz w:val="18"/>
                <w:szCs w:val="18"/>
              </w:rPr>
              <w:t>20</w:t>
            </w:r>
          </w:p>
        </w:tc>
        <w:tc>
          <w:tcPr>
            <w:tcW w:w="1276" w:type="dxa"/>
          </w:tcPr>
          <w:p w14:paraId="64FE6730" w14:textId="4C83A417" w:rsidR="00E777A9" w:rsidRPr="00787471" w:rsidRDefault="00E777A9" w:rsidP="00E777A9">
            <w:pPr>
              <w:rPr>
                <w:sz w:val="18"/>
                <w:szCs w:val="18"/>
              </w:rPr>
            </w:pPr>
            <w:r w:rsidRPr="00787471">
              <w:rPr>
                <w:sz w:val="18"/>
                <w:szCs w:val="18"/>
              </w:rPr>
              <w:t>14</w:t>
            </w:r>
          </w:p>
        </w:tc>
        <w:tc>
          <w:tcPr>
            <w:tcW w:w="2947" w:type="dxa"/>
          </w:tcPr>
          <w:p w14:paraId="56D51BAF" w14:textId="0FA0E45F" w:rsidR="00E777A9" w:rsidRPr="00787471" w:rsidRDefault="00264BF5" w:rsidP="00E777A9">
            <w:pPr>
              <w:rPr>
                <w:sz w:val="18"/>
                <w:szCs w:val="18"/>
              </w:rPr>
            </w:pPr>
            <w:proofErr w:type="spellStart"/>
            <w:r w:rsidRPr="00787471">
              <w:rPr>
                <w:sz w:val="18"/>
                <w:szCs w:val="18"/>
              </w:rPr>
              <w:t>tab+shift</w:t>
            </w:r>
            <w:proofErr w:type="spellEnd"/>
          </w:p>
        </w:tc>
        <w:tc>
          <w:tcPr>
            <w:tcW w:w="2948" w:type="dxa"/>
          </w:tcPr>
          <w:p w14:paraId="61331DDA" w14:textId="63214071" w:rsidR="00E777A9" w:rsidRPr="00787471" w:rsidRDefault="00E777A9" w:rsidP="00E777A9">
            <w:pPr>
              <w:rPr>
                <w:sz w:val="18"/>
                <w:szCs w:val="18"/>
              </w:rPr>
            </w:pPr>
            <w:proofErr w:type="spellStart"/>
            <w:r w:rsidRPr="00787471">
              <w:rPr>
                <w:sz w:val="18"/>
                <w:szCs w:val="18"/>
              </w:rPr>
              <w:t>Ctrl+T</w:t>
            </w:r>
            <w:proofErr w:type="spellEnd"/>
          </w:p>
        </w:tc>
      </w:tr>
      <w:tr w:rsidR="00E777A9" w14:paraId="70F218CF" w14:textId="77777777" w:rsidTr="005476BD">
        <w:tc>
          <w:tcPr>
            <w:tcW w:w="1129" w:type="dxa"/>
          </w:tcPr>
          <w:p w14:paraId="10A243E0" w14:textId="6402914D" w:rsidR="00E777A9" w:rsidRPr="00787471" w:rsidRDefault="00E777A9" w:rsidP="00E777A9">
            <w:pPr>
              <w:rPr>
                <w:sz w:val="18"/>
                <w:szCs w:val="18"/>
              </w:rPr>
            </w:pPr>
            <w:r w:rsidRPr="00787471">
              <w:rPr>
                <w:sz w:val="18"/>
                <w:szCs w:val="18"/>
              </w:rPr>
              <w:t>21</w:t>
            </w:r>
          </w:p>
        </w:tc>
        <w:tc>
          <w:tcPr>
            <w:tcW w:w="1276" w:type="dxa"/>
          </w:tcPr>
          <w:p w14:paraId="6743347B" w14:textId="713AF0FA" w:rsidR="00E777A9" w:rsidRPr="00787471" w:rsidRDefault="00E777A9" w:rsidP="00E777A9">
            <w:pPr>
              <w:rPr>
                <w:sz w:val="18"/>
                <w:szCs w:val="18"/>
              </w:rPr>
            </w:pPr>
            <w:r w:rsidRPr="00787471">
              <w:rPr>
                <w:sz w:val="18"/>
                <w:szCs w:val="18"/>
              </w:rPr>
              <w:t>15</w:t>
            </w:r>
          </w:p>
        </w:tc>
        <w:tc>
          <w:tcPr>
            <w:tcW w:w="2947" w:type="dxa"/>
          </w:tcPr>
          <w:p w14:paraId="6E057B4C" w14:textId="2903E7B6" w:rsidR="00E777A9" w:rsidRPr="00787471" w:rsidRDefault="00E777A9" w:rsidP="00E777A9">
            <w:pPr>
              <w:rPr>
                <w:sz w:val="18"/>
                <w:szCs w:val="18"/>
              </w:rPr>
            </w:pPr>
            <w:r w:rsidRPr="00787471">
              <w:rPr>
                <w:sz w:val="18"/>
                <w:szCs w:val="18"/>
              </w:rPr>
              <w:t>F12</w:t>
            </w:r>
          </w:p>
        </w:tc>
        <w:tc>
          <w:tcPr>
            <w:tcW w:w="2948" w:type="dxa"/>
          </w:tcPr>
          <w:p w14:paraId="6E4A70A5" w14:textId="0DB21F4C" w:rsidR="00E777A9" w:rsidRPr="00787471" w:rsidRDefault="00E777A9" w:rsidP="00E777A9">
            <w:pPr>
              <w:rPr>
                <w:sz w:val="18"/>
                <w:szCs w:val="18"/>
              </w:rPr>
            </w:pPr>
            <w:proofErr w:type="spellStart"/>
            <w:r w:rsidRPr="00787471">
              <w:rPr>
                <w:sz w:val="18"/>
                <w:szCs w:val="18"/>
              </w:rPr>
              <w:t>Ctrl+U</w:t>
            </w:r>
            <w:proofErr w:type="spellEnd"/>
          </w:p>
        </w:tc>
      </w:tr>
      <w:tr w:rsidR="00E777A9" w14:paraId="3B5093C5" w14:textId="77777777" w:rsidTr="005476BD">
        <w:tc>
          <w:tcPr>
            <w:tcW w:w="1129" w:type="dxa"/>
          </w:tcPr>
          <w:p w14:paraId="34924219" w14:textId="518D1E26" w:rsidR="00E777A9" w:rsidRPr="00787471" w:rsidRDefault="00E777A9" w:rsidP="00E777A9">
            <w:pPr>
              <w:rPr>
                <w:sz w:val="18"/>
                <w:szCs w:val="18"/>
              </w:rPr>
            </w:pPr>
            <w:r w:rsidRPr="00787471">
              <w:rPr>
                <w:sz w:val="18"/>
                <w:szCs w:val="18"/>
              </w:rPr>
              <w:t>22</w:t>
            </w:r>
          </w:p>
        </w:tc>
        <w:tc>
          <w:tcPr>
            <w:tcW w:w="1276" w:type="dxa"/>
          </w:tcPr>
          <w:p w14:paraId="1B3595BD" w14:textId="7D3B92DD" w:rsidR="00E777A9" w:rsidRPr="00787471" w:rsidRDefault="00E777A9" w:rsidP="00E777A9">
            <w:pPr>
              <w:rPr>
                <w:sz w:val="18"/>
                <w:szCs w:val="18"/>
              </w:rPr>
            </w:pPr>
            <w:r w:rsidRPr="00787471">
              <w:rPr>
                <w:sz w:val="18"/>
                <w:szCs w:val="18"/>
              </w:rPr>
              <w:t>16</w:t>
            </w:r>
          </w:p>
        </w:tc>
        <w:tc>
          <w:tcPr>
            <w:tcW w:w="2947" w:type="dxa"/>
          </w:tcPr>
          <w:p w14:paraId="40D73559" w14:textId="15DD0830" w:rsidR="00E777A9" w:rsidRPr="00787471" w:rsidRDefault="00E777A9" w:rsidP="00E777A9">
            <w:pPr>
              <w:rPr>
                <w:sz w:val="18"/>
                <w:szCs w:val="18"/>
              </w:rPr>
            </w:pPr>
            <w:r w:rsidRPr="00787471">
              <w:rPr>
                <w:sz w:val="18"/>
                <w:szCs w:val="18"/>
              </w:rPr>
              <w:t>F1</w:t>
            </w:r>
          </w:p>
        </w:tc>
        <w:tc>
          <w:tcPr>
            <w:tcW w:w="2948" w:type="dxa"/>
          </w:tcPr>
          <w:p w14:paraId="2B600EF1" w14:textId="05675DD6" w:rsidR="00E777A9" w:rsidRPr="00787471" w:rsidRDefault="00E777A9" w:rsidP="00E777A9">
            <w:pPr>
              <w:rPr>
                <w:sz w:val="18"/>
                <w:szCs w:val="18"/>
              </w:rPr>
            </w:pPr>
            <w:proofErr w:type="spellStart"/>
            <w:r w:rsidRPr="00787471">
              <w:rPr>
                <w:sz w:val="18"/>
                <w:szCs w:val="18"/>
              </w:rPr>
              <w:t>Ctrl+V</w:t>
            </w:r>
            <w:proofErr w:type="spellEnd"/>
          </w:p>
        </w:tc>
      </w:tr>
      <w:tr w:rsidR="00E777A9" w14:paraId="64AC66B2" w14:textId="77777777" w:rsidTr="005476BD">
        <w:tc>
          <w:tcPr>
            <w:tcW w:w="1129" w:type="dxa"/>
          </w:tcPr>
          <w:p w14:paraId="6243C85A" w14:textId="2DCA7637" w:rsidR="00E777A9" w:rsidRPr="00787471" w:rsidRDefault="00E777A9" w:rsidP="00E777A9">
            <w:pPr>
              <w:rPr>
                <w:sz w:val="18"/>
                <w:szCs w:val="18"/>
              </w:rPr>
            </w:pPr>
            <w:r w:rsidRPr="00787471">
              <w:rPr>
                <w:sz w:val="18"/>
                <w:szCs w:val="18"/>
              </w:rPr>
              <w:t>23</w:t>
            </w:r>
          </w:p>
        </w:tc>
        <w:tc>
          <w:tcPr>
            <w:tcW w:w="1276" w:type="dxa"/>
          </w:tcPr>
          <w:p w14:paraId="2685E02C" w14:textId="717E25CA" w:rsidR="00E777A9" w:rsidRPr="00787471" w:rsidRDefault="00E777A9" w:rsidP="00E777A9">
            <w:pPr>
              <w:rPr>
                <w:sz w:val="18"/>
                <w:szCs w:val="18"/>
              </w:rPr>
            </w:pPr>
            <w:r w:rsidRPr="00787471">
              <w:rPr>
                <w:sz w:val="18"/>
                <w:szCs w:val="18"/>
              </w:rPr>
              <w:t>17</w:t>
            </w:r>
          </w:p>
        </w:tc>
        <w:tc>
          <w:tcPr>
            <w:tcW w:w="2947" w:type="dxa"/>
          </w:tcPr>
          <w:p w14:paraId="2F2EFB5F" w14:textId="5B8FCF76" w:rsidR="00E777A9" w:rsidRPr="00787471" w:rsidRDefault="00E777A9" w:rsidP="00E777A9">
            <w:pPr>
              <w:rPr>
                <w:sz w:val="18"/>
                <w:szCs w:val="18"/>
              </w:rPr>
            </w:pPr>
            <w:r w:rsidRPr="00787471">
              <w:rPr>
                <w:sz w:val="18"/>
                <w:szCs w:val="18"/>
              </w:rPr>
              <w:t>F2</w:t>
            </w:r>
          </w:p>
        </w:tc>
        <w:tc>
          <w:tcPr>
            <w:tcW w:w="2948" w:type="dxa"/>
          </w:tcPr>
          <w:p w14:paraId="26D59A9A" w14:textId="69878932" w:rsidR="00E777A9" w:rsidRPr="00787471" w:rsidRDefault="00E777A9" w:rsidP="00E777A9">
            <w:pPr>
              <w:rPr>
                <w:sz w:val="18"/>
                <w:szCs w:val="18"/>
              </w:rPr>
            </w:pPr>
            <w:proofErr w:type="spellStart"/>
            <w:r w:rsidRPr="00787471">
              <w:rPr>
                <w:sz w:val="18"/>
                <w:szCs w:val="18"/>
              </w:rPr>
              <w:t>Ctrl+W</w:t>
            </w:r>
            <w:proofErr w:type="spellEnd"/>
          </w:p>
        </w:tc>
      </w:tr>
      <w:tr w:rsidR="00E777A9" w14:paraId="1926CB8A" w14:textId="77777777" w:rsidTr="005476BD">
        <w:tc>
          <w:tcPr>
            <w:tcW w:w="1129" w:type="dxa"/>
          </w:tcPr>
          <w:p w14:paraId="463CC09B" w14:textId="4B25F0B9" w:rsidR="00E777A9" w:rsidRPr="00787471" w:rsidRDefault="00E777A9" w:rsidP="00E777A9">
            <w:pPr>
              <w:rPr>
                <w:sz w:val="18"/>
                <w:szCs w:val="18"/>
              </w:rPr>
            </w:pPr>
            <w:r w:rsidRPr="00787471">
              <w:rPr>
                <w:sz w:val="18"/>
                <w:szCs w:val="18"/>
              </w:rPr>
              <w:t>24</w:t>
            </w:r>
          </w:p>
        </w:tc>
        <w:tc>
          <w:tcPr>
            <w:tcW w:w="1276" w:type="dxa"/>
          </w:tcPr>
          <w:p w14:paraId="094B9FA8" w14:textId="0F7C99D1" w:rsidR="00E777A9" w:rsidRPr="00787471" w:rsidRDefault="00E777A9" w:rsidP="00E777A9">
            <w:pPr>
              <w:rPr>
                <w:sz w:val="18"/>
                <w:szCs w:val="18"/>
              </w:rPr>
            </w:pPr>
            <w:r w:rsidRPr="00787471">
              <w:rPr>
                <w:sz w:val="18"/>
                <w:szCs w:val="18"/>
              </w:rPr>
              <w:t>18</w:t>
            </w:r>
          </w:p>
        </w:tc>
        <w:tc>
          <w:tcPr>
            <w:tcW w:w="2947" w:type="dxa"/>
          </w:tcPr>
          <w:p w14:paraId="7581EC3E" w14:textId="3716BA49" w:rsidR="00E777A9" w:rsidRPr="00787471" w:rsidRDefault="00E777A9" w:rsidP="00E777A9">
            <w:pPr>
              <w:rPr>
                <w:sz w:val="18"/>
                <w:szCs w:val="18"/>
              </w:rPr>
            </w:pPr>
            <w:r w:rsidRPr="00787471">
              <w:rPr>
                <w:sz w:val="18"/>
                <w:szCs w:val="18"/>
              </w:rPr>
              <w:t>F3</w:t>
            </w:r>
          </w:p>
        </w:tc>
        <w:tc>
          <w:tcPr>
            <w:tcW w:w="2948" w:type="dxa"/>
          </w:tcPr>
          <w:p w14:paraId="61F09DA6" w14:textId="0FA734AF" w:rsidR="00E777A9" w:rsidRPr="00787471" w:rsidRDefault="00E777A9" w:rsidP="00E777A9">
            <w:pPr>
              <w:rPr>
                <w:sz w:val="18"/>
                <w:szCs w:val="18"/>
              </w:rPr>
            </w:pPr>
            <w:proofErr w:type="spellStart"/>
            <w:r w:rsidRPr="00787471">
              <w:rPr>
                <w:sz w:val="18"/>
                <w:szCs w:val="18"/>
              </w:rPr>
              <w:t>Ctrl+X</w:t>
            </w:r>
            <w:proofErr w:type="spellEnd"/>
          </w:p>
        </w:tc>
      </w:tr>
      <w:tr w:rsidR="00E777A9" w14:paraId="61026EE0" w14:textId="77777777" w:rsidTr="005476BD">
        <w:tc>
          <w:tcPr>
            <w:tcW w:w="1129" w:type="dxa"/>
          </w:tcPr>
          <w:p w14:paraId="11566A74" w14:textId="0990D3C2" w:rsidR="00E777A9" w:rsidRPr="00787471" w:rsidRDefault="00E777A9" w:rsidP="00E777A9">
            <w:pPr>
              <w:rPr>
                <w:sz w:val="18"/>
                <w:szCs w:val="18"/>
              </w:rPr>
            </w:pPr>
            <w:r w:rsidRPr="00787471">
              <w:rPr>
                <w:sz w:val="18"/>
                <w:szCs w:val="18"/>
              </w:rPr>
              <w:t>25</w:t>
            </w:r>
          </w:p>
        </w:tc>
        <w:tc>
          <w:tcPr>
            <w:tcW w:w="1276" w:type="dxa"/>
          </w:tcPr>
          <w:p w14:paraId="58728912" w14:textId="3A259BE7" w:rsidR="00E777A9" w:rsidRPr="00787471" w:rsidRDefault="00E777A9" w:rsidP="00E777A9">
            <w:pPr>
              <w:rPr>
                <w:sz w:val="18"/>
                <w:szCs w:val="18"/>
              </w:rPr>
            </w:pPr>
            <w:r w:rsidRPr="00787471">
              <w:rPr>
                <w:sz w:val="18"/>
                <w:szCs w:val="18"/>
              </w:rPr>
              <w:t>19</w:t>
            </w:r>
          </w:p>
        </w:tc>
        <w:tc>
          <w:tcPr>
            <w:tcW w:w="2947" w:type="dxa"/>
          </w:tcPr>
          <w:p w14:paraId="7F403025" w14:textId="7DF542E1" w:rsidR="00E777A9" w:rsidRPr="00787471" w:rsidRDefault="00E777A9" w:rsidP="00E777A9">
            <w:pPr>
              <w:rPr>
                <w:sz w:val="18"/>
                <w:szCs w:val="18"/>
              </w:rPr>
            </w:pPr>
            <w:r w:rsidRPr="00787471">
              <w:rPr>
                <w:sz w:val="18"/>
                <w:szCs w:val="18"/>
              </w:rPr>
              <w:t>F4</w:t>
            </w:r>
          </w:p>
        </w:tc>
        <w:tc>
          <w:tcPr>
            <w:tcW w:w="2948" w:type="dxa"/>
          </w:tcPr>
          <w:p w14:paraId="3FB862C9" w14:textId="1C9CD82C" w:rsidR="00E777A9" w:rsidRPr="00787471" w:rsidRDefault="00E777A9" w:rsidP="00E777A9">
            <w:pPr>
              <w:rPr>
                <w:sz w:val="18"/>
                <w:szCs w:val="18"/>
              </w:rPr>
            </w:pPr>
            <w:proofErr w:type="spellStart"/>
            <w:r w:rsidRPr="00787471">
              <w:rPr>
                <w:sz w:val="18"/>
                <w:szCs w:val="18"/>
              </w:rPr>
              <w:t>Ctrl+Y</w:t>
            </w:r>
            <w:proofErr w:type="spellEnd"/>
          </w:p>
        </w:tc>
      </w:tr>
      <w:tr w:rsidR="00E777A9" w14:paraId="27700C35" w14:textId="77777777" w:rsidTr="005476BD">
        <w:tc>
          <w:tcPr>
            <w:tcW w:w="1129" w:type="dxa"/>
          </w:tcPr>
          <w:p w14:paraId="55BF36EF" w14:textId="1932652F" w:rsidR="00E777A9" w:rsidRPr="00787471" w:rsidRDefault="007D7880" w:rsidP="00E777A9">
            <w:pPr>
              <w:rPr>
                <w:sz w:val="18"/>
                <w:szCs w:val="18"/>
              </w:rPr>
            </w:pPr>
            <w:r>
              <w:rPr>
                <w:sz w:val="18"/>
                <w:szCs w:val="18"/>
              </w:rPr>
              <w:t>80</w:t>
            </w:r>
          </w:p>
        </w:tc>
        <w:tc>
          <w:tcPr>
            <w:tcW w:w="1276" w:type="dxa"/>
          </w:tcPr>
          <w:p w14:paraId="783F7507" w14:textId="4FDAB081" w:rsidR="00E777A9" w:rsidRPr="00787471" w:rsidRDefault="00E777A9" w:rsidP="00E777A9">
            <w:pPr>
              <w:rPr>
                <w:sz w:val="18"/>
                <w:szCs w:val="18"/>
              </w:rPr>
            </w:pPr>
            <w:r w:rsidRPr="00787471">
              <w:rPr>
                <w:sz w:val="18"/>
                <w:szCs w:val="18"/>
              </w:rPr>
              <w:t>1A</w:t>
            </w:r>
          </w:p>
        </w:tc>
        <w:tc>
          <w:tcPr>
            <w:tcW w:w="2947" w:type="dxa"/>
          </w:tcPr>
          <w:p w14:paraId="4D7C64B8" w14:textId="4513B311" w:rsidR="00E777A9" w:rsidRPr="00787471" w:rsidRDefault="00E777A9" w:rsidP="00E777A9">
            <w:pPr>
              <w:rPr>
                <w:sz w:val="18"/>
                <w:szCs w:val="18"/>
              </w:rPr>
            </w:pPr>
            <w:r w:rsidRPr="00787471">
              <w:rPr>
                <w:sz w:val="18"/>
                <w:szCs w:val="18"/>
              </w:rPr>
              <w:t>F5</w:t>
            </w:r>
          </w:p>
        </w:tc>
        <w:tc>
          <w:tcPr>
            <w:tcW w:w="2948" w:type="dxa"/>
          </w:tcPr>
          <w:p w14:paraId="1E62EE7F" w14:textId="481DC51C" w:rsidR="00E777A9" w:rsidRPr="00787471" w:rsidRDefault="00E777A9" w:rsidP="00E777A9">
            <w:pPr>
              <w:rPr>
                <w:sz w:val="18"/>
                <w:szCs w:val="18"/>
              </w:rPr>
            </w:pPr>
            <w:proofErr w:type="spellStart"/>
            <w:r w:rsidRPr="00787471">
              <w:rPr>
                <w:sz w:val="18"/>
                <w:szCs w:val="18"/>
              </w:rPr>
              <w:t>Ctrl+Z</w:t>
            </w:r>
            <w:proofErr w:type="spellEnd"/>
          </w:p>
        </w:tc>
      </w:tr>
      <w:tr w:rsidR="00E777A9" w14:paraId="0FB4A220" w14:textId="77777777" w:rsidTr="005476BD">
        <w:tc>
          <w:tcPr>
            <w:tcW w:w="1129" w:type="dxa"/>
          </w:tcPr>
          <w:p w14:paraId="552E0C3A" w14:textId="1FBC70EF" w:rsidR="00E777A9" w:rsidRPr="00787471" w:rsidRDefault="00E777A9" w:rsidP="00E777A9">
            <w:pPr>
              <w:rPr>
                <w:sz w:val="18"/>
                <w:szCs w:val="18"/>
              </w:rPr>
            </w:pPr>
            <w:r w:rsidRPr="00787471">
              <w:rPr>
                <w:sz w:val="18"/>
                <w:szCs w:val="18"/>
              </w:rPr>
              <w:t>27</w:t>
            </w:r>
          </w:p>
        </w:tc>
        <w:tc>
          <w:tcPr>
            <w:tcW w:w="1276" w:type="dxa"/>
          </w:tcPr>
          <w:p w14:paraId="0F40582D" w14:textId="13B21890" w:rsidR="00E777A9" w:rsidRPr="00787471" w:rsidRDefault="00E777A9" w:rsidP="00E777A9">
            <w:pPr>
              <w:rPr>
                <w:sz w:val="18"/>
                <w:szCs w:val="18"/>
              </w:rPr>
            </w:pPr>
            <w:r w:rsidRPr="00787471">
              <w:rPr>
                <w:sz w:val="18"/>
                <w:szCs w:val="18"/>
              </w:rPr>
              <w:t>1B</w:t>
            </w:r>
          </w:p>
        </w:tc>
        <w:tc>
          <w:tcPr>
            <w:tcW w:w="2947" w:type="dxa"/>
          </w:tcPr>
          <w:p w14:paraId="44F1C1FE" w14:textId="1FC95A6F" w:rsidR="00E777A9" w:rsidRPr="00787471" w:rsidRDefault="00E777A9" w:rsidP="00E777A9">
            <w:pPr>
              <w:rPr>
                <w:sz w:val="18"/>
                <w:szCs w:val="18"/>
              </w:rPr>
            </w:pPr>
            <w:r w:rsidRPr="00787471">
              <w:rPr>
                <w:sz w:val="18"/>
                <w:szCs w:val="18"/>
              </w:rPr>
              <w:t>F6</w:t>
            </w:r>
          </w:p>
        </w:tc>
        <w:tc>
          <w:tcPr>
            <w:tcW w:w="2948" w:type="dxa"/>
          </w:tcPr>
          <w:p w14:paraId="24B8CFB9" w14:textId="497F4BFB" w:rsidR="00E777A9" w:rsidRPr="00787471" w:rsidRDefault="005476BD" w:rsidP="00E777A9">
            <w:pPr>
              <w:rPr>
                <w:sz w:val="18"/>
                <w:szCs w:val="18"/>
              </w:rPr>
            </w:pPr>
            <w:r w:rsidRPr="00787471">
              <w:rPr>
                <w:sz w:val="18"/>
                <w:szCs w:val="18"/>
              </w:rPr>
              <w:t>Ctrl</w:t>
            </w:r>
            <w:proofErr w:type="gramStart"/>
            <w:r w:rsidRPr="00787471">
              <w:rPr>
                <w:sz w:val="18"/>
                <w:szCs w:val="18"/>
              </w:rPr>
              <w:t>+[</w:t>
            </w:r>
            <w:proofErr w:type="gramEnd"/>
          </w:p>
        </w:tc>
      </w:tr>
      <w:tr w:rsidR="00E777A9" w14:paraId="78A141E2" w14:textId="77777777" w:rsidTr="005476BD">
        <w:tc>
          <w:tcPr>
            <w:tcW w:w="1129" w:type="dxa"/>
          </w:tcPr>
          <w:p w14:paraId="0687C92F" w14:textId="5D696D97" w:rsidR="00E777A9" w:rsidRPr="00787471" w:rsidRDefault="00E777A9" w:rsidP="00E777A9">
            <w:pPr>
              <w:rPr>
                <w:sz w:val="18"/>
                <w:szCs w:val="18"/>
              </w:rPr>
            </w:pPr>
            <w:r w:rsidRPr="00787471">
              <w:rPr>
                <w:sz w:val="18"/>
                <w:szCs w:val="18"/>
              </w:rPr>
              <w:t>28</w:t>
            </w:r>
          </w:p>
        </w:tc>
        <w:tc>
          <w:tcPr>
            <w:tcW w:w="1276" w:type="dxa"/>
          </w:tcPr>
          <w:p w14:paraId="78DE1A09" w14:textId="3264FBAB" w:rsidR="00E777A9" w:rsidRPr="00787471" w:rsidRDefault="00E777A9" w:rsidP="00E777A9">
            <w:pPr>
              <w:rPr>
                <w:sz w:val="18"/>
                <w:szCs w:val="18"/>
              </w:rPr>
            </w:pPr>
            <w:r w:rsidRPr="00787471">
              <w:rPr>
                <w:sz w:val="18"/>
                <w:szCs w:val="18"/>
              </w:rPr>
              <w:t>1C</w:t>
            </w:r>
          </w:p>
        </w:tc>
        <w:tc>
          <w:tcPr>
            <w:tcW w:w="2947" w:type="dxa"/>
          </w:tcPr>
          <w:p w14:paraId="25FEA7B4" w14:textId="0A9F2434" w:rsidR="00E777A9" w:rsidRPr="00787471" w:rsidRDefault="00E777A9" w:rsidP="00E777A9">
            <w:pPr>
              <w:rPr>
                <w:sz w:val="18"/>
                <w:szCs w:val="18"/>
              </w:rPr>
            </w:pPr>
            <w:r w:rsidRPr="00787471">
              <w:rPr>
                <w:sz w:val="18"/>
                <w:szCs w:val="18"/>
              </w:rPr>
              <w:t>F7</w:t>
            </w:r>
          </w:p>
        </w:tc>
        <w:tc>
          <w:tcPr>
            <w:tcW w:w="2948" w:type="dxa"/>
          </w:tcPr>
          <w:p w14:paraId="33F91E23" w14:textId="0B983C1F" w:rsidR="00E777A9" w:rsidRPr="00787471" w:rsidRDefault="00E777A9" w:rsidP="00E777A9">
            <w:pPr>
              <w:rPr>
                <w:sz w:val="18"/>
                <w:szCs w:val="18"/>
              </w:rPr>
            </w:pPr>
            <w:r w:rsidRPr="00787471">
              <w:rPr>
                <w:sz w:val="18"/>
                <w:szCs w:val="18"/>
              </w:rPr>
              <w:t>Ctrl+\</w:t>
            </w:r>
          </w:p>
        </w:tc>
      </w:tr>
      <w:tr w:rsidR="00E777A9" w14:paraId="726AFD15" w14:textId="77777777" w:rsidTr="005476BD">
        <w:tc>
          <w:tcPr>
            <w:tcW w:w="1129" w:type="dxa"/>
          </w:tcPr>
          <w:p w14:paraId="3B0016AC" w14:textId="0D7BFF06" w:rsidR="00E777A9" w:rsidRPr="00787471" w:rsidRDefault="00E777A9" w:rsidP="00E777A9">
            <w:pPr>
              <w:rPr>
                <w:sz w:val="18"/>
                <w:szCs w:val="18"/>
              </w:rPr>
            </w:pPr>
            <w:r w:rsidRPr="00787471">
              <w:rPr>
                <w:sz w:val="18"/>
                <w:szCs w:val="18"/>
              </w:rPr>
              <w:t>29</w:t>
            </w:r>
          </w:p>
        </w:tc>
        <w:tc>
          <w:tcPr>
            <w:tcW w:w="1276" w:type="dxa"/>
          </w:tcPr>
          <w:p w14:paraId="523A3F81" w14:textId="6717A12A" w:rsidR="00E777A9" w:rsidRPr="00787471" w:rsidRDefault="00E777A9" w:rsidP="00E777A9">
            <w:pPr>
              <w:rPr>
                <w:sz w:val="18"/>
                <w:szCs w:val="18"/>
              </w:rPr>
            </w:pPr>
            <w:r w:rsidRPr="00787471">
              <w:rPr>
                <w:sz w:val="18"/>
                <w:szCs w:val="18"/>
              </w:rPr>
              <w:t>1D</w:t>
            </w:r>
          </w:p>
        </w:tc>
        <w:tc>
          <w:tcPr>
            <w:tcW w:w="2947" w:type="dxa"/>
          </w:tcPr>
          <w:p w14:paraId="4D5E3A2C" w14:textId="163C8422" w:rsidR="00E777A9" w:rsidRPr="00787471" w:rsidRDefault="00E777A9" w:rsidP="00E777A9">
            <w:pPr>
              <w:rPr>
                <w:sz w:val="18"/>
                <w:szCs w:val="18"/>
              </w:rPr>
            </w:pPr>
            <w:r w:rsidRPr="00787471">
              <w:rPr>
                <w:sz w:val="18"/>
                <w:szCs w:val="18"/>
              </w:rPr>
              <w:t>F8</w:t>
            </w:r>
          </w:p>
        </w:tc>
        <w:tc>
          <w:tcPr>
            <w:tcW w:w="2948" w:type="dxa"/>
          </w:tcPr>
          <w:p w14:paraId="3C2B9D73" w14:textId="6A47215D" w:rsidR="00E777A9" w:rsidRPr="00787471" w:rsidRDefault="00E777A9" w:rsidP="00E777A9">
            <w:pPr>
              <w:rPr>
                <w:sz w:val="18"/>
                <w:szCs w:val="18"/>
              </w:rPr>
            </w:pPr>
            <w:r w:rsidRPr="00787471">
              <w:rPr>
                <w:sz w:val="18"/>
                <w:szCs w:val="18"/>
              </w:rPr>
              <w:t>Ctrl+]</w:t>
            </w:r>
          </w:p>
        </w:tc>
      </w:tr>
      <w:tr w:rsidR="00E777A9" w14:paraId="6353C4FD" w14:textId="77777777" w:rsidTr="005476BD">
        <w:tc>
          <w:tcPr>
            <w:tcW w:w="1129" w:type="dxa"/>
          </w:tcPr>
          <w:p w14:paraId="478C4175" w14:textId="1FB8F893" w:rsidR="00E777A9" w:rsidRPr="00787471" w:rsidRDefault="00E777A9" w:rsidP="00E777A9">
            <w:pPr>
              <w:rPr>
                <w:sz w:val="18"/>
                <w:szCs w:val="18"/>
              </w:rPr>
            </w:pPr>
            <w:r w:rsidRPr="00787471">
              <w:rPr>
                <w:sz w:val="18"/>
                <w:szCs w:val="18"/>
              </w:rPr>
              <w:t>30</w:t>
            </w:r>
          </w:p>
        </w:tc>
        <w:tc>
          <w:tcPr>
            <w:tcW w:w="1276" w:type="dxa"/>
          </w:tcPr>
          <w:p w14:paraId="4F71E679" w14:textId="108EC47E" w:rsidR="00E777A9" w:rsidRPr="00787471" w:rsidRDefault="00E777A9" w:rsidP="00E777A9">
            <w:pPr>
              <w:rPr>
                <w:sz w:val="18"/>
                <w:szCs w:val="18"/>
              </w:rPr>
            </w:pPr>
            <w:r w:rsidRPr="00787471">
              <w:rPr>
                <w:sz w:val="18"/>
                <w:szCs w:val="18"/>
              </w:rPr>
              <w:t>1E</w:t>
            </w:r>
          </w:p>
        </w:tc>
        <w:tc>
          <w:tcPr>
            <w:tcW w:w="2947" w:type="dxa"/>
          </w:tcPr>
          <w:p w14:paraId="686E773B" w14:textId="2AA5CA65" w:rsidR="00E777A9" w:rsidRPr="00787471" w:rsidRDefault="00E777A9" w:rsidP="00E777A9">
            <w:pPr>
              <w:rPr>
                <w:sz w:val="18"/>
                <w:szCs w:val="18"/>
              </w:rPr>
            </w:pPr>
            <w:r w:rsidRPr="00787471">
              <w:rPr>
                <w:sz w:val="18"/>
                <w:szCs w:val="18"/>
              </w:rPr>
              <w:t>F9</w:t>
            </w:r>
          </w:p>
        </w:tc>
        <w:tc>
          <w:tcPr>
            <w:tcW w:w="2948" w:type="dxa"/>
          </w:tcPr>
          <w:p w14:paraId="7D608735" w14:textId="416442CB" w:rsidR="00E777A9" w:rsidRPr="00787471" w:rsidRDefault="00E777A9" w:rsidP="00E777A9">
            <w:pPr>
              <w:rPr>
                <w:sz w:val="18"/>
                <w:szCs w:val="18"/>
              </w:rPr>
            </w:pPr>
            <w:r w:rsidRPr="00787471">
              <w:rPr>
                <w:sz w:val="18"/>
                <w:szCs w:val="18"/>
              </w:rPr>
              <w:t>Ctrl+</w:t>
            </w:r>
            <w:r w:rsidR="00F57378" w:rsidRPr="00787471">
              <w:rPr>
                <w:sz w:val="18"/>
                <w:szCs w:val="18"/>
              </w:rPr>
              <w:t>6</w:t>
            </w:r>
          </w:p>
        </w:tc>
      </w:tr>
      <w:tr w:rsidR="00E777A9" w14:paraId="01232098" w14:textId="77777777" w:rsidTr="005476BD">
        <w:tc>
          <w:tcPr>
            <w:tcW w:w="1129" w:type="dxa"/>
          </w:tcPr>
          <w:p w14:paraId="0ED37BB3" w14:textId="3BA6227D" w:rsidR="00E777A9" w:rsidRPr="00787471" w:rsidRDefault="00E777A9" w:rsidP="00E777A9">
            <w:pPr>
              <w:rPr>
                <w:sz w:val="18"/>
                <w:szCs w:val="18"/>
              </w:rPr>
            </w:pPr>
            <w:r w:rsidRPr="00787471">
              <w:rPr>
                <w:sz w:val="18"/>
                <w:szCs w:val="18"/>
              </w:rPr>
              <w:t>31</w:t>
            </w:r>
          </w:p>
        </w:tc>
        <w:tc>
          <w:tcPr>
            <w:tcW w:w="1276" w:type="dxa"/>
          </w:tcPr>
          <w:p w14:paraId="2217CFB2" w14:textId="5014CF65" w:rsidR="00E777A9" w:rsidRPr="00787471" w:rsidRDefault="00E777A9" w:rsidP="00E777A9">
            <w:pPr>
              <w:rPr>
                <w:sz w:val="18"/>
                <w:szCs w:val="18"/>
              </w:rPr>
            </w:pPr>
            <w:r w:rsidRPr="00787471">
              <w:rPr>
                <w:sz w:val="18"/>
                <w:szCs w:val="18"/>
              </w:rPr>
              <w:t>1F</w:t>
            </w:r>
          </w:p>
        </w:tc>
        <w:tc>
          <w:tcPr>
            <w:tcW w:w="2947" w:type="dxa"/>
          </w:tcPr>
          <w:p w14:paraId="00FD1DC9" w14:textId="35524774" w:rsidR="00E777A9" w:rsidRPr="00787471" w:rsidRDefault="00E777A9" w:rsidP="00E777A9">
            <w:pPr>
              <w:rPr>
                <w:sz w:val="18"/>
                <w:szCs w:val="18"/>
              </w:rPr>
            </w:pPr>
            <w:r w:rsidRPr="00787471">
              <w:rPr>
                <w:sz w:val="18"/>
                <w:szCs w:val="18"/>
              </w:rPr>
              <w:t>F10</w:t>
            </w:r>
          </w:p>
        </w:tc>
        <w:tc>
          <w:tcPr>
            <w:tcW w:w="2948" w:type="dxa"/>
          </w:tcPr>
          <w:p w14:paraId="7CFA4EF8" w14:textId="05725131" w:rsidR="00E777A9" w:rsidRPr="00787471" w:rsidRDefault="00E777A9" w:rsidP="00E777A9">
            <w:pPr>
              <w:rPr>
                <w:sz w:val="18"/>
                <w:szCs w:val="18"/>
              </w:rPr>
            </w:pPr>
            <w:r w:rsidRPr="00787471">
              <w:rPr>
                <w:sz w:val="18"/>
                <w:szCs w:val="18"/>
              </w:rPr>
              <w:t>Ctrl+_</w:t>
            </w:r>
          </w:p>
        </w:tc>
      </w:tr>
    </w:tbl>
    <w:p w14:paraId="3FA5079D" w14:textId="7EAD0F19" w:rsidR="009A2EC2" w:rsidRPr="00E777A9" w:rsidRDefault="009A2EC2" w:rsidP="009A2EC2"/>
    <w:sectPr w:rsidR="009A2EC2" w:rsidRPr="00E777A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B62C" w14:textId="77777777" w:rsidR="00CF686A" w:rsidRDefault="00CF686A">
      <w:r>
        <w:separator/>
      </w:r>
    </w:p>
  </w:endnote>
  <w:endnote w:type="continuationSeparator" w:id="0">
    <w:p w14:paraId="676AA0AA" w14:textId="77777777" w:rsidR="00CF686A" w:rsidRDefault="00CF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461E" w14:textId="77777777" w:rsidR="00ED763A" w:rsidRDefault="00ED763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7DF1" w14:textId="0A81CBF5" w:rsidR="009A2EC2" w:rsidRDefault="009A2EC2">
    <w:pPr>
      <w:pStyle w:val="ac"/>
      <w:pBdr>
        <w:top w:val="single" w:sz="6" w:space="1" w:color="auto"/>
      </w:pBdr>
      <w:jc w:val="center"/>
    </w:pPr>
    <w:r>
      <w:t>©</w:t>
    </w:r>
    <w:r>
      <w:rPr>
        <w:rFonts w:hint="eastAsia"/>
      </w:rPr>
      <w:t>版权所有，</w:t>
    </w:r>
    <w:r w:rsidR="00ED763A">
      <w:rPr>
        <w:rFonts w:hint="eastAsia"/>
      </w:rPr>
      <w:t>广州鑫辉物联</w:t>
    </w:r>
    <w:r>
      <w:rPr>
        <w:rFonts w:hint="eastAsia"/>
      </w:rPr>
      <w:t>有限公司保留所有版权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B2EC" w14:textId="77777777" w:rsidR="00ED763A" w:rsidRDefault="00ED763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945D" w14:textId="77777777" w:rsidR="00CF686A" w:rsidRDefault="00CF686A">
      <w:r>
        <w:separator/>
      </w:r>
    </w:p>
  </w:footnote>
  <w:footnote w:type="continuationSeparator" w:id="0">
    <w:p w14:paraId="25495DD5" w14:textId="77777777" w:rsidR="00CF686A" w:rsidRDefault="00CF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E3B5" w14:textId="77777777" w:rsidR="009A2EC2" w:rsidRDefault="009A2EC2">
    <w:pPr>
      <w:pStyle w:val="ae"/>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937F" w14:textId="77777777" w:rsidR="009A2EC2" w:rsidRDefault="009A2EC2">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378" w14:textId="77777777" w:rsidR="009A2EC2" w:rsidRDefault="009A2EC2">
    <w:pPr>
      <w:pStyle w:val="a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37F1" w14:textId="77777777" w:rsidR="009A2EC2" w:rsidRDefault="009A2EC2">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top w:w="57" w:type="dxa"/>
        <w:left w:w="57" w:type="dxa"/>
        <w:bottom w:w="57" w:type="dxa"/>
        <w:right w:w="57" w:type="dxa"/>
      </w:tblCellMar>
      <w:tblLook w:val="04A0" w:firstRow="1" w:lastRow="0" w:firstColumn="1" w:lastColumn="0" w:noHBand="0" w:noVBand="1"/>
    </w:tblPr>
    <w:tblGrid>
      <w:gridCol w:w="1044"/>
      <w:gridCol w:w="5679"/>
      <w:gridCol w:w="1583"/>
    </w:tblGrid>
    <w:tr w:rsidR="00ED763A" w14:paraId="6061CBD0" w14:textId="77777777">
      <w:trPr>
        <w:cantSplit/>
        <w:trHeight w:val="417"/>
      </w:trPr>
      <w:tc>
        <w:tcPr>
          <w:tcW w:w="538" w:type="pct"/>
          <w:vMerge w:val="restart"/>
          <w:shd w:val="clear" w:color="auto" w:fill="auto"/>
          <w:vAlign w:val="center"/>
        </w:tcPr>
        <w:p w14:paraId="6391377B" w14:textId="27E9947F" w:rsidR="009A2EC2" w:rsidRDefault="00ED763A" w:rsidP="00ED763A">
          <w:pPr>
            <w:keepLines/>
            <w:widowControl/>
            <w:snapToGrid w:val="0"/>
            <w:rPr>
              <w:b/>
              <w:sz w:val="18"/>
              <w:szCs w:val="18"/>
            </w:rPr>
          </w:pPr>
          <w:r>
            <w:rPr>
              <w:noProof/>
            </w:rPr>
            <w:drawing>
              <wp:inline distT="0" distB="0" distL="0" distR="0" wp14:anchorId="46F28F59" wp14:editId="7E63E12E">
                <wp:extent cx="583798" cy="394138"/>
                <wp:effectExtent l="0" t="0" r="6985" b="635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3102" cy="407170"/>
                        </a:xfrm>
                        <a:prstGeom prst="rect">
                          <a:avLst/>
                        </a:prstGeom>
                      </pic:spPr>
                    </pic:pic>
                  </a:graphicData>
                </a:graphic>
              </wp:inline>
            </w:drawing>
          </w:r>
        </w:p>
      </w:tc>
      <w:tc>
        <w:tcPr>
          <w:tcW w:w="3464" w:type="pct"/>
          <w:shd w:val="clear" w:color="auto" w:fill="auto"/>
          <w:vAlign w:val="center"/>
        </w:tcPr>
        <w:p w14:paraId="550A58F3" w14:textId="3B199E10" w:rsidR="009A2EC2" w:rsidRDefault="009A2EC2">
          <w:pPr>
            <w:keepLines/>
            <w:widowControl/>
            <w:snapToGrid w:val="0"/>
            <w:ind w:left="994" w:hangingChars="550" w:hanging="994"/>
            <w:rPr>
              <w:b/>
              <w:sz w:val="18"/>
              <w:szCs w:val="18"/>
            </w:rPr>
          </w:pPr>
          <w:r>
            <w:rPr>
              <w:b/>
              <w:sz w:val="18"/>
              <w:szCs w:val="18"/>
            </w:rPr>
            <w:t>文件名称</w:t>
          </w:r>
          <w:r>
            <w:rPr>
              <w:rFonts w:hint="eastAsia"/>
              <w:b/>
              <w:sz w:val="18"/>
              <w:szCs w:val="18"/>
            </w:rPr>
            <w:t>：</w:t>
          </w:r>
          <w:r w:rsidR="00ED763A">
            <w:rPr>
              <w:rFonts w:hint="eastAsia"/>
              <w:b/>
              <w:sz w:val="18"/>
              <w:szCs w:val="18"/>
            </w:rPr>
            <w:t>BT</w:t>
          </w:r>
          <w:r w:rsidR="007D7880">
            <w:rPr>
              <w:b/>
              <w:sz w:val="18"/>
              <w:szCs w:val="18"/>
            </w:rPr>
            <w:t>80</w:t>
          </w:r>
          <w:proofErr w:type="gramStart"/>
          <w:r>
            <w:rPr>
              <w:b/>
              <w:sz w:val="18"/>
              <w:szCs w:val="18"/>
            </w:rPr>
            <w:t>扫码</w:t>
          </w:r>
          <w:r w:rsidR="000942B4">
            <w:rPr>
              <w:rFonts w:hint="eastAsia"/>
              <w:b/>
              <w:sz w:val="18"/>
              <w:szCs w:val="18"/>
            </w:rPr>
            <w:t>模组</w:t>
          </w:r>
          <w:r>
            <w:rPr>
              <w:b/>
              <w:sz w:val="18"/>
              <w:szCs w:val="18"/>
            </w:rPr>
            <w:t>说明</w:t>
          </w:r>
          <w:proofErr w:type="gramEnd"/>
          <w:r>
            <w:rPr>
              <w:b/>
              <w:sz w:val="18"/>
              <w:szCs w:val="18"/>
            </w:rPr>
            <w:t>手册</w:t>
          </w:r>
        </w:p>
      </w:tc>
      <w:tc>
        <w:tcPr>
          <w:tcW w:w="998" w:type="pct"/>
          <w:shd w:val="clear" w:color="auto" w:fill="auto"/>
          <w:vAlign w:val="center"/>
        </w:tcPr>
        <w:p w14:paraId="0903585E" w14:textId="7F4D22D5" w:rsidR="009A2EC2" w:rsidRDefault="009A2EC2">
          <w:pPr>
            <w:keepLines/>
            <w:widowControl/>
            <w:snapToGrid w:val="0"/>
            <w:rPr>
              <w:b/>
              <w:sz w:val="18"/>
              <w:szCs w:val="18"/>
            </w:rPr>
          </w:pPr>
          <w:r>
            <w:rPr>
              <w:rFonts w:hint="eastAsia"/>
              <w:b/>
              <w:sz w:val="18"/>
              <w:szCs w:val="18"/>
            </w:rPr>
            <w:t>版本：</w:t>
          </w:r>
          <w:r>
            <w:rPr>
              <w:rFonts w:hint="eastAsia"/>
              <w:b/>
              <w:sz w:val="18"/>
              <w:szCs w:val="18"/>
            </w:rPr>
            <w:t>1</w:t>
          </w:r>
          <w:r>
            <w:rPr>
              <w:b/>
              <w:sz w:val="18"/>
              <w:szCs w:val="18"/>
            </w:rPr>
            <w:t>.13</w:t>
          </w:r>
        </w:p>
      </w:tc>
    </w:tr>
    <w:tr w:rsidR="00ED763A" w14:paraId="2E7D2C82" w14:textId="77777777">
      <w:trPr>
        <w:cantSplit/>
        <w:trHeight w:val="20"/>
      </w:trPr>
      <w:tc>
        <w:tcPr>
          <w:tcW w:w="538" w:type="pct"/>
          <w:vMerge/>
          <w:shd w:val="clear" w:color="auto" w:fill="auto"/>
          <w:vAlign w:val="center"/>
        </w:tcPr>
        <w:p w14:paraId="22D4D736" w14:textId="77777777" w:rsidR="009A2EC2" w:rsidRDefault="009A2EC2">
          <w:pPr>
            <w:keepLines/>
            <w:widowControl/>
            <w:snapToGrid w:val="0"/>
            <w:ind w:left="994" w:hangingChars="550" w:hanging="994"/>
            <w:rPr>
              <w:b/>
              <w:sz w:val="18"/>
              <w:szCs w:val="18"/>
            </w:rPr>
          </w:pPr>
        </w:p>
      </w:tc>
      <w:tc>
        <w:tcPr>
          <w:tcW w:w="3464" w:type="pct"/>
          <w:shd w:val="clear" w:color="auto" w:fill="auto"/>
          <w:vAlign w:val="center"/>
        </w:tcPr>
        <w:p w14:paraId="5A50F4A1" w14:textId="77777777" w:rsidR="009A2EC2" w:rsidRDefault="009A2EC2">
          <w:pPr>
            <w:keepLines/>
            <w:widowControl/>
            <w:snapToGrid w:val="0"/>
            <w:ind w:left="994" w:hangingChars="550" w:hanging="994"/>
            <w:rPr>
              <w:b/>
              <w:sz w:val="18"/>
              <w:szCs w:val="18"/>
            </w:rPr>
          </w:pPr>
          <w:r>
            <w:rPr>
              <w:b/>
              <w:sz w:val="18"/>
              <w:szCs w:val="18"/>
            </w:rPr>
            <w:t>保密级别</w:t>
          </w:r>
          <w:r>
            <w:rPr>
              <w:rFonts w:hint="eastAsia"/>
              <w:b/>
              <w:sz w:val="18"/>
              <w:szCs w:val="18"/>
            </w:rPr>
            <w:t>：公开</w:t>
          </w:r>
        </w:p>
      </w:tc>
      <w:tc>
        <w:tcPr>
          <w:tcW w:w="998" w:type="pct"/>
          <w:shd w:val="clear" w:color="auto" w:fill="auto"/>
          <w:vAlign w:val="center"/>
        </w:tcPr>
        <w:p w14:paraId="6EC59F4D" w14:textId="77777777" w:rsidR="009A2EC2" w:rsidRDefault="009A2EC2">
          <w:pPr>
            <w:keepLines/>
            <w:widowControl/>
            <w:snapToGrid w:val="0"/>
            <w:ind w:left="994" w:hangingChars="550" w:hanging="994"/>
            <w:rPr>
              <w:b/>
              <w:sz w:val="18"/>
              <w:szCs w:val="18"/>
            </w:rPr>
          </w:pPr>
          <w:r>
            <w:rPr>
              <w:b/>
              <w:sz w:val="18"/>
              <w:szCs w:val="18"/>
            </w:rPr>
            <w:t>页码</w:t>
          </w:r>
          <w:r>
            <w:rPr>
              <w:rFonts w:hint="eastAsia"/>
              <w:b/>
              <w:sz w:val="18"/>
              <w:szCs w:val="18"/>
            </w:rPr>
            <w:t>：</w:t>
          </w:r>
          <w:r>
            <w:rPr>
              <w:b/>
              <w:sz w:val="18"/>
              <w:szCs w:val="18"/>
            </w:rPr>
            <w:t xml:space="preserve"> </w:t>
          </w:r>
          <w:r>
            <w:rPr>
              <w:b/>
              <w:sz w:val="18"/>
              <w:szCs w:val="18"/>
            </w:rPr>
            <w:fldChar w:fldCharType="begin"/>
          </w:r>
          <w:r>
            <w:rPr>
              <w:b/>
              <w:sz w:val="18"/>
              <w:szCs w:val="18"/>
            </w:rPr>
            <w:instrText xml:space="preserve"> PAGE </w:instrText>
          </w:r>
          <w:r>
            <w:rPr>
              <w:b/>
              <w:sz w:val="18"/>
              <w:szCs w:val="18"/>
            </w:rPr>
            <w:fldChar w:fldCharType="separate"/>
          </w:r>
          <w:r w:rsidR="009C1082">
            <w:rPr>
              <w:b/>
              <w:noProof/>
              <w:sz w:val="18"/>
              <w:szCs w:val="18"/>
            </w:rPr>
            <w:t>24</w:t>
          </w:r>
          <w:r>
            <w:rPr>
              <w:b/>
              <w:sz w:val="18"/>
              <w:szCs w:val="18"/>
            </w:rPr>
            <w:fldChar w:fldCharType="end"/>
          </w:r>
          <w:r>
            <w:rPr>
              <w:b/>
              <w:sz w:val="18"/>
              <w:szCs w:val="18"/>
            </w:rPr>
            <w:t xml:space="preserve"> of </w:t>
          </w:r>
          <w:r>
            <w:rPr>
              <w:b/>
              <w:sz w:val="18"/>
              <w:szCs w:val="18"/>
            </w:rPr>
            <w:fldChar w:fldCharType="begin"/>
          </w:r>
          <w:r>
            <w:rPr>
              <w:b/>
              <w:sz w:val="18"/>
              <w:szCs w:val="18"/>
            </w:rPr>
            <w:instrText xml:space="preserve"> NUMPAGES  \# "0" \* Arabic  \* MERGEFORMAT </w:instrText>
          </w:r>
          <w:r>
            <w:rPr>
              <w:b/>
              <w:sz w:val="18"/>
              <w:szCs w:val="18"/>
            </w:rPr>
            <w:fldChar w:fldCharType="separate"/>
          </w:r>
          <w:r w:rsidR="009C1082">
            <w:rPr>
              <w:b/>
              <w:noProof/>
              <w:sz w:val="18"/>
              <w:szCs w:val="18"/>
            </w:rPr>
            <w:t>82</w:t>
          </w:r>
          <w:r>
            <w:rPr>
              <w:b/>
              <w:sz w:val="18"/>
              <w:szCs w:val="18"/>
            </w:rPr>
            <w:fldChar w:fldCharType="end"/>
          </w:r>
        </w:p>
      </w:tc>
    </w:tr>
  </w:tbl>
  <w:p w14:paraId="1321417C" w14:textId="77777777" w:rsidR="009A2EC2" w:rsidRDefault="009A2EC2">
    <w:pPr>
      <w:pStyle w:val="ae"/>
      <w:pBdr>
        <w:bottom w:val="none" w:sz="0" w:space="0" w:color="auto"/>
      </w:pBd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B6F7" w14:textId="77777777" w:rsidR="009A2EC2" w:rsidRDefault="009A2EC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 w15:restartNumberingAfterBreak="0">
    <w:nsid w:val="13EB5292"/>
    <w:multiLevelType w:val="multilevel"/>
    <w:tmpl w:val="5EE8457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6F15D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CF60267"/>
    <w:multiLevelType w:val="multilevel"/>
    <w:tmpl w:val="2CF6026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4F791BB3"/>
    <w:multiLevelType w:val="multilevel"/>
    <w:tmpl w:val="72209116"/>
    <w:lvl w:ilvl="0">
      <w:start w:val="1"/>
      <w:numFmt w:val="decimal"/>
      <w:pStyle w:val="1"/>
      <w:lvlText w:val="%1"/>
      <w:lvlJc w:val="left"/>
      <w:pPr>
        <w:tabs>
          <w:tab w:val="num" w:pos="567"/>
        </w:tabs>
        <w:ind w:left="0" w:firstLine="0"/>
      </w:pPr>
      <w:rPr>
        <w:rFonts w:hint="eastAsia"/>
        <w:b w:val="0"/>
      </w:rPr>
    </w:lvl>
    <w:lvl w:ilvl="1">
      <w:start w:val="1"/>
      <w:numFmt w:val="decimal"/>
      <w:pStyle w:val="2"/>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suff w:val="space"/>
      <w:lvlText w:val="%1.%2.%3"/>
      <w:lvlJc w:val="left"/>
      <w:pPr>
        <w:ind w:left="0" w:firstLine="0"/>
      </w:pPr>
      <w:rPr>
        <w:rFonts w:hint="eastAsia"/>
      </w:rPr>
    </w:lvl>
    <w:lvl w:ilvl="3">
      <w:start w:val="1"/>
      <w:numFmt w:val="decimal"/>
      <w:lvlText w:val="%1.%2.%3.%4"/>
      <w:lvlJc w:val="left"/>
      <w:pPr>
        <w:tabs>
          <w:tab w:val="num" w:pos="567"/>
        </w:tabs>
        <w:ind w:left="0" w:firstLine="0"/>
      </w:pPr>
      <w:rPr>
        <w:rFonts w:hint="eastAsia"/>
      </w:rPr>
    </w:lvl>
    <w:lvl w:ilvl="4">
      <w:start w:val="1"/>
      <w:numFmt w:val="none"/>
      <w:lvlText w:val=""/>
      <w:lvlJc w:val="left"/>
      <w:pPr>
        <w:tabs>
          <w:tab w:val="num" w:pos="567"/>
        </w:tabs>
        <w:ind w:left="0" w:firstLine="0"/>
      </w:pPr>
      <w:rPr>
        <w:rFonts w:hint="eastAsia"/>
      </w:rPr>
    </w:lvl>
    <w:lvl w:ilvl="5">
      <w:start w:val="1"/>
      <w:numFmt w:val="none"/>
      <w:lvlText w:val=""/>
      <w:lvlJc w:val="left"/>
      <w:pPr>
        <w:tabs>
          <w:tab w:val="num" w:pos="567"/>
        </w:tabs>
        <w:ind w:left="0" w:firstLine="0"/>
      </w:pPr>
      <w:rPr>
        <w:rFonts w:hint="eastAsia"/>
      </w:rPr>
    </w:lvl>
    <w:lvl w:ilvl="6">
      <w:start w:val="1"/>
      <w:numFmt w:val="none"/>
      <w:lvlText w:val=""/>
      <w:lvlJc w:val="left"/>
      <w:pPr>
        <w:tabs>
          <w:tab w:val="num" w:pos="567"/>
        </w:tabs>
        <w:ind w:left="0" w:firstLine="0"/>
      </w:pPr>
      <w:rPr>
        <w:rFonts w:hint="eastAsia"/>
      </w:rPr>
    </w:lvl>
    <w:lvl w:ilvl="7">
      <w:start w:val="1"/>
      <w:numFmt w:val="none"/>
      <w:lvlText w:val=""/>
      <w:lvlJc w:val="left"/>
      <w:pPr>
        <w:tabs>
          <w:tab w:val="num" w:pos="567"/>
        </w:tabs>
        <w:ind w:left="0" w:firstLine="0"/>
      </w:pPr>
      <w:rPr>
        <w:rFonts w:hint="eastAsia"/>
      </w:rPr>
    </w:lvl>
    <w:lvl w:ilvl="8">
      <w:start w:val="1"/>
      <w:numFmt w:val="none"/>
      <w:lvlText w:val=""/>
      <w:lvlJc w:val="left"/>
      <w:pPr>
        <w:tabs>
          <w:tab w:val="num" w:pos="567"/>
        </w:tabs>
        <w:ind w:left="0" w:firstLine="0"/>
      </w:pPr>
      <w:rPr>
        <w:rFonts w:hint="eastAsia"/>
      </w:rPr>
    </w:lvl>
  </w:abstractNum>
  <w:abstractNum w:abstractNumId="5" w15:restartNumberingAfterBreak="0">
    <w:nsid w:val="58FE4DCE"/>
    <w:multiLevelType w:val="multilevel"/>
    <w:tmpl w:val="58FE4DCE"/>
    <w:lvl w:ilvl="0">
      <w:start w:val="1"/>
      <w:numFmt w:val="bullet"/>
      <w:pStyle w:val="a"/>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5C3517BC"/>
    <w:multiLevelType w:val="multilevel"/>
    <w:tmpl w:val="5C3517BC"/>
    <w:lvl w:ilvl="0">
      <w:start w:val="1"/>
      <w:numFmt w:val="decimal"/>
      <w:pStyle w:val="10"/>
      <w:isLgl/>
      <w:lvlText w:val="Annex %1 "/>
      <w:lvlJc w:val="left"/>
      <w:pPr>
        <w:tabs>
          <w:tab w:val="left" w:pos="567"/>
        </w:tabs>
        <w:ind w:left="567" w:hanging="567"/>
      </w:pPr>
      <w:rPr>
        <w:rFonts w:ascii="Arial" w:eastAsia="宋体" w:hAnsi="Arial" w:hint="default"/>
        <w:b/>
        <w:i w:val="0"/>
        <w:caps w:val="0"/>
        <w:strike w:val="0"/>
        <w:dstrike w:val="0"/>
        <w:vanish w:val="0"/>
        <w:color w:val="000000"/>
        <w:sz w:val="32"/>
        <w:szCs w:val="32"/>
        <w:vertAlign w:val="baseline"/>
        <w14:shadow w14:blurRad="0" w14:dist="0" w14:dir="0" w14:sx="0" w14:sy="0" w14:kx="0" w14:ky="0" w14:algn="none">
          <w14:srgbClr w14:val="000000"/>
        </w14:shadow>
      </w:rPr>
    </w:lvl>
    <w:lvl w:ilvl="1">
      <w:start w:val="1"/>
      <w:numFmt w:val="decimal"/>
      <w:pStyle w:val="20"/>
      <w:isLgl/>
      <w:lvlText w:val="%1.%2 "/>
      <w:lvlJc w:val="left"/>
      <w:pPr>
        <w:tabs>
          <w:tab w:val="left" w:pos="737"/>
        </w:tabs>
        <w:ind w:left="737" w:hanging="737"/>
      </w:pPr>
      <w:rPr>
        <w:rFonts w:ascii="Arial" w:eastAsia="宋体" w:hAnsi="Arial" w:hint="default"/>
        <w:b/>
        <w:i w:val="0"/>
        <w:caps w:val="0"/>
        <w:strike w:val="0"/>
        <w:dstrike w:val="0"/>
        <w:vanish w:val="0"/>
        <w:color w:val="auto"/>
        <w:sz w:val="28"/>
        <w:szCs w:val="28"/>
        <w:u w:val="none"/>
        <w:vertAlign w:val="baseline"/>
        <w14:shadow w14:blurRad="0" w14:dist="0" w14:dir="0" w14:sx="0" w14:sy="0" w14:kx="0" w14:ky="0" w14:algn="none">
          <w14:srgbClr w14:val="000000"/>
        </w14:shadow>
      </w:rPr>
    </w:lvl>
    <w:lvl w:ilvl="2">
      <w:start w:val="1"/>
      <w:numFmt w:val="decimal"/>
      <w:pStyle w:val="31"/>
      <w:isLgl/>
      <w:lvlText w:val="%1.%2.%3 "/>
      <w:lvlJc w:val="left"/>
      <w:pPr>
        <w:tabs>
          <w:tab w:val="left" w:pos="907"/>
        </w:tabs>
        <w:ind w:left="907" w:hanging="907"/>
      </w:pPr>
      <w:rPr>
        <w:rFonts w:ascii="Arial" w:eastAsia="宋体" w:hAnsi="Arial" w:hint="default"/>
        <w:b/>
        <w:i w:val="0"/>
        <w:caps w:val="0"/>
        <w:strike w:val="0"/>
        <w:dstrike w:val="0"/>
        <w:vanish w:val="0"/>
        <w:color w:val="000000"/>
        <w:sz w:val="28"/>
        <w:szCs w:val="28"/>
        <w:vertAlign w:val="baseline"/>
        <w14:shadow w14:blurRad="0" w14:dist="0" w14:dir="0" w14:sx="0" w14:sy="0" w14:kx="0" w14:ky="0" w14:algn="none">
          <w14:srgbClr w14:val="000000"/>
        </w14:shadow>
      </w:rPr>
    </w:lvl>
    <w:lvl w:ilvl="3">
      <w:start w:val="1"/>
      <w:numFmt w:val="decimal"/>
      <w:pStyle w:val="4"/>
      <w:isLgl/>
      <w:lvlText w:val="%1.%2.%3.%4 "/>
      <w:lvlJc w:val="left"/>
      <w:pPr>
        <w:tabs>
          <w:tab w:val="left" w:pos="1077"/>
        </w:tabs>
        <w:ind w:left="1077" w:hanging="1077"/>
      </w:pPr>
      <w:rPr>
        <w:rFonts w:ascii="Arial" w:eastAsia="宋体" w:hAnsi="Arial" w:hint="default"/>
        <w:b/>
        <w:i w:val="0"/>
        <w:caps w:val="0"/>
        <w:strike w:val="0"/>
        <w:dstrike w:val="0"/>
        <w:vanish w:val="0"/>
        <w:color w:val="000000"/>
        <w:sz w:val="28"/>
        <w:szCs w:val="28"/>
        <w:vertAlign w:val="baseline"/>
        <w14:shadow w14:blurRad="0" w14:dist="0" w14:dir="0" w14:sx="0" w14:sy="0" w14:kx="0" w14:ky="0" w14:algn="none">
          <w14:srgbClr w14:val="000000"/>
        </w14:shadow>
      </w:rPr>
    </w:lvl>
    <w:lvl w:ilvl="4">
      <w:start w:val="1"/>
      <w:numFmt w:val="none"/>
      <w:lvlText w:val=""/>
      <w:lvlJc w:val="left"/>
      <w:pPr>
        <w:tabs>
          <w:tab w:val="left" w:pos="-180"/>
        </w:tabs>
        <w:ind w:left="-180" w:firstLine="0"/>
      </w:pPr>
      <w:rPr>
        <w:rFonts w:hint="eastAsia"/>
      </w:rPr>
    </w:lvl>
    <w:lvl w:ilvl="5">
      <w:start w:val="1"/>
      <w:numFmt w:val="none"/>
      <w:lvlText w:val=""/>
      <w:lvlJc w:val="left"/>
      <w:pPr>
        <w:tabs>
          <w:tab w:val="left" w:pos="-180"/>
        </w:tabs>
        <w:ind w:left="-180" w:firstLine="0"/>
      </w:pPr>
      <w:rPr>
        <w:rFonts w:hint="eastAsia"/>
      </w:rPr>
    </w:lvl>
    <w:lvl w:ilvl="6">
      <w:start w:val="1"/>
      <w:numFmt w:val="none"/>
      <w:lvlText w:val=""/>
      <w:lvlJc w:val="left"/>
      <w:pPr>
        <w:tabs>
          <w:tab w:val="left" w:pos="-180"/>
        </w:tabs>
        <w:ind w:left="-180" w:firstLine="0"/>
      </w:pPr>
      <w:rPr>
        <w:rFonts w:hint="eastAsia"/>
      </w:rPr>
    </w:lvl>
    <w:lvl w:ilvl="7">
      <w:start w:val="1"/>
      <w:numFmt w:val="none"/>
      <w:lvlText w:val=""/>
      <w:lvlJc w:val="left"/>
      <w:pPr>
        <w:tabs>
          <w:tab w:val="left" w:pos="-180"/>
        </w:tabs>
        <w:ind w:left="-180" w:firstLine="0"/>
      </w:pPr>
      <w:rPr>
        <w:rFonts w:hint="eastAsia"/>
      </w:rPr>
    </w:lvl>
    <w:lvl w:ilvl="8">
      <w:start w:val="1"/>
      <w:numFmt w:val="none"/>
      <w:lvlText w:val=""/>
      <w:lvlJc w:val="left"/>
      <w:pPr>
        <w:tabs>
          <w:tab w:val="left" w:pos="-180"/>
        </w:tabs>
        <w:ind w:left="-180" w:firstLine="0"/>
      </w:pPr>
      <w:rPr>
        <w:rFonts w:hint="eastAsia"/>
      </w:rPr>
    </w:lvl>
  </w:abstractNum>
  <w:abstractNum w:abstractNumId="7" w15:restartNumberingAfterBreak="0">
    <w:nsid w:val="674A450D"/>
    <w:multiLevelType w:val="multilevel"/>
    <w:tmpl w:val="674A450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8A13D06"/>
    <w:multiLevelType w:val="multilevel"/>
    <w:tmpl w:val="68A13D0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74544315">
    <w:abstractNumId w:val="4"/>
  </w:num>
  <w:num w:numId="2" w16cid:durableId="798183853">
    <w:abstractNumId w:val="0"/>
  </w:num>
  <w:num w:numId="3" w16cid:durableId="1676033277">
    <w:abstractNumId w:val="6"/>
  </w:num>
  <w:num w:numId="4" w16cid:durableId="181095663">
    <w:abstractNumId w:val="5"/>
  </w:num>
  <w:num w:numId="5" w16cid:durableId="328145587">
    <w:abstractNumId w:val="7"/>
  </w:num>
  <w:num w:numId="6" w16cid:durableId="1038091753">
    <w:abstractNumId w:val="8"/>
  </w:num>
  <w:num w:numId="7" w16cid:durableId="1430613234">
    <w:abstractNumId w:val="3"/>
  </w:num>
  <w:num w:numId="8" w16cid:durableId="627201233">
    <w:abstractNumId w:val="1"/>
  </w:num>
  <w:num w:numId="9" w16cid:durableId="1639997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6850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672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61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4114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81"/>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97"/>
    <w:rsid w:val="00000323"/>
    <w:rsid w:val="0000299D"/>
    <w:rsid w:val="00002D3C"/>
    <w:rsid w:val="00004743"/>
    <w:rsid w:val="0000521B"/>
    <w:rsid w:val="000070BC"/>
    <w:rsid w:val="0001095E"/>
    <w:rsid w:val="000130AE"/>
    <w:rsid w:val="00013EA1"/>
    <w:rsid w:val="00015762"/>
    <w:rsid w:val="000157B5"/>
    <w:rsid w:val="00015ED5"/>
    <w:rsid w:val="00017F5C"/>
    <w:rsid w:val="0002158F"/>
    <w:rsid w:val="000246D1"/>
    <w:rsid w:val="000254D6"/>
    <w:rsid w:val="000259D0"/>
    <w:rsid w:val="000301FA"/>
    <w:rsid w:val="000322E3"/>
    <w:rsid w:val="00036BFD"/>
    <w:rsid w:val="000424AE"/>
    <w:rsid w:val="00044206"/>
    <w:rsid w:val="00050170"/>
    <w:rsid w:val="000534BE"/>
    <w:rsid w:val="0005425D"/>
    <w:rsid w:val="000548F9"/>
    <w:rsid w:val="0005509D"/>
    <w:rsid w:val="00060524"/>
    <w:rsid w:val="00064F3E"/>
    <w:rsid w:val="0006565F"/>
    <w:rsid w:val="00066069"/>
    <w:rsid w:val="00070BE0"/>
    <w:rsid w:val="00071763"/>
    <w:rsid w:val="00071E89"/>
    <w:rsid w:val="0007361D"/>
    <w:rsid w:val="00073A64"/>
    <w:rsid w:val="0007547E"/>
    <w:rsid w:val="0008161F"/>
    <w:rsid w:val="00081A54"/>
    <w:rsid w:val="00084B16"/>
    <w:rsid w:val="0008582D"/>
    <w:rsid w:val="000863B9"/>
    <w:rsid w:val="00090064"/>
    <w:rsid w:val="0009125A"/>
    <w:rsid w:val="00091666"/>
    <w:rsid w:val="000919A0"/>
    <w:rsid w:val="0009413D"/>
    <w:rsid w:val="000942B4"/>
    <w:rsid w:val="00094D02"/>
    <w:rsid w:val="000954E8"/>
    <w:rsid w:val="000966FC"/>
    <w:rsid w:val="00097ECD"/>
    <w:rsid w:val="000A0598"/>
    <w:rsid w:val="000A1864"/>
    <w:rsid w:val="000A2596"/>
    <w:rsid w:val="000A2618"/>
    <w:rsid w:val="000A278B"/>
    <w:rsid w:val="000A2A3C"/>
    <w:rsid w:val="000A3B8D"/>
    <w:rsid w:val="000A5158"/>
    <w:rsid w:val="000A51C6"/>
    <w:rsid w:val="000A5B23"/>
    <w:rsid w:val="000A5C7C"/>
    <w:rsid w:val="000A744D"/>
    <w:rsid w:val="000A7556"/>
    <w:rsid w:val="000B0A2B"/>
    <w:rsid w:val="000B12D4"/>
    <w:rsid w:val="000B1D47"/>
    <w:rsid w:val="000B2D5A"/>
    <w:rsid w:val="000B32CB"/>
    <w:rsid w:val="000B4F1D"/>
    <w:rsid w:val="000B720C"/>
    <w:rsid w:val="000B7CCB"/>
    <w:rsid w:val="000C0BD6"/>
    <w:rsid w:val="000C178B"/>
    <w:rsid w:val="000C20C4"/>
    <w:rsid w:val="000C2217"/>
    <w:rsid w:val="000C2226"/>
    <w:rsid w:val="000C32D9"/>
    <w:rsid w:val="000C41CC"/>
    <w:rsid w:val="000C44D8"/>
    <w:rsid w:val="000C585F"/>
    <w:rsid w:val="000C5E4E"/>
    <w:rsid w:val="000D0BBA"/>
    <w:rsid w:val="000D11DA"/>
    <w:rsid w:val="000D1A53"/>
    <w:rsid w:val="000D1BD7"/>
    <w:rsid w:val="000D241F"/>
    <w:rsid w:val="000D3536"/>
    <w:rsid w:val="000D3687"/>
    <w:rsid w:val="000D47CF"/>
    <w:rsid w:val="000D4AFB"/>
    <w:rsid w:val="000E1536"/>
    <w:rsid w:val="000E15DE"/>
    <w:rsid w:val="000E2957"/>
    <w:rsid w:val="000E2D4B"/>
    <w:rsid w:val="000E39C9"/>
    <w:rsid w:val="000E5152"/>
    <w:rsid w:val="000E63BC"/>
    <w:rsid w:val="000E6605"/>
    <w:rsid w:val="000E6FA9"/>
    <w:rsid w:val="000E7691"/>
    <w:rsid w:val="000E7D00"/>
    <w:rsid w:val="000F0882"/>
    <w:rsid w:val="000F090D"/>
    <w:rsid w:val="000F3024"/>
    <w:rsid w:val="000F4150"/>
    <w:rsid w:val="000F4647"/>
    <w:rsid w:val="000F598A"/>
    <w:rsid w:val="000F7896"/>
    <w:rsid w:val="0010286F"/>
    <w:rsid w:val="001037DD"/>
    <w:rsid w:val="00104145"/>
    <w:rsid w:val="0010492B"/>
    <w:rsid w:val="001074F2"/>
    <w:rsid w:val="001105E5"/>
    <w:rsid w:val="00114478"/>
    <w:rsid w:val="00115BA8"/>
    <w:rsid w:val="00115FD0"/>
    <w:rsid w:val="001169F6"/>
    <w:rsid w:val="00120527"/>
    <w:rsid w:val="00120899"/>
    <w:rsid w:val="0012089A"/>
    <w:rsid w:val="001209DC"/>
    <w:rsid w:val="0012277B"/>
    <w:rsid w:val="00123B17"/>
    <w:rsid w:val="00126C12"/>
    <w:rsid w:val="00126E2D"/>
    <w:rsid w:val="00127B59"/>
    <w:rsid w:val="001301EC"/>
    <w:rsid w:val="00133B07"/>
    <w:rsid w:val="00133BC6"/>
    <w:rsid w:val="00134559"/>
    <w:rsid w:val="00134BA2"/>
    <w:rsid w:val="001359E3"/>
    <w:rsid w:val="00135A36"/>
    <w:rsid w:val="001373FA"/>
    <w:rsid w:val="00140EF1"/>
    <w:rsid w:val="00140FA0"/>
    <w:rsid w:val="00141000"/>
    <w:rsid w:val="00141574"/>
    <w:rsid w:val="00141862"/>
    <w:rsid w:val="001427AE"/>
    <w:rsid w:val="001427F3"/>
    <w:rsid w:val="00143076"/>
    <w:rsid w:val="00143EB4"/>
    <w:rsid w:val="001461BE"/>
    <w:rsid w:val="0014687F"/>
    <w:rsid w:val="00146EA4"/>
    <w:rsid w:val="00150B00"/>
    <w:rsid w:val="001514AA"/>
    <w:rsid w:val="00151A75"/>
    <w:rsid w:val="00152214"/>
    <w:rsid w:val="0015444D"/>
    <w:rsid w:val="00154CE1"/>
    <w:rsid w:val="0015565F"/>
    <w:rsid w:val="00156FD7"/>
    <w:rsid w:val="00157005"/>
    <w:rsid w:val="00164066"/>
    <w:rsid w:val="00165E5E"/>
    <w:rsid w:val="00166CE5"/>
    <w:rsid w:val="00167E61"/>
    <w:rsid w:val="0017041F"/>
    <w:rsid w:val="00170BD7"/>
    <w:rsid w:val="00171315"/>
    <w:rsid w:val="00171921"/>
    <w:rsid w:val="00174AD6"/>
    <w:rsid w:val="00174B3C"/>
    <w:rsid w:val="00175FDB"/>
    <w:rsid w:val="001763F3"/>
    <w:rsid w:val="001812B5"/>
    <w:rsid w:val="00182D49"/>
    <w:rsid w:val="00183841"/>
    <w:rsid w:val="00185606"/>
    <w:rsid w:val="00185E2D"/>
    <w:rsid w:val="0018624F"/>
    <w:rsid w:val="00186828"/>
    <w:rsid w:val="00186D31"/>
    <w:rsid w:val="00187C2A"/>
    <w:rsid w:val="0019041D"/>
    <w:rsid w:val="001912CE"/>
    <w:rsid w:val="0019312E"/>
    <w:rsid w:val="0019358C"/>
    <w:rsid w:val="00193972"/>
    <w:rsid w:val="00193A46"/>
    <w:rsid w:val="00193C5E"/>
    <w:rsid w:val="00195A65"/>
    <w:rsid w:val="00196567"/>
    <w:rsid w:val="00196C86"/>
    <w:rsid w:val="00196D32"/>
    <w:rsid w:val="00197058"/>
    <w:rsid w:val="001A0130"/>
    <w:rsid w:val="001A0568"/>
    <w:rsid w:val="001A0880"/>
    <w:rsid w:val="001A1A4F"/>
    <w:rsid w:val="001A1BCB"/>
    <w:rsid w:val="001A272E"/>
    <w:rsid w:val="001A3CCB"/>
    <w:rsid w:val="001A4249"/>
    <w:rsid w:val="001A4A65"/>
    <w:rsid w:val="001A6EBF"/>
    <w:rsid w:val="001B082F"/>
    <w:rsid w:val="001B08DA"/>
    <w:rsid w:val="001B0BAD"/>
    <w:rsid w:val="001B12F4"/>
    <w:rsid w:val="001B31C9"/>
    <w:rsid w:val="001B419F"/>
    <w:rsid w:val="001B4AE9"/>
    <w:rsid w:val="001B5504"/>
    <w:rsid w:val="001B5A80"/>
    <w:rsid w:val="001B5AF5"/>
    <w:rsid w:val="001B6587"/>
    <w:rsid w:val="001B7589"/>
    <w:rsid w:val="001C03F0"/>
    <w:rsid w:val="001C71EC"/>
    <w:rsid w:val="001C795B"/>
    <w:rsid w:val="001C7F79"/>
    <w:rsid w:val="001D09B0"/>
    <w:rsid w:val="001D0BD9"/>
    <w:rsid w:val="001D0F68"/>
    <w:rsid w:val="001D1FEE"/>
    <w:rsid w:val="001D356C"/>
    <w:rsid w:val="001D43EB"/>
    <w:rsid w:val="001D5A18"/>
    <w:rsid w:val="001D5B55"/>
    <w:rsid w:val="001D6452"/>
    <w:rsid w:val="001D6891"/>
    <w:rsid w:val="001D6E9D"/>
    <w:rsid w:val="001E2826"/>
    <w:rsid w:val="001E3456"/>
    <w:rsid w:val="001E3D6D"/>
    <w:rsid w:val="001E49A6"/>
    <w:rsid w:val="001E4FFE"/>
    <w:rsid w:val="001E77E9"/>
    <w:rsid w:val="001F1619"/>
    <w:rsid w:val="001F20D1"/>
    <w:rsid w:val="001F279E"/>
    <w:rsid w:val="001F30CE"/>
    <w:rsid w:val="001F32EB"/>
    <w:rsid w:val="001F45AA"/>
    <w:rsid w:val="001F4714"/>
    <w:rsid w:val="001F4EF1"/>
    <w:rsid w:val="001F6395"/>
    <w:rsid w:val="00201AD9"/>
    <w:rsid w:val="00201C0F"/>
    <w:rsid w:val="00201FF6"/>
    <w:rsid w:val="002026B3"/>
    <w:rsid w:val="00202F27"/>
    <w:rsid w:val="00206034"/>
    <w:rsid w:val="00206459"/>
    <w:rsid w:val="00206AB0"/>
    <w:rsid w:val="00206B03"/>
    <w:rsid w:val="00207F28"/>
    <w:rsid w:val="00210C0C"/>
    <w:rsid w:val="00211543"/>
    <w:rsid w:val="00211644"/>
    <w:rsid w:val="002152F3"/>
    <w:rsid w:val="00215741"/>
    <w:rsid w:val="00217895"/>
    <w:rsid w:val="00221EA5"/>
    <w:rsid w:val="002237D3"/>
    <w:rsid w:val="0022484B"/>
    <w:rsid w:val="0023192C"/>
    <w:rsid w:val="002324E0"/>
    <w:rsid w:val="002347F5"/>
    <w:rsid w:val="00234D7D"/>
    <w:rsid w:val="00235DC2"/>
    <w:rsid w:val="00236FF3"/>
    <w:rsid w:val="002418FC"/>
    <w:rsid w:val="00242371"/>
    <w:rsid w:val="00243108"/>
    <w:rsid w:val="00246068"/>
    <w:rsid w:val="00247C94"/>
    <w:rsid w:val="00251E92"/>
    <w:rsid w:val="00252539"/>
    <w:rsid w:val="00252F58"/>
    <w:rsid w:val="002534AB"/>
    <w:rsid w:val="00256C87"/>
    <w:rsid w:val="00256F59"/>
    <w:rsid w:val="00264B27"/>
    <w:rsid w:val="00264BF5"/>
    <w:rsid w:val="00266B97"/>
    <w:rsid w:val="0027015F"/>
    <w:rsid w:val="00271973"/>
    <w:rsid w:val="00272008"/>
    <w:rsid w:val="0027399E"/>
    <w:rsid w:val="00274151"/>
    <w:rsid w:val="002773BB"/>
    <w:rsid w:val="00277416"/>
    <w:rsid w:val="00277474"/>
    <w:rsid w:val="002820DA"/>
    <w:rsid w:val="002869A1"/>
    <w:rsid w:val="002874FB"/>
    <w:rsid w:val="00291B20"/>
    <w:rsid w:val="0029258D"/>
    <w:rsid w:val="00294307"/>
    <w:rsid w:val="0029790A"/>
    <w:rsid w:val="002A01FF"/>
    <w:rsid w:val="002A06D7"/>
    <w:rsid w:val="002A1AC5"/>
    <w:rsid w:val="002A1B7D"/>
    <w:rsid w:val="002A2F27"/>
    <w:rsid w:val="002A3269"/>
    <w:rsid w:val="002A3571"/>
    <w:rsid w:val="002A390F"/>
    <w:rsid w:val="002A40AE"/>
    <w:rsid w:val="002A5C1F"/>
    <w:rsid w:val="002A65AE"/>
    <w:rsid w:val="002A66D8"/>
    <w:rsid w:val="002A6BE1"/>
    <w:rsid w:val="002A73C0"/>
    <w:rsid w:val="002B07C2"/>
    <w:rsid w:val="002B0D09"/>
    <w:rsid w:val="002B19BC"/>
    <w:rsid w:val="002B1B56"/>
    <w:rsid w:val="002B236E"/>
    <w:rsid w:val="002B283A"/>
    <w:rsid w:val="002B2B34"/>
    <w:rsid w:val="002B6FBA"/>
    <w:rsid w:val="002B7557"/>
    <w:rsid w:val="002B7E2F"/>
    <w:rsid w:val="002C0562"/>
    <w:rsid w:val="002C31A9"/>
    <w:rsid w:val="002C3B17"/>
    <w:rsid w:val="002C6142"/>
    <w:rsid w:val="002C7276"/>
    <w:rsid w:val="002C76DA"/>
    <w:rsid w:val="002D0414"/>
    <w:rsid w:val="002D12CB"/>
    <w:rsid w:val="002D1B4F"/>
    <w:rsid w:val="002D2351"/>
    <w:rsid w:val="002D25EC"/>
    <w:rsid w:val="002D28B4"/>
    <w:rsid w:val="002D3BDC"/>
    <w:rsid w:val="002D3D19"/>
    <w:rsid w:val="002D434A"/>
    <w:rsid w:val="002D4533"/>
    <w:rsid w:val="002D487F"/>
    <w:rsid w:val="002D4F8D"/>
    <w:rsid w:val="002D57EA"/>
    <w:rsid w:val="002D6E6C"/>
    <w:rsid w:val="002D6EC5"/>
    <w:rsid w:val="002E1A84"/>
    <w:rsid w:val="002E232F"/>
    <w:rsid w:val="002F00A8"/>
    <w:rsid w:val="002F09EF"/>
    <w:rsid w:val="002F1921"/>
    <w:rsid w:val="002F1F08"/>
    <w:rsid w:val="002F25AB"/>
    <w:rsid w:val="002F3CC1"/>
    <w:rsid w:val="002F4237"/>
    <w:rsid w:val="002F47A6"/>
    <w:rsid w:val="002F741C"/>
    <w:rsid w:val="002F7ABE"/>
    <w:rsid w:val="0030114C"/>
    <w:rsid w:val="0030163B"/>
    <w:rsid w:val="00304A2A"/>
    <w:rsid w:val="00305009"/>
    <w:rsid w:val="00307950"/>
    <w:rsid w:val="00311366"/>
    <w:rsid w:val="00311C00"/>
    <w:rsid w:val="00311F20"/>
    <w:rsid w:val="003126E6"/>
    <w:rsid w:val="00312E89"/>
    <w:rsid w:val="00313964"/>
    <w:rsid w:val="00313A1F"/>
    <w:rsid w:val="00317ECB"/>
    <w:rsid w:val="00320545"/>
    <w:rsid w:val="00320E8A"/>
    <w:rsid w:val="00321F71"/>
    <w:rsid w:val="0032257B"/>
    <w:rsid w:val="00326253"/>
    <w:rsid w:val="003262A7"/>
    <w:rsid w:val="00330C7F"/>
    <w:rsid w:val="00332412"/>
    <w:rsid w:val="00333668"/>
    <w:rsid w:val="003341E3"/>
    <w:rsid w:val="003344C9"/>
    <w:rsid w:val="00334DAA"/>
    <w:rsid w:val="00335B5B"/>
    <w:rsid w:val="00336615"/>
    <w:rsid w:val="00336696"/>
    <w:rsid w:val="003406A5"/>
    <w:rsid w:val="00340B01"/>
    <w:rsid w:val="00341269"/>
    <w:rsid w:val="00342326"/>
    <w:rsid w:val="00343AE6"/>
    <w:rsid w:val="00343DDE"/>
    <w:rsid w:val="003445C6"/>
    <w:rsid w:val="003463D4"/>
    <w:rsid w:val="003477BD"/>
    <w:rsid w:val="00351283"/>
    <w:rsid w:val="00353BA0"/>
    <w:rsid w:val="00356120"/>
    <w:rsid w:val="0035645C"/>
    <w:rsid w:val="0035714B"/>
    <w:rsid w:val="003578FA"/>
    <w:rsid w:val="00361A7C"/>
    <w:rsid w:val="00363107"/>
    <w:rsid w:val="0036337D"/>
    <w:rsid w:val="00364C31"/>
    <w:rsid w:val="00364EF6"/>
    <w:rsid w:val="00364F8A"/>
    <w:rsid w:val="003652C7"/>
    <w:rsid w:val="00365CD4"/>
    <w:rsid w:val="00365E58"/>
    <w:rsid w:val="003679E7"/>
    <w:rsid w:val="00367F39"/>
    <w:rsid w:val="00371216"/>
    <w:rsid w:val="00371234"/>
    <w:rsid w:val="00371BEA"/>
    <w:rsid w:val="00371C1B"/>
    <w:rsid w:val="003734F4"/>
    <w:rsid w:val="0037369D"/>
    <w:rsid w:val="00373B59"/>
    <w:rsid w:val="00374026"/>
    <w:rsid w:val="00374BC3"/>
    <w:rsid w:val="00375F15"/>
    <w:rsid w:val="0037606A"/>
    <w:rsid w:val="00380960"/>
    <w:rsid w:val="0038270F"/>
    <w:rsid w:val="003829BB"/>
    <w:rsid w:val="00383508"/>
    <w:rsid w:val="003857E9"/>
    <w:rsid w:val="00386E0B"/>
    <w:rsid w:val="0038784A"/>
    <w:rsid w:val="003878D1"/>
    <w:rsid w:val="00390FE6"/>
    <w:rsid w:val="00391225"/>
    <w:rsid w:val="00391351"/>
    <w:rsid w:val="00392111"/>
    <w:rsid w:val="0039269B"/>
    <w:rsid w:val="00392D10"/>
    <w:rsid w:val="00392FC6"/>
    <w:rsid w:val="003931F7"/>
    <w:rsid w:val="00394BF7"/>
    <w:rsid w:val="003A060C"/>
    <w:rsid w:val="003A1976"/>
    <w:rsid w:val="003A1D2A"/>
    <w:rsid w:val="003A3E81"/>
    <w:rsid w:val="003A55FE"/>
    <w:rsid w:val="003A5D43"/>
    <w:rsid w:val="003A7236"/>
    <w:rsid w:val="003A777F"/>
    <w:rsid w:val="003B1CD3"/>
    <w:rsid w:val="003B20F6"/>
    <w:rsid w:val="003B3AEF"/>
    <w:rsid w:val="003B3BEE"/>
    <w:rsid w:val="003B4B6D"/>
    <w:rsid w:val="003B5263"/>
    <w:rsid w:val="003B5C09"/>
    <w:rsid w:val="003B70FC"/>
    <w:rsid w:val="003B7A32"/>
    <w:rsid w:val="003C0B5E"/>
    <w:rsid w:val="003C0CC8"/>
    <w:rsid w:val="003C26C5"/>
    <w:rsid w:val="003C45AA"/>
    <w:rsid w:val="003C4E72"/>
    <w:rsid w:val="003C562D"/>
    <w:rsid w:val="003C6DF3"/>
    <w:rsid w:val="003C701D"/>
    <w:rsid w:val="003C7C63"/>
    <w:rsid w:val="003D0D5B"/>
    <w:rsid w:val="003D1434"/>
    <w:rsid w:val="003D22B5"/>
    <w:rsid w:val="003D4CF6"/>
    <w:rsid w:val="003D5D28"/>
    <w:rsid w:val="003D6609"/>
    <w:rsid w:val="003E0671"/>
    <w:rsid w:val="003E0A8F"/>
    <w:rsid w:val="003E1D3E"/>
    <w:rsid w:val="003E4415"/>
    <w:rsid w:val="003E74CB"/>
    <w:rsid w:val="003E753D"/>
    <w:rsid w:val="003E766B"/>
    <w:rsid w:val="003E770A"/>
    <w:rsid w:val="003F151D"/>
    <w:rsid w:val="003F297F"/>
    <w:rsid w:val="003F4EA4"/>
    <w:rsid w:val="003F5B40"/>
    <w:rsid w:val="003F613A"/>
    <w:rsid w:val="003F74B5"/>
    <w:rsid w:val="003F7768"/>
    <w:rsid w:val="00400B78"/>
    <w:rsid w:val="004047D6"/>
    <w:rsid w:val="004047EA"/>
    <w:rsid w:val="0040490F"/>
    <w:rsid w:val="00407D81"/>
    <w:rsid w:val="00412172"/>
    <w:rsid w:val="00413692"/>
    <w:rsid w:val="004146F6"/>
    <w:rsid w:val="00414DEB"/>
    <w:rsid w:val="004150EC"/>
    <w:rsid w:val="00415213"/>
    <w:rsid w:val="00415923"/>
    <w:rsid w:val="004159CB"/>
    <w:rsid w:val="00416093"/>
    <w:rsid w:val="00422EFF"/>
    <w:rsid w:val="004241A6"/>
    <w:rsid w:val="004242C7"/>
    <w:rsid w:val="00427A38"/>
    <w:rsid w:val="00431C8A"/>
    <w:rsid w:val="004326A5"/>
    <w:rsid w:val="00432DC8"/>
    <w:rsid w:val="00432F0E"/>
    <w:rsid w:val="00433AA2"/>
    <w:rsid w:val="004349B9"/>
    <w:rsid w:val="00434A8F"/>
    <w:rsid w:val="00434F58"/>
    <w:rsid w:val="00435732"/>
    <w:rsid w:val="0043672A"/>
    <w:rsid w:val="00442C1C"/>
    <w:rsid w:val="004433EC"/>
    <w:rsid w:val="00444831"/>
    <w:rsid w:val="00446A10"/>
    <w:rsid w:val="00450140"/>
    <w:rsid w:val="00450F51"/>
    <w:rsid w:val="00451C55"/>
    <w:rsid w:val="00451D01"/>
    <w:rsid w:val="00455B38"/>
    <w:rsid w:val="00457588"/>
    <w:rsid w:val="00457ED5"/>
    <w:rsid w:val="004610EB"/>
    <w:rsid w:val="004610FD"/>
    <w:rsid w:val="00461DE8"/>
    <w:rsid w:val="00462FA8"/>
    <w:rsid w:val="00464E33"/>
    <w:rsid w:val="00470186"/>
    <w:rsid w:val="004704F0"/>
    <w:rsid w:val="004705BC"/>
    <w:rsid w:val="00471C11"/>
    <w:rsid w:val="00471FDA"/>
    <w:rsid w:val="00472E5D"/>
    <w:rsid w:val="0047695D"/>
    <w:rsid w:val="00482441"/>
    <w:rsid w:val="00482B0D"/>
    <w:rsid w:val="00483688"/>
    <w:rsid w:val="00484E2B"/>
    <w:rsid w:val="00487428"/>
    <w:rsid w:val="0049154F"/>
    <w:rsid w:val="00491CB9"/>
    <w:rsid w:val="00491EE4"/>
    <w:rsid w:val="00492E55"/>
    <w:rsid w:val="004935B4"/>
    <w:rsid w:val="00494099"/>
    <w:rsid w:val="0049478B"/>
    <w:rsid w:val="004955ED"/>
    <w:rsid w:val="004964DC"/>
    <w:rsid w:val="004A0348"/>
    <w:rsid w:val="004A0FDA"/>
    <w:rsid w:val="004A2CA0"/>
    <w:rsid w:val="004A3ECC"/>
    <w:rsid w:val="004A3F12"/>
    <w:rsid w:val="004A6137"/>
    <w:rsid w:val="004A6996"/>
    <w:rsid w:val="004A6F98"/>
    <w:rsid w:val="004A75F9"/>
    <w:rsid w:val="004B034A"/>
    <w:rsid w:val="004B0F0F"/>
    <w:rsid w:val="004B10A5"/>
    <w:rsid w:val="004B1520"/>
    <w:rsid w:val="004B22D7"/>
    <w:rsid w:val="004B27D7"/>
    <w:rsid w:val="004B2B3C"/>
    <w:rsid w:val="004B3C22"/>
    <w:rsid w:val="004B45DE"/>
    <w:rsid w:val="004B7C08"/>
    <w:rsid w:val="004C02F1"/>
    <w:rsid w:val="004C0ED3"/>
    <w:rsid w:val="004C19FE"/>
    <w:rsid w:val="004C215B"/>
    <w:rsid w:val="004C2C56"/>
    <w:rsid w:val="004C36BD"/>
    <w:rsid w:val="004C4A22"/>
    <w:rsid w:val="004C6DC4"/>
    <w:rsid w:val="004C7D05"/>
    <w:rsid w:val="004C7F7E"/>
    <w:rsid w:val="004D22A9"/>
    <w:rsid w:val="004D2CAF"/>
    <w:rsid w:val="004D34EB"/>
    <w:rsid w:val="004D5DD2"/>
    <w:rsid w:val="004D6D1B"/>
    <w:rsid w:val="004E02F4"/>
    <w:rsid w:val="004E0979"/>
    <w:rsid w:val="004E151E"/>
    <w:rsid w:val="004E1D80"/>
    <w:rsid w:val="004E257F"/>
    <w:rsid w:val="004E28E2"/>
    <w:rsid w:val="004E52AA"/>
    <w:rsid w:val="004E6E1E"/>
    <w:rsid w:val="004E7076"/>
    <w:rsid w:val="004F30AF"/>
    <w:rsid w:val="004F3279"/>
    <w:rsid w:val="004F412F"/>
    <w:rsid w:val="004F617D"/>
    <w:rsid w:val="004F68D1"/>
    <w:rsid w:val="004F6B23"/>
    <w:rsid w:val="004F6F77"/>
    <w:rsid w:val="00500104"/>
    <w:rsid w:val="005002A7"/>
    <w:rsid w:val="00501097"/>
    <w:rsid w:val="005019D0"/>
    <w:rsid w:val="005022F2"/>
    <w:rsid w:val="00503533"/>
    <w:rsid w:val="00503D48"/>
    <w:rsid w:val="005061D0"/>
    <w:rsid w:val="005065F5"/>
    <w:rsid w:val="00506C32"/>
    <w:rsid w:val="00507165"/>
    <w:rsid w:val="0051593C"/>
    <w:rsid w:val="00516752"/>
    <w:rsid w:val="00520920"/>
    <w:rsid w:val="00521615"/>
    <w:rsid w:val="00521644"/>
    <w:rsid w:val="00523F3A"/>
    <w:rsid w:val="005254C2"/>
    <w:rsid w:val="00525C6C"/>
    <w:rsid w:val="005260FD"/>
    <w:rsid w:val="00526D02"/>
    <w:rsid w:val="005325C0"/>
    <w:rsid w:val="0053434E"/>
    <w:rsid w:val="0053461F"/>
    <w:rsid w:val="00534BFD"/>
    <w:rsid w:val="00535D1F"/>
    <w:rsid w:val="00537AE4"/>
    <w:rsid w:val="005402A0"/>
    <w:rsid w:val="00541397"/>
    <w:rsid w:val="005428E8"/>
    <w:rsid w:val="00543090"/>
    <w:rsid w:val="0054353A"/>
    <w:rsid w:val="005476BD"/>
    <w:rsid w:val="00547E7C"/>
    <w:rsid w:val="00550322"/>
    <w:rsid w:val="005506CF"/>
    <w:rsid w:val="005526AA"/>
    <w:rsid w:val="00553DF8"/>
    <w:rsid w:val="0055467F"/>
    <w:rsid w:val="00554B5D"/>
    <w:rsid w:val="00554D9A"/>
    <w:rsid w:val="00556773"/>
    <w:rsid w:val="0055712E"/>
    <w:rsid w:val="00557333"/>
    <w:rsid w:val="0055787D"/>
    <w:rsid w:val="0055799A"/>
    <w:rsid w:val="00557CC4"/>
    <w:rsid w:val="005605B4"/>
    <w:rsid w:val="00561A02"/>
    <w:rsid w:val="00561C07"/>
    <w:rsid w:val="0056550A"/>
    <w:rsid w:val="005716E2"/>
    <w:rsid w:val="00571DCE"/>
    <w:rsid w:val="0057455C"/>
    <w:rsid w:val="00574BD5"/>
    <w:rsid w:val="0057572E"/>
    <w:rsid w:val="00575901"/>
    <w:rsid w:val="00577E14"/>
    <w:rsid w:val="00580F1A"/>
    <w:rsid w:val="00581159"/>
    <w:rsid w:val="00584AF6"/>
    <w:rsid w:val="00586330"/>
    <w:rsid w:val="00591C93"/>
    <w:rsid w:val="00593C36"/>
    <w:rsid w:val="00593EAD"/>
    <w:rsid w:val="00594ED7"/>
    <w:rsid w:val="00595E5B"/>
    <w:rsid w:val="005963FB"/>
    <w:rsid w:val="00596ECF"/>
    <w:rsid w:val="005A03C8"/>
    <w:rsid w:val="005A0D71"/>
    <w:rsid w:val="005A1975"/>
    <w:rsid w:val="005A1ECC"/>
    <w:rsid w:val="005A2A13"/>
    <w:rsid w:val="005A3102"/>
    <w:rsid w:val="005A5347"/>
    <w:rsid w:val="005A5D33"/>
    <w:rsid w:val="005A6851"/>
    <w:rsid w:val="005A7EE5"/>
    <w:rsid w:val="005B0491"/>
    <w:rsid w:val="005B08DF"/>
    <w:rsid w:val="005B0E4B"/>
    <w:rsid w:val="005B0EA8"/>
    <w:rsid w:val="005B1C6A"/>
    <w:rsid w:val="005B1D12"/>
    <w:rsid w:val="005B279B"/>
    <w:rsid w:val="005B2DEC"/>
    <w:rsid w:val="005B30A3"/>
    <w:rsid w:val="005B4A8B"/>
    <w:rsid w:val="005C1AC6"/>
    <w:rsid w:val="005C1BC9"/>
    <w:rsid w:val="005C4612"/>
    <w:rsid w:val="005C6380"/>
    <w:rsid w:val="005C7156"/>
    <w:rsid w:val="005D0E1F"/>
    <w:rsid w:val="005D0E59"/>
    <w:rsid w:val="005D2199"/>
    <w:rsid w:val="005D37E9"/>
    <w:rsid w:val="005D4408"/>
    <w:rsid w:val="005D45C0"/>
    <w:rsid w:val="005D5060"/>
    <w:rsid w:val="005D69C3"/>
    <w:rsid w:val="005D6E64"/>
    <w:rsid w:val="005E0E3D"/>
    <w:rsid w:val="005E1E84"/>
    <w:rsid w:val="005E213A"/>
    <w:rsid w:val="005E290E"/>
    <w:rsid w:val="005E5B61"/>
    <w:rsid w:val="005E5E7A"/>
    <w:rsid w:val="005E7568"/>
    <w:rsid w:val="005F032B"/>
    <w:rsid w:val="005F041A"/>
    <w:rsid w:val="005F076B"/>
    <w:rsid w:val="005F09FD"/>
    <w:rsid w:val="005F0D05"/>
    <w:rsid w:val="005F22F8"/>
    <w:rsid w:val="005F36B6"/>
    <w:rsid w:val="005F57EE"/>
    <w:rsid w:val="005F6144"/>
    <w:rsid w:val="00600F39"/>
    <w:rsid w:val="0060127C"/>
    <w:rsid w:val="006019EF"/>
    <w:rsid w:val="00601C4B"/>
    <w:rsid w:val="00602073"/>
    <w:rsid w:val="00603B12"/>
    <w:rsid w:val="006045C1"/>
    <w:rsid w:val="0060539F"/>
    <w:rsid w:val="00607A0D"/>
    <w:rsid w:val="00607D0A"/>
    <w:rsid w:val="00610A31"/>
    <w:rsid w:val="00610CBC"/>
    <w:rsid w:val="00611641"/>
    <w:rsid w:val="00613993"/>
    <w:rsid w:val="006166C6"/>
    <w:rsid w:val="00617804"/>
    <w:rsid w:val="00621800"/>
    <w:rsid w:val="006224A2"/>
    <w:rsid w:val="0062251D"/>
    <w:rsid w:val="00623515"/>
    <w:rsid w:val="0062398E"/>
    <w:rsid w:val="00624C61"/>
    <w:rsid w:val="006259FE"/>
    <w:rsid w:val="0063005E"/>
    <w:rsid w:val="00630E94"/>
    <w:rsid w:val="006310CA"/>
    <w:rsid w:val="00633BD2"/>
    <w:rsid w:val="00633C69"/>
    <w:rsid w:val="00637659"/>
    <w:rsid w:val="00637CF8"/>
    <w:rsid w:val="00643B1E"/>
    <w:rsid w:val="00645A03"/>
    <w:rsid w:val="00646F66"/>
    <w:rsid w:val="00650FE3"/>
    <w:rsid w:val="006518FE"/>
    <w:rsid w:val="00652427"/>
    <w:rsid w:val="006543F9"/>
    <w:rsid w:val="00655966"/>
    <w:rsid w:val="00657EF9"/>
    <w:rsid w:val="00661389"/>
    <w:rsid w:val="00661AC4"/>
    <w:rsid w:val="00661B78"/>
    <w:rsid w:val="006637A2"/>
    <w:rsid w:val="00664508"/>
    <w:rsid w:val="00664E59"/>
    <w:rsid w:val="006656D8"/>
    <w:rsid w:val="00670D85"/>
    <w:rsid w:val="00671362"/>
    <w:rsid w:val="006714AA"/>
    <w:rsid w:val="006716D6"/>
    <w:rsid w:val="0067315D"/>
    <w:rsid w:val="006737AE"/>
    <w:rsid w:val="00675CF1"/>
    <w:rsid w:val="00676831"/>
    <w:rsid w:val="00680318"/>
    <w:rsid w:val="00681786"/>
    <w:rsid w:val="006828C4"/>
    <w:rsid w:val="00682AF8"/>
    <w:rsid w:val="00682FAA"/>
    <w:rsid w:val="00687BCA"/>
    <w:rsid w:val="00690469"/>
    <w:rsid w:val="0069094B"/>
    <w:rsid w:val="006945BE"/>
    <w:rsid w:val="006945F5"/>
    <w:rsid w:val="006949A2"/>
    <w:rsid w:val="00694DA7"/>
    <w:rsid w:val="00696EA7"/>
    <w:rsid w:val="006A037A"/>
    <w:rsid w:val="006A29BD"/>
    <w:rsid w:val="006A30E4"/>
    <w:rsid w:val="006A33FE"/>
    <w:rsid w:val="006A44ED"/>
    <w:rsid w:val="006A482D"/>
    <w:rsid w:val="006A4CA1"/>
    <w:rsid w:val="006A4D44"/>
    <w:rsid w:val="006A5664"/>
    <w:rsid w:val="006A6214"/>
    <w:rsid w:val="006A70B8"/>
    <w:rsid w:val="006A7AE2"/>
    <w:rsid w:val="006A7D2E"/>
    <w:rsid w:val="006B0067"/>
    <w:rsid w:val="006B0FCE"/>
    <w:rsid w:val="006B27C0"/>
    <w:rsid w:val="006B2A87"/>
    <w:rsid w:val="006B301B"/>
    <w:rsid w:val="006B4546"/>
    <w:rsid w:val="006B4B19"/>
    <w:rsid w:val="006B4BEE"/>
    <w:rsid w:val="006B7555"/>
    <w:rsid w:val="006B75E0"/>
    <w:rsid w:val="006C0FFB"/>
    <w:rsid w:val="006C28AC"/>
    <w:rsid w:val="006C3059"/>
    <w:rsid w:val="006C4241"/>
    <w:rsid w:val="006C7B77"/>
    <w:rsid w:val="006D1E0D"/>
    <w:rsid w:val="006D24F3"/>
    <w:rsid w:val="006D2B0F"/>
    <w:rsid w:val="006D36D4"/>
    <w:rsid w:val="006D3A8A"/>
    <w:rsid w:val="006D4112"/>
    <w:rsid w:val="006D6269"/>
    <w:rsid w:val="006D7259"/>
    <w:rsid w:val="006E1732"/>
    <w:rsid w:val="006E1EFC"/>
    <w:rsid w:val="006E3062"/>
    <w:rsid w:val="006E411B"/>
    <w:rsid w:val="006E4690"/>
    <w:rsid w:val="006E5075"/>
    <w:rsid w:val="006F0420"/>
    <w:rsid w:val="006F07B8"/>
    <w:rsid w:val="006F29C2"/>
    <w:rsid w:val="006F2C20"/>
    <w:rsid w:val="006F33B7"/>
    <w:rsid w:val="006F34E2"/>
    <w:rsid w:val="006F43F2"/>
    <w:rsid w:val="006F56CF"/>
    <w:rsid w:val="006F59FD"/>
    <w:rsid w:val="006F5D79"/>
    <w:rsid w:val="006F71D7"/>
    <w:rsid w:val="00702830"/>
    <w:rsid w:val="007042AC"/>
    <w:rsid w:val="00705B61"/>
    <w:rsid w:val="007061BA"/>
    <w:rsid w:val="00706FDB"/>
    <w:rsid w:val="007075E7"/>
    <w:rsid w:val="00710662"/>
    <w:rsid w:val="00710FA5"/>
    <w:rsid w:val="00712CF9"/>
    <w:rsid w:val="00712E0E"/>
    <w:rsid w:val="00713E3C"/>
    <w:rsid w:val="00714A0C"/>
    <w:rsid w:val="00714D49"/>
    <w:rsid w:val="00715616"/>
    <w:rsid w:val="00715E9A"/>
    <w:rsid w:val="007165F0"/>
    <w:rsid w:val="0071660C"/>
    <w:rsid w:val="00720162"/>
    <w:rsid w:val="00720364"/>
    <w:rsid w:val="00725FD6"/>
    <w:rsid w:val="00727F2A"/>
    <w:rsid w:val="0073000A"/>
    <w:rsid w:val="00730BE0"/>
    <w:rsid w:val="00730E84"/>
    <w:rsid w:val="00731489"/>
    <w:rsid w:val="00731A5A"/>
    <w:rsid w:val="00734B5D"/>
    <w:rsid w:val="00734B66"/>
    <w:rsid w:val="0073543D"/>
    <w:rsid w:val="007429CB"/>
    <w:rsid w:val="007463CC"/>
    <w:rsid w:val="00747ED2"/>
    <w:rsid w:val="007506E7"/>
    <w:rsid w:val="007514BA"/>
    <w:rsid w:val="00753506"/>
    <w:rsid w:val="00760523"/>
    <w:rsid w:val="00760A3F"/>
    <w:rsid w:val="00761661"/>
    <w:rsid w:val="00761A12"/>
    <w:rsid w:val="00762A8E"/>
    <w:rsid w:val="00763342"/>
    <w:rsid w:val="007633D2"/>
    <w:rsid w:val="007641E3"/>
    <w:rsid w:val="007641E9"/>
    <w:rsid w:val="00765995"/>
    <w:rsid w:val="007662CC"/>
    <w:rsid w:val="007668E5"/>
    <w:rsid w:val="007668E7"/>
    <w:rsid w:val="00766B92"/>
    <w:rsid w:val="0077151E"/>
    <w:rsid w:val="00772C4F"/>
    <w:rsid w:val="00772F5E"/>
    <w:rsid w:val="00773F73"/>
    <w:rsid w:val="00774180"/>
    <w:rsid w:val="00774899"/>
    <w:rsid w:val="0077650B"/>
    <w:rsid w:val="00780712"/>
    <w:rsid w:val="00780AF8"/>
    <w:rsid w:val="00782657"/>
    <w:rsid w:val="00782E37"/>
    <w:rsid w:val="00784589"/>
    <w:rsid w:val="00784D27"/>
    <w:rsid w:val="00784DF3"/>
    <w:rsid w:val="00785BE0"/>
    <w:rsid w:val="00787471"/>
    <w:rsid w:val="0078772D"/>
    <w:rsid w:val="00792706"/>
    <w:rsid w:val="007947BD"/>
    <w:rsid w:val="00795AD2"/>
    <w:rsid w:val="00796911"/>
    <w:rsid w:val="00796AE3"/>
    <w:rsid w:val="007A097A"/>
    <w:rsid w:val="007A0EAF"/>
    <w:rsid w:val="007A13E3"/>
    <w:rsid w:val="007A42F4"/>
    <w:rsid w:val="007A4D13"/>
    <w:rsid w:val="007A4E7D"/>
    <w:rsid w:val="007A5AF2"/>
    <w:rsid w:val="007A693A"/>
    <w:rsid w:val="007A7E5C"/>
    <w:rsid w:val="007B016E"/>
    <w:rsid w:val="007B3D75"/>
    <w:rsid w:val="007B471C"/>
    <w:rsid w:val="007B4AF6"/>
    <w:rsid w:val="007B4CFA"/>
    <w:rsid w:val="007B700C"/>
    <w:rsid w:val="007B72B5"/>
    <w:rsid w:val="007C110A"/>
    <w:rsid w:val="007C1DC0"/>
    <w:rsid w:val="007C4293"/>
    <w:rsid w:val="007C5F5C"/>
    <w:rsid w:val="007C6F02"/>
    <w:rsid w:val="007C6F66"/>
    <w:rsid w:val="007C773F"/>
    <w:rsid w:val="007C7D93"/>
    <w:rsid w:val="007D0F2E"/>
    <w:rsid w:val="007D103C"/>
    <w:rsid w:val="007D2856"/>
    <w:rsid w:val="007D3364"/>
    <w:rsid w:val="007D4CE3"/>
    <w:rsid w:val="007D53BE"/>
    <w:rsid w:val="007D5A39"/>
    <w:rsid w:val="007D624B"/>
    <w:rsid w:val="007D707E"/>
    <w:rsid w:val="007D7880"/>
    <w:rsid w:val="007E1A94"/>
    <w:rsid w:val="007E38A2"/>
    <w:rsid w:val="007E4100"/>
    <w:rsid w:val="007E4316"/>
    <w:rsid w:val="007E64AA"/>
    <w:rsid w:val="007E75FD"/>
    <w:rsid w:val="007F080D"/>
    <w:rsid w:val="007F1842"/>
    <w:rsid w:val="007F3324"/>
    <w:rsid w:val="007F5FF2"/>
    <w:rsid w:val="007F61D9"/>
    <w:rsid w:val="007F655F"/>
    <w:rsid w:val="007F6E85"/>
    <w:rsid w:val="007F70F2"/>
    <w:rsid w:val="007F7395"/>
    <w:rsid w:val="00800754"/>
    <w:rsid w:val="00802DEE"/>
    <w:rsid w:val="00803E50"/>
    <w:rsid w:val="008041C9"/>
    <w:rsid w:val="00804A86"/>
    <w:rsid w:val="00804E36"/>
    <w:rsid w:val="0080653E"/>
    <w:rsid w:val="00806A65"/>
    <w:rsid w:val="00807421"/>
    <w:rsid w:val="0080768C"/>
    <w:rsid w:val="00807E6A"/>
    <w:rsid w:val="008100C9"/>
    <w:rsid w:val="0081228E"/>
    <w:rsid w:val="00815557"/>
    <w:rsid w:val="00815CEA"/>
    <w:rsid w:val="008170F3"/>
    <w:rsid w:val="00817941"/>
    <w:rsid w:val="00821193"/>
    <w:rsid w:val="00821CA7"/>
    <w:rsid w:val="00821FE7"/>
    <w:rsid w:val="0082205C"/>
    <w:rsid w:val="00822FF4"/>
    <w:rsid w:val="008233E7"/>
    <w:rsid w:val="00823D31"/>
    <w:rsid w:val="00826CEB"/>
    <w:rsid w:val="00830A11"/>
    <w:rsid w:val="00832A02"/>
    <w:rsid w:val="008333A4"/>
    <w:rsid w:val="0083385D"/>
    <w:rsid w:val="00834563"/>
    <w:rsid w:val="00835EA6"/>
    <w:rsid w:val="008401B0"/>
    <w:rsid w:val="00841253"/>
    <w:rsid w:val="008424C5"/>
    <w:rsid w:val="00843067"/>
    <w:rsid w:val="008430DB"/>
    <w:rsid w:val="00843638"/>
    <w:rsid w:val="00846B0A"/>
    <w:rsid w:val="008500A5"/>
    <w:rsid w:val="00850FE0"/>
    <w:rsid w:val="00851A1D"/>
    <w:rsid w:val="0085291E"/>
    <w:rsid w:val="00853C9E"/>
    <w:rsid w:val="00853E18"/>
    <w:rsid w:val="008542F3"/>
    <w:rsid w:val="0085532C"/>
    <w:rsid w:val="00855BE6"/>
    <w:rsid w:val="00855ECB"/>
    <w:rsid w:val="0086003D"/>
    <w:rsid w:val="00861C70"/>
    <w:rsid w:val="008648E5"/>
    <w:rsid w:val="008663C9"/>
    <w:rsid w:val="008669F3"/>
    <w:rsid w:val="00866A26"/>
    <w:rsid w:val="00866E35"/>
    <w:rsid w:val="0087118E"/>
    <w:rsid w:val="00872C2B"/>
    <w:rsid w:val="0087373C"/>
    <w:rsid w:val="00874206"/>
    <w:rsid w:val="008746D9"/>
    <w:rsid w:val="0087486B"/>
    <w:rsid w:val="0087524C"/>
    <w:rsid w:val="00876579"/>
    <w:rsid w:val="00876DC3"/>
    <w:rsid w:val="00885517"/>
    <w:rsid w:val="00886FCF"/>
    <w:rsid w:val="00887A0C"/>
    <w:rsid w:val="00887FF7"/>
    <w:rsid w:val="00890113"/>
    <w:rsid w:val="008914CB"/>
    <w:rsid w:val="0089183A"/>
    <w:rsid w:val="00892586"/>
    <w:rsid w:val="0089404E"/>
    <w:rsid w:val="008952DB"/>
    <w:rsid w:val="0089536D"/>
    <w:rsid w:val="00896E83"/>
    <w:rsid w:val="0089772C"/>
    <w:rsid w:val="008978EE"/>
    <w:rsid w:val="008A0F52"/>
    <w:rsid w:val="008A0FC7"/>
    <w:rsid w:val="008A116D"/>
    <w:rsid w:val="008A632F"/>
    <w:rsid w:val="008A72F8"/>
    <w:rsid w:val="008B039A"/>
    <w:rsid w:val="008B0BDA"/>
    <w:rsid w:val="008B2506"/>
    <w:rsid w:val="008B3F92"/>
    <w:rsid w:val="008B6B28"/>
    <w:rsid w:val="008B7314"/>
    <w:rsid w:val="008C0088"/>
    <w:rsid w:val="008C072E"/>
    <w:rsid w:val="008C1C6D"/>
    <w:rsid w:val="008C2270"/>
    <w:rsid w:val="008C2E34"/>
    <w:rsid w:val="008C66FF"/>
    <w:rsid w:val="008C72E1"/>
    <w:rsid w:val="008D68A7"/>
    <w:rsid w:val="008D743A"/>
    <w:rsid w:val="008D7D16"/>
    <w:rsid w:val="008E0824"/>
    <w:rsid w:val="008E0938"/>
    <w:rsid w:val="008E29A6"/>
    <w:rsid w:val="008E41CF"/>
    <w:rsid w:val="008E49CB"/>
    <w:rsid w:val="008E5CDE"/>
    <w:rsid w:val="008E77D3"/>
    <w:rsid w:val="008E79D0"/>
    <w:rsid w:val="008E7D64"/>
    <w:rsid w:val="008E7D91"/>
    <w:rsid w:val="008F1D3F"/>
    <w:rsid w:val="008F3A3A"/>
    <w:rsid w:val="008F4590"/>
    <w:rsid w:val="008F6490"/>
    <w:rsid w:val="008F789B"/>
    <w:rsid w:val="00901FDD"/>
    <w:rsid w:val="009028B8"/>
    <w:rsid w:val="00902B17"/>
    <w:rsid w:val="00904F9B"/>
    <w:rsid w:val="00907BDB"/>
    <w:rsid w:val="00912438"/>
    <w:rsid w:val="0091286E"/>
    <w:rsid w:val="00912FD0"/>
    <w:rsid w:val="009132CE"/>
    <w:rsid w:val="00913D52"/>
    <w:rsid w:val="00914A8B"/>
    <w:rsid w:val="0091587A"/>
    <w:rsid w:val="00916B8A"/>
    <w:rsid w:val="00916C27"/>
    <w:rsid w:val="0092020C"/>
    <w:rsid w:val="009204AE"/>
    <w:rsid w:val="00922061"/>
    <w:rsid w:val="00926C04"/>
    <w:rsid w:val="009274A0"/>
    <w:rsid w:val="009275EE"/>
    <w:rsid w:val="009317E0"/>
    <w:rsid w:val="00931875"/>
    <w:rsid w:val="00933C33"/>
    <w:rsid w:val="009340B6"/>
    <w:rsid w:val="00934134"/>
    <w:rsid w:val="00934595"/>
    <w:rsid w:val="0093509F"/>
    <w:rsid w:val="009370E9"/>
    <w:rsid w:val="0094029A"/>
    <w:rsid w:val="00940DF4"/>
    <w:rsid w:val="009412AE"/>
    <w:rsid w:val="009413A5"/>
    <w:rsid w:val="00941C8A"/>
    <w:rsid w:val="00942C89"/>
    <w:rsid w:val="009443F5"/>
    <w:rsid w:val="00944D46"/>
    <w:rsid w:val="00945828"/>
    <w:rsid w:val="009464AD"/>
    <w:rsid w:val="00946F7D"/>
    <w:rsid w:val="009479F2"/>
    <w:rsid w:val="009520FB"/>
    <w:rsid w:val="00952373"/>
    <w:rsid w:val="0095730A"/>
    <w:rsid w:val="00962601"/>
    <w:rsid w:val="00962ACA"/>
    <w:rsid w:val="009643B6"/>
    <w:rsid w:val="009643CE"/>
    <w:rsid w:val="009648B6"/>
    <w:rsid w:val="00965DF5"/>
    <w:rsid w:val="00966871"/>
    <w:rsid w:val="009676B6"/>
    <w:rsid w:val="00967A6D"/>
    <w:rsid w:val="00967FDB"/>
    <w:rsid w:val="00972C8C"/>
    <w:rsid w:val="00975711"/>
    <w:rsid w:val="00975D62"/>
    <w:rsid w:val="00976E42"/>
    <w:rsid w:val="00977A7C"/>
    <w:rsid w:val="00977AB2"/>
    <w:rsid w:val="009803F6"/>
    <w:rsid w:val="00980433"/>
    <w:rsid w:val="00984059"/>
    <w:rsid w:val="00985015"/>
    <w:rsid w:val="00985350"/>
    <w:rsid w:val="00985B4C"/>
    <w:rsid w:val="00985D99"/>
    <w:rsid w:val="00986CD4"/>
    <w:rsid w:val="0099063C"/>
    <w:rsid w:val="00992DAC"/>
    <w:rsid w:val="0099439B"/>
    <w:rsid w:val="009959CB"/>
    <w:rsid w:val="00995A29"/>
    <w:rsid w:val="0099619B"/>
    <w:rsid w:val="00996875"/>
    <w:rsid w:val="00996D70"/>
    <w:rsid w:val="009976BA"/>
    <w:rsid w:val="009A01B9"/>
    <w:rsid w:val="009A1E55"/>
    <w:rsid w:val="009A1FD2"/>
    <w:rsid w:val="009A249E"/>
    <w:rsid w:val="009A2A23"/>
    <w:rsid w:val="009A2EC2"/>
    <w:rsid w:val="009A3057"/>
    <w:rsid w:val="009A3361"/>
    <w:rsid w:val="009A3697"/>
    <w:rsid w:val="009A3805"/>
    <w:rsid w:val="009A42C4"/>
    <w:rsid w:val="009A43F4"/>
    <w:rsid w:val="009A466C"/>
    <w:rsid w:val="009A46E1"/>
    <w:rsid w:val="009A74D6"/>
    <w:rsid w:val="009B7487"/>
    <w:rsid w:val="009C1082"/>
    <w:rsid w:val="009C1146"/>
    <w:rsid w:val="009C2EF8"/>
    <w:rsid w:val="009C389D"/>
    <w:rsid w:val="009C4443"/>
    <w:rsid w:val="009C48E5"/>
    <w:rsid w:val="009C50BD"/>
    <w:rsid w:val="009C5399"/>
    <w:rsid w:val="009C5608"/>
    <w:rsid w:val="009D14C8"/>
    <w:rsid w:val="009D292B"/>
    <w:rsid w:val="009D3F73"/>
    <w:rsid w:val="009D60BB"/>
    <w:rsid w:val="009D64E2"/>
    <w:rsid w:val="009D6BE1"/>
    <w:rsid w:val="009E1DEB"/>
    <w:rsid w:val="009E1EA3"/>
    <w:rsid w:val="009E2188"/>
    <w:rsid w:val="009E2C15"/>
    <w:rsid w:val="009E341B"/>
    <w:rsid w:val="009E4BBF"/>
    <w:rsid w:val="009E4DD4"/>
    <w:rsid w:val="009E500C"/>
    <w:rsid w:val="009E79F6"/>
    <w:rsid w:val="009F2619"/>
    <w:rsid w:val="009F3060"/>
    <w:rsid w:val="009F33ED"/>
    <w:rsid w:val="009F4FAC"/>
    <w:rsid w:val="00A00451"/>
    <w:rsid w:val="00A02AF6"/>
    <w:rsid w:val="00A037B7"/>
    <w:rsid w:val="00A03DB2"/>
    <w:rsid w:val="00A04508"/>
    <w:rsid w:val="00A04607"/>
    <w:rsid w:val="00A064E0"/>
    <w:rsid w:val="00A12E38"/>
    <w:rsid w:val="00A157F0"/>
    <w:rsid w:val="00A1660F"/>
    <w:rsid w:val="00A16B02"/>
    <w:rsid w:val="00A170CF"/>
    <w:rsid w:val="00A201A1"/>
    <w:rsid w:val="00A209FF"/>
    <w:rsid w:val="00A21750"/>
    <w:rsid w:val="00A22FEA"/>
    <w:rsid w:val="00A238A7"/>
    <w:rsid w:val="00A23DEB"/>
    <w:rsid w:val="00A24C13"/>
    <w:rsid w:val="00A25852"/>
    <w:rsid w:val="00A26F35"/>
    <w:rsid w:val="00A26F39"/>
    <w:rsid w:val="00A27E96"/>
    <w:rsid w:val="00A27EB3"/>
    <w:rsid w:val="00A31470"/>
    <w:rsid w:val="00A3263D"/>
    <w:rsid w:val="00A33608"/>
    <w:rsid w:val="00A33871"/>
    <w:rsid w:val="00A3529E"/>
    <w:rsid w:val="00A356A3"/>
    <w:rsid w:val="00A407D7"/>
    <w:rsid w:val="00A41474"/>
    <w:rsid w:val="00A4373B"/>
    <w:rsid w:val="00A43A8B"/>
    <w:rsid w:val="00A445DD"/>
    <w:rsid w:val="00A45577"/>
    <w:rsid w:val="00A4673B"/>
    <w:rsid w:val="00A477AC"/>
    <w:rsid w:val="00A47AE6"/>
    <w:rsid w:val="00A47FD4"/>
    <w:rsid w:val="00A51010"/>
    <w:rsid w:val="00A51BCE"/>
    <w:rsid w:val="00A52A78"/>
    <w:rsid w:val="00A545C4"/>
    <w:rsid w:val="00A54931"/>
    <w:rsid w:val="00A5536C"/>
    <w:rsid w:val="00A6075A"/>
    <w:rsid w:val="00A60764"/>
    <w:rsid w:val="00A612B7"/>
    <w:rsid w:val="00A619CB"/>
    <w:rsid w:val="00A63B66"/>
    <w:rsid w:val="00A6724C"/>
    <w:rsid w:val="00A674D8"/>
    <w:rsid w:val="00A67839"/>
    <w:rsid w:val="00A714A6"/>
    <w:rsid w:val="00A736EF"/>
    <w:rsid w:val="00A74251"/>
    <w:rsid w:val="00A748C3"/>
    <w:rsid w:val="00A758AA"/>
    <w:rsid w:val="00A8082A"/>
    <w:rsid w:val="00A81454"/>
    <w:rsid w:val="00A81B70"/>
    <w:rsid w:val="00A86154"/>
    <w:rsid w:val="00A87D33"/>
    <w:rsid w:val="00A91207"/>
    <w:rsid w:val="00A93D60"/>
    <w:rsid w:val="00A94514"/>
    <w:rsid w:val="00A95B7E"/>
    <w:rsid w:val="00A97FB8"/>
    <w:rsid w:val="00AA00B5"/>
    <w:rsid w:val="00AA0487"/>
    <w:rsid w:val="00AA08A2"/>
    <w:rsid w:val="00AA0A09"/>
    <w:rsid w:val="00AA2E7F"/>
    <w:rsid w:val="00AA47BB"/>
    <w:rsid w:val="00AA5D62"/>
    <w:rsid w:val="00AA62AE"/>
    <w:rsid w:val="00AA67A4"/>
    <w:rsid w:val="00AA7F15"/>
    <w:rsid w:val="00AB0918"/>
    <w:rsid w:val="00AB10C8"/>
    <w:rsid w:val="00AB194A"/>
    <w:rsid w:val="00AB1973"/>
    <w:rsid w:val="00AB40C4"/>
    <w:rsid w:val="00AB4A53"/>
    <w:rsid w:val="00AB6480"/>
    <w:rsid w:val="00AB78F3"/>
    <w:rsid w:val="00AC04E1"/>
    <w:rsid w:val="00AC578D"/>
    <w:rsid w:val="00AD0BA4"/>
    <w:rsid w:val="00AD35FB"/>
    <w:rsid w:val="00AD3B59"/>
    <w:rsid w:val="00AD480A"/>
    <w:rsid w:val="00AD69AA"/>
    <w:rsid w:val="00AE0FE6"/>
    <w:rsid w:val="00AE2A48"/>
    <w:rsid w:val="00AE2F76"/>
    <w:rsid w:val="00AE3F4E"/>
    <w:rsid w:val="00AE6577"/>
    <w:rsid w:val="00AE6DC9"/>
    <w:rsid w:val="00AE723F"/>
    <w:rsid w:val="00AF1F1C"/>
    <w:rsid w:val="00AF37FB"/>
    <w:rsid w:val="00AF3A96"/>
    <w:rsid w:val="00AF3D3A"/>
    <w:rsid w:val="00AF424A"/>
    <w:rsid w:val="00AF51EA"/>
    <w:rsid w:val="00AF5602"/>
    <w:rsid w:val="00AF60C8"/>
    <w:rsid w:val="00B01195"/>
    <w:rsid w:val="00B01A1E"/>
    <w:rsid w:val="00B02AC0"/>
    <w:rsid w:val="00B03AE0"/>
    <w:rsid w:val="00B05641"/>
    <w:rsid w:val="00B108FE"/>
    <w:rsid w:val="00B11844"/>
    <w:rsid w:val="00B11E8D"/>
    <w:rsid w:val="00B120EF"/>
    <w:rsid w:val="00B12720"/>
    <w:rsid w:val="00B14460"/>
    <w:rsid w:val="00B21FF0"/>
    <w:rsid w:val="00B22342"/>
    <w:rsid w:val="00B23BCC"/>
    <w:rsid w:val="00B25945"/>
    <w:rsid w:val="00B2774B"/>
    <w:rsid w:val="00B278D6"/>
    <w:rsid w:val="00B27BAA"/>
    <w:rsid w:val="00B30ECE"/>
    <w:rsid w:val="00B311CE"/>
    <w:rsid w:val="00B31CE9"/>
    <w:rsid w:val="00B346B8"/>
    <w:rsid w:val="00B35659"/>
    <w:rsid w:val="00B41890"/>
    <w:rsid w:val="00B45CB4"/>
    <w:rsid w:val="00B47FAA"/>
    <w:rsid w:val="00B500AA"/>
    <w:rsid w:val="00B507EB"/>
    <w:rsid w:val="00B511F7"/>
    <w:rsid w:val="00B517AC"/>
    <w:rsid w:val="00B52388"/>
    <w:rsid w:val="00B52AB7"/>
    <w:rsid w:val="00B536FE"/>
    <w:rsid w:val="00B53E13"/>
    <w:rsid w:val="00B54BD7"/>
    <w:rsid w:val="00B54F6C"/>
    <w:rsid w:val="00B556A4"/>
    <w:rsid w:val="00B5672D"/>
    <w:rsid w:val="00B56B6F"/>
    <w:rsid w:val="00B573F5"/>
    <w:rsid w:val="00B57925"/>
    <w:rsid w:val="00B61623"/>
    <w:rsid w:val="00B61A96"/>
    <w:rsid w:val="00B61BE5"/>
    <w:rsid w:val="00B62CBD"/>
    <w:rsid w:val="00B65367"/>
    <w:rsid w:val="00B7110C"/>
    <w:rsid w:val="00B720AA"/>
    <w:rsid w:val="00B72578"/>
    <w:rsid w:val="00B73736"/>
    <w:rsid w:val="00B74082"/>
    <w:rsid w:val="00B7446B"/>
    <w:rsid w:val="00B745FF"/>
    <w:rsid w:val="00B7675C"/>
    <w:rsid w:val="00B8010B"/>
    <w:rsid w:val="00B824DA"/>
    <w:rsid w:val="00B83C3B"/>
    <w:rsid w:val="00B83E8F"/>
    <w:rsid w:val="00B868F9"/>
    <w:rsid w:val="00B86B97"/>
    <w:rsid w:val="00B87D56"/>
    <w:rsid w:val="00B9148D"/>
    <w:rsid w:val="00B94A49"/>
    <w:rsid w:val="00B95665"/>
    <w:rsid w:val="00B95AE9"/>
    <w:rsid w:val="00B97B77"/>
    <w:rsid w:val="00BA20BB"/>
    <w:rsid w:val="00BA2108"/>
    <w:rsid w:val="00BA232D"/>
    <w:rsid w:val="00BA233D"/>
    <w:rsid w:val="00BA2D89"/>
    <w:rsid w:val="00BA30AD"/>
    <w:rsid w:val="00BA3371"/>
    <w:rsid w:val="00BA39EA"/>
    <w:rsid w:val="00BA5F33"/>
    <w:rsid w:val="00BA64F8"/>
    <w:rsid w:val="00BA65BF"/>
    <w:rsid w:val="00BA75E5"/>
    <w:rsid w:val="00BB070B"/>
    <w:rsid w:val="00BB081B"/>
    <w:rsid w:val="00BB21A9"/>
    <w:rsid w:val="00BB2900"/>
    <w:rsid w:val="00BB5E24"/>
    <w:rsid w:val="00BB644C"/>
    <w:rsid w:val="00BB6841"/>
    <w:rsid w:val="00BB6BD5"/>
    <w:rsid w:val="00BB6C1C"/>
    <w:rsid w:val="00BB7378"/>
    <w:rsid w:val="00BB7BDD"/>
    <w:rsid w:val="00BC18B4"/>
    <w:rsid w:val="00BC2BB8"/>
    <w:rsid w:val="00BC32CA"/>
    <w:rsid w:val="00BC5C0F"/>
    <w:rsid w:val="00BC6349"/>
    <w:rsid w:val="00BD0B6B"/>
    <w:rsid w:val="00BD1B62"/>
    <w:rsid w:val="00BD2A5D"/>
    <w:rsid w:val="00BD37DC"/>
    <w:rsid w:val="00BD4772"/>
    <w:rsid w:val="00BD4B6F"/>
    <w:rsid w:val="00BD511F"/>
    <w:rsid w:val="00BD6049"/>
    <w:rsid w:val="00BD6307"/>
    <w:rsid w:val="00BD66B4"/>
    <w:rsid w:val="00BE0920"/>
    <w:rsid w:val="00BE3FB2"/>
    <w:rsid w:val="00BE4D43"/>
    <w:rsid w:val="00BE66D3"/>
    <w:rsid w:val="00BF1FB7"/>
    <w:rsid w:val="00BF3FA5"/>
    <w:rsid w:val="00BF52E5"/>
    <w:rsid w:val="00BF58CA"/>
    <w:rsid w:val="00C00E98"/>
    <w:rsid w:val="00C01B56"/>
    <w:rsid w:val="00C0338C"/>
    <w:rsid w:val="00C03E4B"/>
    <w:rsid w:val="00C0484E"/>
    <w:rsid w:val="00C06763"/>
    <w:rsid w:val="00C072F6"/>
    <w:rsid w:val="00C10736"/>
    <w:rsid w:val="00C11476"/>
    <w:rsid w:val="00C11AD8"/>
    <w:rsid w:val="00C12435"/>
    <w:rsid w:val="00C133F5"/>
    <w:rsid w:val="00C1384F"/>
    <w:rsid w:val="00C148FC"/>
    <w:rsid w:val="00C1540B"/>
    <w:rsid w:val="00C15423"/>
    <w:rsid w:val="00C16EA2"/>
    <w:rsid w:val="00C17506"/>
    <w:rsid w:val="00C17874"/>
    <w:rsid w:val="00C201A4"/>
    <w:rsid w:val="00C206F8"/>
    <w:rsid w:val="00C21409"/>
    <w:rsid w:val="00C229AC"/>
    <w:rsid w:val="00C252F6"/>
    <w:rsid w:val="00C2627A"/>
    <w:rsid w:val="00C27131"/>
    <w:rsid w:val="00C3038D"/>
    <w:rsid w:val="00C30B22"/>
    <w:rsid w:val="00C31D2F"/>
    <w:rsid w:val="00C32B02"/>
    <w:rsid w:val="00C32B6C"/>
    <w:rsid w:val="00C33B64"/>
    <w:rsid w:val="00C3442E"/>
    <w:rsid w:val="00C34954"/>
    <w:rsid w:val="00C34AC4"/>
    <w:rsid w:val="00C35304"/>
    <w:rsid w:val="00C354DC"/>
    <w:rsid w:val="00C356EE"/>
    <w:rsid w:val="00C3576D"/>
    <w:rsid w:val="00C35A0F"/>
    <w:rsid w:val="00C366C0"/>
    <w:rsid w:val="00C36BE0"/>
    <w:rsid w:val="00C3706E"/>
    <w:rsid w:val="00C44BD2"/>
    <w:rsid w:val="00C45F25"/>
    <w:rsid w:val="00C46436"/>
    <w:rsid w:val="00C47AA9"/>
    <w:rsid w:val="00C47CC0"/>
    <w:rsid w:val="00C50806"/>
    <w:rsid w:val="00C50B31"/>
    <w:rsid w:val="00C51A87"/>
    <w:rsid w:val="00C5310D"/>
    <w:rsid w:val="00C534B7"/>
    <w:rsid w:val="00C534ED"/>
    <w:rsid w:val="00C538D2"/>
    <w:rsid w:val="00C54151"/>
    <w:rsid w:val="00C559CB"/>
    <w:rsid w:val="00C56615"/>
    <w:rsid w:val="00C57BD9"/>
    <w:rsid w:val="00C57F15"/>
    <w:rsid w:val="00C60254"/>
    <w:rsid w:val="00C611A3"/>
    <w:rsid w:val="00C620AA"/>
    <w:rsid w:val="00C63E6B"/>
    <w:rsid w:val="00C64734"/>
    <w:rsid w:val="00C6474C"/>
    <w:rsid w:val="00C64784"/>
    <w:rsid w:val="00C7020B"/>
    <w:rsid w:val="00C75ABC"/>
    <w:rsid w:val="00C77D53"/>
    <w:rsid w:val="00C80E5A"/>
    <w:rsid w:val="00C817BC"/>
    <w:rsid w:val="00C84503"/>
    <w:rsid w:val="00C85F42"/>
    <w:rsid w:val="00C86930"/>
    <w:rsid w:val="00C86E63"/>
    <w:rsid w:val="00C86F74"/>
    <w:rsid w:val="00C91058"/>
    <w:rsid w:val="00C929FE"/>
    <w:rsid w:val="00C931A4"/>
    <w:rsid w:val="00C945C5"/>
    <w:rsid w:val="00C96222"/>
    <w:rsid w:val="00C9622B"/>
    <w:rsid w:val="00C96CC5"/>
    <w:rsid w:val="00C97737"/>
    <w:rsid w:val="00C97C59"/>
    <w:rsid w:val="00CA3550"/>
    <w:rsid w:val="00CA3829"/>
    <w:rsid w:val="00CA4A44"/>
    <w:rsid w:val="00CA5397"/>
    <w:rsid w:val="00CA5469"/>
    <w:rsid w:val="00CA59E3"/>
    <w:rsid w:val="00CA712E"/>
    <w:rsid w:val="00CB0A93"/>
    <w:rsid w:val="00CB2D9A"/>
    <w:rsid w:val="00CB3D9C"/>
    <w:rsid w:val="00CB4C3F"/>
    <w:rsid w:val="00CB6361"/>
    <w:rsid w:val="00CB6B25"/>
    <w:rsid w:val="00CC1D55"/>
    <w:rsid w:val="00CC1F5B"/>
    <w:rsid w:val="00CC3BE7"/>
    <w:rsid w:val="00CC43DD"/>
    <w:rsid w:val="00CC6637"/>
    <w:rsid w:val="00CD0A11"/>
    <w:rsid w:val="00CD2C5C"/>
    <w:rsid w:val="00CD2E2E"/>
    <w:rsid w:val="00CD3923"/>
    <w:rsid w:val="00CD47A8"/>
    <w:rsid w:val="00CD5C17"/>
    <w:rsid w:val="00CD793A"/>
    <w:rsid w:val="00CD7E6C"/>
    <w:rsid w:val="00CE048E"/>
    <w:rsid w:val="00CE2BA4"/>
    <w:rsid w:val="00CE5473"/>
    <w:rsid w:val="00CE5CED"/>
    <w:rsid w:val="00CE651D"/>
    <w:rsid w:val="00CE7D60"/>
    <w:rsid w:val="00CF0A1F"/>
    <w:rsid w:val="00CF18D5"/>
    <w:rsid w:val="00CF2559"/>
    <w:rsid w:val="00CF2B98"/>
    <w:rsid w:val="00CF3080"/>
    <w:rsid w:val="00CF4206"/>
    <w:rsid w:val="00CF44E9"/>
    <w:rsid w:val="00CF46FB"/>
    <w:rsid w:val="00CF686A"/>
    <w:rsid w:val="00D01302"/>
    <w:rsid w:val="00D01FE8"/>
    <w:rsid w:val="00D03277"/>
    <w:rsid w:val="00D03724"/>
    <w:rsid w:val="00D041FF"/>
    <w:rsid w:val="00D04597"/>
    <w:rsid w:val="00D05283"/>
    <w:rsid w:val="00D0596D"/>
    <w:rsid w:val="00D06F01"/>
    <w:rsid w:val="00D073DB"/>
    <w:rsid w:val="00D07C33"/>
    <w:rsid w:val="00D12173"/>
    <w:rsid w:val="00D22EDB"/>
    <w:rsid w:val="00D235CE"/>
    <w:rsid w:val="00D23EF7"/>
    <w:rsid w:val="00D23FE1"/>
    <w:rsid w:val="00D24277"/>
    <w:rsid w:val="00D244C5"/>
    <w:rsid w:val="00D24D3E"/>
    <w:rsid w:val="00D26585"/>
    <w:rsid w:val="00D26D11"/>
    <w:rsid w:val="00D279CE"/>
    <w:rsid w:val="00D33DDB"/>
    <w:rsid w:val="00D344AE"/>
    <w:rsid w:val="00D34516"/>
    <w:rsid w:val="00D351DC"/>
    <w:rsid w:val="00D3520C"/>
    <w:rsid w:val="00D35A0B"/>
    <w:rsid w:val="00D3725C"/>
    <w:rsid w:val="00D40738"/>
    <w:rsid w:val="00D4128E"/>
    <w:rsid w:val="00D432E3"/>
    <w:rsid w:val="00D44CE0"/>
    <w:rsid w:val="00D46A40"/>
    <w:rsid w:val="00D50EAC"/>
    <w:rsid w:val="00D52985"/>
    <w:rsid w:val="00D54661"/>
    <w:rsid w:val="00D55D22"/>
    <w:rsid w:val="00D60762"/>
    <w:rsid w:val="00D62C72"/>
    <w:rsid w:val="00D63342"/>
    <w:rsid w:val="00D662AF"/>
    <w:rsid w:val="00D66E6A"/>
    <w:rsid w:val="00D671B8"/>
    <w:rsid w:val="00D67A9D"/>
    <w:rsid w:val="00D67EE8"/>
    <w:rsid w:val="00D7256F"/>
    <w:rsid w:val="00D73358"/>
    <w:rsid w:val="00D74633"/>
    <w:rsid w:val="00D74649"/>
    <w:rsid w:val="00D75F95"/>
    <w:rsid w:val="00D76414"/>
    <w:rsid w:val="00D777D5"/>
    <w:rsid w:val="00D814BC"/>
    <w:rsid w:val="00D81E92"/>
    <w:rsid w:val="00D961E9"/>
    <w:rsid w:val="00D97670"/>
    <w:rsid w:val="00DA0FE2"/>
    <w:rsid w:val="00DA1970"/>
    <w:rsid w:val="00DA1D39"/>
    <w:rsid w:val="00DA27A7"/>
    <w:rsid w:val="00DA3F1F"/>
    <w:rsid w:val="00DB0910"/>
    <w:rsid w:val="00DB121D"/>
    <w:rsid w:val="00DB13E5"/>
    <w:rsid w:val="00DB2105"/>
    <w:rsid w:val="00DB4463"/>
    <w:rsid w:val="00DB4AF8"/>
    <w:rsid w:val="00DB5CE1"/>
    <w:rsid w:val="00DB659A"/>
    <w:rsid w:val="00DB68C0"/>
    <w:rsid w:val="00DB6E70"/>
    <w:rsid w:val="00DB7E64"/>
    <w:rsid w:val="00DC0DE1"/>
    <w:rsid w:val="00DC2444"/>
    <w:rsid w:val="00DC29D5"/>
    <w:rsid w:val="00DC31E5"/>
    <w:rsid w:val="00DC408D"/>
    <w:rsid w:val="00DC4856"/>
    <w:rsid w:val="00DC69D0"/>
    <w:rsid w:val="00DC6ED0"/>
    <w:rsid w:val="00DC7D0D"/>
    <w:rsid w:val="00DD06DE"/>
    <w:rsid w:val="00DD0D9B"/>
    <w:rsid w:val="00DD2B5B"/>
    <w:rsid w:val="00DD417F"/>
    <w:rsid w:val="00DD596B"/>
    <w:rsid w:val="00DD7B83"/>
    <w:rsid w:val="00DE1913"/>
    <w:rsid w:val="00DE2703"/>
    <w:rsid w:val="00DE28E5"/>
    <w:rsid w:val="00DE301C"/>
    <w:rsid w:val="00DE30DC"/>
    <w:rsid w:val="00DE4C8B"/>
    <w:rsid w:val="00DE6AB6"/>
    <w:rsid w:val="00DE7538"/>
    <w:rsid w:val="00DF0E29"/>
    <w:rsid w:val="00DF202E"/>
    <w:rsid w:val="00DF29E2"/>
    <w:rsid w:val="00DF2F53"/>
    <w:rsid w:val="00DF3CA3"/>
    <w:rsid w:val="00DF4774"/>
    <w:rsid w:val="00DF5A2C"/>
    <w:rsid w:val="00E01B01"/>
    <w:rsid w:val="00E023F5"/>
    <w:rsid w:val="00E028DE"/>
    <w:rsid w:val="00E02912"/>
    <w:rsid w:val="00E042F6"/>
    <w:rsid w:val="00E04531"/>
    <w:rsid w:val="00E05092"/>
    <w:rsid w:val="00E06912"/>
    <w:rsid w:val="00E06CE5"/>
    <w:rsid w:val="00E06E9E"/>
    <w:rsid w:val="00E106A6"/>
    <w:rsid w:val="00E12469"/>
    <w:rsid w:val="00E128D2"/>
    <w:rsid w:val="00E13459"/>
    <w:rsid w:val="00E13701"/>
    <w:rsid w:val="00E1382E"/>
    <w:rsid w:val="00E14E73"/>
    <w:rsid w:val="00E15EF3"/>
    <w:rsid w:val="00E15F10"/>
    <w:rsid w:val="00E16A33"/>
    <w:rsid w:val="00E17E13"/>
    <w:rsid w:val="00E20611"/>
    <w:rsid w:val="00E23FA9"/>
    <w:rsid w:val="00E25412"/>
    <w:rsid w:val="00E25DF0"/>
    <w:rsid w:val="00E27DF7"/>
    <w:rsid w:val="00E303F2"/>
    <w:rsid w:val="00E33882"/>
    <w:rsid w:val="00E343D6"/>
    <w:rsid w:val="00E34FEE"/>
    <w:rsid w:val="00E3677F"/>
    <w:rsid w:val="00E368B9"/>
    <w:rsid w:val="00E37228"/>
    <w:rsid w:val="00E372DC"/>
    <w:rsid w:val="00E404AF"/>
    <w:rsid w:val="00E421BF"/>
    <w:rsid w:val="00E443C6"/>
    <w:rsid w:val="00E47672"/>
    <w:rsid w:val="00E508DA"/>
    <w:rsid w:val="00E526B3"/>
    <w:rsid w:val="00E53AB1"/>
    <w:rsid w:val="00E54396"/>
    <w:rsid w:val="00E549F0"/>
    <w:rsid w:val="00E553F4"/>
    <w:rsid w:val="00E563B9"/>
    <w:rsid w:val="00E57635"/>
    <w:rsid w:val="00E57F4B"/>
    <w:rsid w:val="00E60AAE"/>
    <w:rsid w:val="00E60C39"/>
    <w:rsid w:val="00E62768"/>
    <w:rsid w:val="00E63BA5"/>
    <w:rsid w:val="00E67037"/>
    <w:rsid w:val="00E70999"/>
    <w:rsid w:val="00E71289"/>
    <w:rsid w:val="00E72500"/>
    <w:rsid w:val="00E735A2"/>
    <w:rsid w:val="00E73D60"/>
    <w:rsid w:val="00E74651"/>
    <w:rsid w:val="00E777A9"/>
    <w:rsid w:val="00E778DD"/>
    <w:rsid w:val="00E77AF8"/>
    <w:rsid w:val="00E77C2F"/>
    <w:rsid w:val="00E80DCA"/>
    <w:rsid w:val="00E81477"/>
    <w:rsid w:val="00E81513"/>
    <w:rsid w:val="00E8238A"/>
    <w:rsid w:val="00E82D71"/>
    <w:rsid w:val="00E83A25"/>
    <w:rsid w:val="00E83D2A"/>
    <w:rsid w:val="00E843FD"/>
    <w:rsid w:val="00E84B20"/>
    <w:rsid w:val="00E86940"/>
    <w:rsid w:val="00E8770F"/>
    <w:rsid w:val="00E87FF5"/>
    <w:rsid w:val="00E90713"/>
    <w:rsid w:val="00E90AA2"/>
    <w:rsid w:val="00E91396"/>
    <w:rsid w:val="00E9320A"/>
    <w:rsid w:val="00E96A47"/>
    <w:rsid w:val="00EA0AC1"/>
    <w:rsid w:val="00EA1A5B"/>
    <w:rsid w:val="00EA2445"/>
    <w:rsid w:val="00EA2C4F"/>
    <w:rsid w:val="00EA30FD"/>
    <w:rsid w:val="00EA32A8"/>
    <w:rsid w:val="00EA3D0D"/>
    <w:rsid w:val="00EA3D23"/>
    <w:rsid w:val="00EA6721"/>
    <w:rsid w:val="00EA6E5D"/>
    <w:rsid w:val="00EB2357"/>
    <w:rsid w:val="00EB2B2C"/>
    <w:rsid w:val="00EB55C5"/>
    <w:rsid w:val="00EB7BC1"/>
    <w:rsid w:val="00EB7C2A"/>
    <w:rsid w:val="00EB7EFA"/>
    <w:rsid w:val="00EC209B"/>
    <w:rsid w:val="00EC2CBD"/>
    <w:rsid w:val="00EC336B"/>
    <w:rsid w:val="00EC43FF"/>
    <w:rsid w:val="00EC4C26"/>
    <w:rsid w:val="00EC5BC0"/>
    <w:rsid w:val="00EC62CA"/>
    <w:rsid w:val="00EC67C0"/>
    <w:rsid w:val="00EC7EF4"/>
    <w:rsid w:val="00ED09BA"/>
    <w:rsid w:val="00ED1E98"/>
    <w:rsid w:val="00ED2795"/>
    <w:rsid w:val="00ED29A6"/>
    <w:rsid w:val="00ED3A8C"/>
    <w:rsid w:val="00ED55D5"/>
    <w:rsid w:val="00ED6743"/>
    <w:rsid w:val="00ED6D3A"/>
    <w:rsid w:val="00ED763A"/>
    <w:rsid w:val="00EE1916"/>
    <w:rsid w:val="00EE1D17"/>
    <w:rsid w:val="00EE284A"/>
    <w:rsid w:val="00EE3A35"/>
    <w:rsid w:val="00EE5F16"/>
    <w:rsid w:val="00EE664E"/>
    <w:rsid w:val="00EE66F8"/>
    <w:rsid w:val="00EE7110"/>
    <w:rsid w:val="00EE7EE1"/>
    <w:rsid w:val="00EF0027"/>
    <w:rsid w:val="00EF0572"/>
    <w:rsid w:val="00EF17C1"/>
    <w:rsid w:val="00EF2C2E"/>
    <w:rsid w:val="00EF42B5"/>
    <w:rsid w:val="00EF5E31"/>
    <w:rsid w:val="00F009C4"/>
    <w:rsid w:val="00F00E87"/>
    <w:rsid w:val="00F0364D"/>
    <w:rsid w:val="00F04426"/>
    <w:rsid w:val="00F04943"/>
    <w:rsid w:val="00F074FD"/>
    <w:rsid w:val="00F1021C"/>
    <w:rsid w:val="00F1143C"/>
    <w:rsid w:val="00F11646"/>
    <w:rsid w:val="00F12119"/>
    <w:rsid w:val="00F12227"/>
    <w:rsid w:val="00F12FF3"/>
    <w:rsid w:val="00F14AFB"/>
    <w:rsid w:val="00F14DB0"/>
    <w:rsid w:val="00F15B0F"/>
    <w:rsid w:val="00F17C61"/>
    <w:rsid w:val="00F208E5"/>
    <w:rsid w:val="00F2192F"/>
    <w:rsid w:val="00F21E09"/>
    <w:rsid w:val="00F21E9F"/>
    <w:rsid w:val="00F22EDA"/>
    <w:rsid w:val="00F22EE3"/>
    <w:rsid w:val="00F23762"/>
    <w:rsid w:val="00F23FA5"/>
    <w:rsid w:val="00F2411B"/>
    <w:rsid w:val="00F26F63"/>
    <w:rsid w:val="00F3091E"/>
    <w:rsid w:val="00F33EA3"/>
    <w:rsid w:val="00F34415"/>
    <w:rsid w:val="00F35F38"/>
    <w:rsid w:val="00F36D8E"/>
    <w:rsid w:val="00F36E4C"/>
    <w:rsid w:val="00F37DD6"/>
    <w:rsid w:val="00F40917"/>
    <w:rsid w:val="00F40DB0"/>
    <w:rsid w:val="00F41E80"/>
    <w:rsid w:val="00F420B9"/>
    <w:rsid w:val="00F425C0"/>
    <w:rsid w:val="00F434EB"/>
    <w:rsid w:val="00F4432F"/>
    <w:rsid w:val="00F44911"/>
    <w:rsid w:val="00F44ECB"/>
    <w:rsid w:val="00F45957"/>
    <w:rsid w:val="00F45FB9"/>
    <w:rsid w:val="00F479B1"/>
    <w:rsid w:val="00F47DD6"/>
    <w:rsid w:val="00F52C06"/>
    <w:rsid w:val="00F54CE6"/>
    <w:rsid w:val="00F57378"/>
    <w:rsid w:val="00F578E5"/>
    <w:rsid w:val="00F62130"/>
    <w:rsid w:val="00F6341D"/>
    <w:rsid w:val="00F645DC"/>
    <w:rsid w:val="00F662AA"/>
    <w:rsid w:val="00F66520"/>
    <w:rsid w:val="00F6717F"/>
    <w:rsid w:val="00F72322"/>
    <w:rsid w:val="00F72E43"/>
    <w:rsid w:val="00F7424C"/>
    <w:rsid w:val="00F7426D"/>
    <w:rsid w:val="00F74F28"/>
    <w:rsid w:val="00F75014"/>
    <w:rsid w:val="00F75A20"/>
    <w:rsid w:val="00F763C0"/>
    <w:rsid w:val="00F8089C"/>
    <w:rsid w:val="00F8104C"/>
    <w:rsid w:val="00F81051"/>
    <w:rsid w:val="00F843E8"/>
    <w:rsid w:val="00F87233"/>
    <w:rsid w:val="00F877D8"/>
    <w:rsid w:val="00F90710"/>
    <w:rsid w:val="00F90F37"/>
    <w:rsid w:val="00F90F68"/>
    <w:rsid w:val="00F913CE"/>
    <w:rsid w:val="00F91953"/>
    <w:rsid w:val="00F91A74"/>
    <w:rsid w:val="00F92330"/>
    <w:rsid w:val="00F93135"/>
    <w:rsid w:val="00F93446"/>
    <w:rsid w:val="00F946D4"/>
    <w:rsid w:val="00F94B69"/>
    <w:rsid w:val="00F955F9"/>
    <w:rsid w:val="00F95645"/>
    <w:rsid w:val="00F95C1C"/>
    <w:rsid w:val="00F97F28"/>
    <w:rsid w:val="00FA02D0"/>
    <w:rsid w:val="00FA120C"/>
    <w:rsid w:val="00FA1D40"/>
    <w:rsid w:val="00FA1D51"/>
    <w:rsid w:val="00FA3A49"/>
    <w:rsid w:val="00FA5D73"/>
    <w:rsid w:val="00FA6E5E"/>
    <w:rsid w:val="00FA7ADE"/>
    <w:rsid w:val="00FB11B3"/>
    <w:rsid w:val="00FB2485"/>
    <w:rsid w:val="00FB377D"/>
    <w:rsid w:val="00FB43F7"/>
    <w:rsid w:val="00FB5330"/>
    <w:rsid w:val="00FB7C6D"/>
    <w:rsid w:val="00FC2978"/>
    <w:rsid w:val="00FC2FF1"/>
    <w:rsid w:val="00FC3037"/>
    <w:rsid w:val="00FC4148"/>
    <w:rsid w:val="00FC45C0"/>
    <w:rsid w:val="00FC496F"/>
    <w:rsid w:val="00FD1135"/>
    <w:rsid w:val="00FD14F8"/>
    <w:rsid w:val="00FD3865"/>
    <w:rsid w:val="00FD40A4"/>
    <w:rsid w:val="00FD4A18"/>
    <w:rsid w:val="00FD5BEE"/>
    <w:rsid w:val="00FE0748"/>
    <w:rsid w:val="00FE1E56"/>
    <w:rsid w:val="00FE1EEA"/>
    <w:rsid w:val="00FE2489"/>
    <w:rsid w:val="00FE2E36"/>
    <w:rsid w:val="00FE432A"/>
    <w:rsid w:val="00FE5306"/>
    <w:rsid w:val="00FE61AC"/>
    <w:rsid w:val="00FF0C1F"/>
    <w:rsid w:val="00FF10A2"/>
    <w:rsid w:val="00FF1157"/>
    <w:rsid w:val="00FF184E"/>
    <w:rsid w:val="00FF236F"/>
    <w:rsid w:val="00FF2968"/>
    <w:rsid w:val="00FF32C4"/>
    <w:rsid w:val="00FF39AA"/>
    <w:rsid w:val="00FF507D"/>
    <w:rsid w:val="00FF70CB"/>
    <w:rsid w:val="00FF7278"/>
    <w:rsid w:val="65A65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9A513"/>
  <w15:docId w15:val="{C4085B1B-BBE1-4FD2-AB40-E545DA51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3" w:uiPriority="99"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1"/>
    <w:qFormat/>
    <w:pPr>
      <w:keepNext/>
      <w:keepLines/>
      <w:numPr>
        <w:numId w:val="1"/>
      </w:numPr>
      <w:spacing w:before="340" w:after="330"/>
      <w:outlineLvl w:val="0"/>
    </w:pPr>
    <w:rPr>
      <w:b/>
      <w:bCs/>
      <w:kern w:val="44"/>
      <w:sz w:val="32"/>
      <w:szCs w:val="44"/>
    </w:rPr>
  </w:style>
  <w:style w:type="paragraph" w:styleId="2">
    <w:name w:val="heading 2"/>
    <w:basedOn w:val="a0"/>
    <w:next w:val="a0"/>
    <w:rsid w:val="00E87FF5"/>
    <w:pPr>
      <w:keepNext/>
      <w:keepLines/>
      <w:numPr>
        <w:ilvl w:val="1"/>
        <w:numId w:val="1"/>
      </w:numPr>
      <w:tabs>
        <w:tab w:val="left" w:pos="1843"/>
      </w:tabs>
      <w:spacing w:before="260" w:after="260"/>
      <w:outlineLvl w:val="1"/>
    </w:pPr>
    <w:rPr>
      <w:b/>
      <w:bCs/>
      <w:sz w:val="28"/>
      <w:szCs w:val="32"/>
    </w:rPr>
  </w:style>
  <w:style w:type="paragraph" w:styleId="30">
    <w:name w:val="heading 3"/>
    <w:basedOn w:val="a0"/>
    <w:next w:val="a0"/>
    <w:qFormat/>
    <w:pPr>
      <w:keepNext/>
      <w:keepLines/>
      <w:numPr>
        <w:ilvl w:val="2"/>
        <w:numId w:val="1"/>
      </w:numPr>
      <w:tabs>
        <w:tab w:val="left" w:pos="1475"/>
      </w:tabs>
      <w:spacing w:before="260" w:after="260"/>
      <w:outlineLvl w:val="2"/>
    </w:pPr>
    <w:rPr>
      <w:b/>
      <w:bCs/>
      <w:sz w:val="28"/>
      <w:szCs w:val="32"/>
    </w:rPr>
  </w:style>
  <w:style w:type="paragraph" w:styleId="40">
    <w:name w:val="heading 4"/>
    <w:basedOn w:val="a0"/>
    <w:next w:val="a0"/>
    <w:link w:val="41"/>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ind w:leftChars="1200" w:left="2520"/>
    </w:pPr>
    <w:rPr>
      <w:rFonts w:asciiTheme="minorHAnsi" w:eastAsiaTheme="minorEastAsia" w:hAnsiTheme="minorHAnsi" w:cstheme="minorBidi"/>
      <w:szCs w:val="22"/>
    </w:rPr>
  </w:style>
  <w:style w:type="paragraph" w:styleId="a4">
    <w:name w:val="caption"/>
    <w:basedOn w:val="a0"/>
    <w:next w:val="a0"/>
    <w:qFormat/>
    <w:rPr>
      <w:rFonts w:ascii="Arial" w:eastAsia="黑体" w:hAnsi="Arial" w:cs="Arial"/>
      <w:sz w:val="20"/>
      <w:szCs w:val="20"/>
    </w:rPr>
  </w:style>
  <w:style w:type="paragraph" w:styleId="a5">
    <w:name w:val="Document Map"/>
    <w:basedOn w:val="a0"/>
    <w:semiHidden/>
    <w:qFormat/>
    <w:pPr>
      <w:shd w:val="clear" w:color="auto" w:fill="000080"/>
    </w:pPr>
  </w:style>
  <w:style w:type="paragraph" w:styleId="a6">
    <w:name w:val="annotation text"/>
    <w:basedOn w:val="a0"/>
    <w:link w:val="a7"/>
    <w:qFormat/>
    <w:pPr>
      <w:jc w:val="left"/>
    </w:pPr>
  </w:style>
  <w:style w:type="paragraph" w:styleId="a8">
    <w:name w:val="Body Text"/>
    <w:basedOn w:val="a0"/>
    <w:link w:val="a9"/>
    <w:uiPriority w:val="1"/>
    <w:qFormat/>
    <w:pPr>
      <w:autoSpaceDE w:val="0"/>
      <w:autoSpaceDN w:val="0"/>
      <w:jc w:val="left"/>
    </w:pPr>
    <w:rPr>
      <w:rFonts w:ascii="Noto Sans CJK JP Regular" w:eastAsia="Noto Sans CJK JP Regular" w:hAnsi="Noto Sans CJK JP Regular" w:cs="Noto Sans CJK JP Regular"/>
      <w:kern w:val="0"/>
      <w:szCs w:val="21"/>
    </w:rPr>
  </w:style>
  <w:style w:type="paragraph" w:styleId="3">
    <w:name w:val="List Number 3"/>
    <w:basedOn w:val="a0"/>
    <w:uiPriority w:val="99"/>
    <w:unhideWhenUsed/>
    <w:qFormat/>
    <w:pPr>
      <w:keepLines/>
      <w:widowControl/>
      <w:numPr>
        <w:numId w:val="2"/>
      </w:numPr>
      <w:contextualSpacing/>
      <w:jc w:val="left"/>
    </w:pPr>
    <w:rPr>
      <w:rFonts w:ascii="Arial" w:hAnsi="Arial"/>
      <w:szCs w:val="21"/>
    </w:rPr>
  </w:style>
  <w:style w:type="paragraph" w:styleId="TOC5">
    <w:name w:val="toc 5"/>
    <w:basedOn w:val="a0"/>
    <w:next w:val="a0"/>
    <w:uiPriority w:val="39"/>
    <w:unhideWhenUsed/>
    <w:qFormat/>
    <w:pPr>
      <w:ind w:leftChars="800" w:left="1680"/>
    </w:pPr>
    <w:rPr>
      <w:rFonts w:asciiTheme="minorHAnsi" w:eastAsiaTheme="minorEastAsia" w:hAnsiTheme="minorHAnsi" w:cstheme="minorBidi"/>
      <w:szCs w:val="22"/>
    </w:rPr>
  </w:style>
  <w:style w:type="paragraph" w:styleId="TOC3">
    <w:name w:val="toc 3"/>
    <w:basedOn w:val="a0"/>
    <w:next w:val="a0"/>
    <w:uiPriority w:val="39"/>
    <w:qFormat/>
    <w:pPr>
      <w:ind w:leftChars="400" w:left="840"/>
    </w:pPr>
  </w:style>
  <w:style w:type="paragraph" w:styleId="TOC8">
    <w:name w:val="toc 8"/>
    <w:basedOn w:val="a0"/>
    <w:next w:val="a0"/>
    <w:uiPriority w:val="39"/>
    <w:unhideWhenUsed/>
    <w:qFormat/>
    <w:pPr>
      <w:ind w:leftChars="1400" w:left="2940"/>
    </w:pPr>
    <w:rPr>
      <w:rFonts w:asciiTheme="minorHAnsi" w:eastAsiaTheme="minorEastAsia" w:hAnsiTheme="minorHAnsi" w:cstheme="minorBidi"/>
      <w:szCs w:val="22"/>
    </w:rPr>
  </w:style>
  <w:style w:type="paragraph" w:styleId="aa">
    <w:name w:val="Balloon Text"/>
    <w:basedOn w:val="a0"/>
    <w:link w:val="ab"/>
    <w:qFormat/>
    <w:rPr>
      <w:sz w:val="18"/>
      <w:szCs w:val="18"/>
    </w:rPr>
  </w:style>
  <w:style w:type="paragraph" w:styleId="ac">
    <w:name w:val="footer"/>
    <w:basedOn w:val="a0"/>
    <w:link w:val="ad"/>
    <w:qFormat/>
    <w:pPr>
      <w:tabs>
        <w:tab w:val="center" w:pos="4153"/>
        <w:tab w:val="right" w:pos="8306"/>
      </w:tabs>
      <w:snapToGrid w:val="0"/>
      <w:jc w:val="left"/>
    </w:pPr>
    <w:rPr>
      <w:sz w:val="18"/>
      <w:szCs w:val="18"/>
    </w:rPr>
  </w:style>
  <w:style w:type="paragraph" w:styleId="ae">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pPr>
      <w:tabs>
        <w:tab w:val="right" w:leader="dot" w:pos="8296"/>
      </w:tabs>
    </w:pPr>
    <w:rPr>
      <w:rFonts w:ascii="Arial" w:hAnsi="Arial" w:cs="Arial"/>
      <w:sz w:val="24"/>
    </w:rPr>
  </w:style>
  <w:style w:type="paragraph" w:styleId="TOC4">
    <w:name w:val="toc 4"/>
    <w:basedOn w:val="a0"/>
    <w:next w:val="a0"/>
    <w:uiPriority w:val="39"/>
    <w:unhideWhenUsed/>
    <w:qFormat/>
    <w:pPr>
      <w:ind w:leftChars="600" w:left="1260"/>
    </w:pPr>
    <w:rPr>
      <w:rFonts w:asciiTheme="minorHAnsi" w:eastAsiaTheme="minorEastAsia" w:hAnsiTheme="minorHAnsi" w:cstheme="minorBidi"/>
      <w:szCs w:val="22"/>
    </w:rPr>
  </w:style>
  <w:style w:type="paragraph" w:styleId="TOC6">
    <w:name w:val="toc 6"/>
    <w:basedOn w:val="a0"/>
    <w:next w:val="a0"/>
    <w:uiPriority w:val="39"/>
    <w:unhideWhenUsed/>
    <w:qFormat/>
    <w:pPr>
      <w:ind w:leftChars="1000" w:left="2100"/>
    </w:pPr>
    <w:rPr>
      <w:rFonts w:asciiTheme="minorHAnsi" w:eastAsiaTheme="minorEastAsia" w:hAnsiTheme="minorHAnsi" w:cstheme="minorBidi"/>
      <w:szCs w:val="22"/>
    </w:rPr>
  </w:style>
  <w:style w:type="paragraph" w:styleId="TOC2">
    <w:name w:val="toc 2"/>
    <w:basedOn w:val="a0"/>
    <w:next w:val="a0"/>
    <w:uiPriority w:val="39"/>
    <w:qFormat/>
    <w:pPr>
      <w:ind w:leftChars="200" w:left="420"/>
    </w:pPr>
  </w:style>
  <w:style w:type="paragraph" w:styleId="TOC9">
    <w:name w:val="toc 9"/>
    <w:basedOn w:val="a0"/>
    <w:next w:val="a0"/>
    <w:uiPriority w:val="39"/>
    <w:unhideWhenUsed/>
    <w:qFormat/>
    <w:pPr>
      <w:ind w:leftChars="1600" w:left="3360"/>
    </w:pPr>
    <w:rPr>
      <w:rFonts w:asciiTheme="minorHAnsi" w:eastAsiaTheme="minorEastAsia" w:hAnsiTheme="minorHAnsi" w:cstheme="minorBidi"/>
      <w:szCs w:val="22"/>
    </w:rPr>
  </w:style>
  <w:style w:type="paragraph" w:styleId="af">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af1"/>
    <w:qFormat/>
    <w:pPr>
      <w:spacing w:before="240" w:after="60"/>
      <w:jc w:val="center"/>
      <w:outlineLvl w:val="0"/>
    </w:pPr>
    <w:rPr>
      <w:rFonts w:ascii="Cambria" w:hAnsi="Cambria"/>
      <w:b/>
      <w:bCs/>
      <w:sz w:val="32"/>
      <w:szCs w:val="32"/>
    </w:rPr>
  </w:style>
  <w:style w:type="paragraph" w:styleId="af2">
    <w:name w:val="annotation subject"/>
    <w:basedOn w:val="a6"/>
    <w:next w:val="a6"/>
    <w:link w:val="af3"/>
    <w:qFormat/>
    <w:rPr>
      <w:b/>
      <w:bCs/>
    </w:rPr>
  </w:style>
  <w:style w:type="table" w:styleId="af4">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qFormat/>
    <w:rPr>
      <w:color w:val="954F72" w:themeColor="followedHyperlink"/>
      <w:u w:val="single"/>
    </w:rPr>
  </w:style>
  <w:style w:type="character" w:styleId="af8">
    <w:name w:val="Hyperlink"/>
    <w:uiPriority w:val="99"/>
    <w:qFormat/>
  </w:style>
  <w:style w:type="character" w:styleId="af9">
    <w:name w:val="annotation reference"/>
    <w:qFormat/>
    <w:rPr>
      <w:sz w:val="21"/>
      <w:szCs w:val="21"/>
    </w:rPr>
  </w:style>
  <w:style w:type="paragraph" w:customStyle="1" w:styleId="afa">
    <w:name w:val="正文居中"/>
    <w:basedOn w:val="a0"/>
    <w:next w:val="a0"/>
    <w:pPr>
      <w:keepLines/>
      <w:widowControl/>
      <w:jc w:val="center"/>
    </w:pPr>
    <w:rPr>
      <w:rFonts w:ascii="Arial" w:hAnsi="Arial"/>
      <w:szCs w:val="21"/>
    </w:rPr>
  </w:style>
  <w:style w:type="paragraph" w:styleId="afb">
    <w:name w:val="List Paragraph"/>
    <w:basedOn w:val="a0"/>
    <w:uiPriority w:val="1"/>
    <w:qFormat/>
    <w:pPr>
      <w:ind w:firstLineChars="200" w:firstLine="420"/>
    </w:pPr>
    <w:rPr>
      <w:rFonts w:ascii="Calibri" w:hAnsi="Calibri"/>
      <w:szCs w:val="22"/>
    </w:rPr>
  </w:style>
  <w:style w:type="paragraph" w:customStyle="1" w:styleId="12">
    <w:name w:val="列出段落1"/>
    <w:basedOn w:val="a0"/>
    <w:qFormat/>
    <w:pPr>
      <w:ind w:firstLineChars="200" w:firstLine="420"/>
    </w:pPr>
    <w:rPr>
      <w:szCs w:val="20"/>
    </w:rPr>
  </w:style>
  <w:style w:type="character" w:customStyle="1" w:styleId="11">
    <w:name w:val="标题 1 字符"/>
    <w:link w:val="1"/>
    <w:rPr>
      <w:b/>
      <w:bCs/>
      <w:kern w:val="44"/>
      <w:sz w:val="32"/>
      <w:szCs w:val="44"/>
    </w:rPr>
  </w:style>
  <w:style w:type="character" w:customStyle="1" w:styleId="af1">
    <w:name w:val="标题 字符"/>
    <w:link w:val="af0"/>
    <w:rPr>
      <w:rFonts w:ascii="Cambria" w:hAnsi="Cambria" w:cs="Times New Roman"/>
      <w:b/>
      <w:bCs/>
      <w:kern w:val="2"/>
      <w:sz w:val="32"/>
      <w:szCs w:val="32"/>
    </w:rPr>
  </w:style>
  <w:style w:type="paragraph" w:customStyle="1" w:styleId="10">
    <w:name w:val="附录标题1"/>
    <w:basedOn w:val="a0"/>
    <w:next w:val="a0"/>
    <w:qFormat/>
    <w:pPr>
      <w:keepNext/>
      <w:keepLines/>
      <w:pageBreakBefore/>
      <w:widowControl/>
      <w:numPr>
        <w:numId w:val="3"/>
      </w:numPr>
      <w:spacing w:beforeLines="50" w:afterLines="50"/>
      <w:jc w:val="left"/>
      <w:outlineLvl w:val="0"/>
    </w:pPr>
    <w:rPr>
      <w:rFonts w:ascii="Arial" w:hAnsi="Arial"/>
      <w:b/>
      <w:sz w:val="32"/>
      <w:szCs w:val="32"/>
    </w:rPr>
  </w:style>
  <w:style w:type="paragraph" w:customStyle="1" w:styleId="20">
    <w:name w:val="附录标题2"/>
    <w:basedOn w:val="2"/>
    <w:next w:val="a0"/>
    <w:pPr>
      <w:widowControl/>
      <w:numPr>
        <w:numId w:val="3"/>
      </w:numPr>
      <w:tabs>
        <w:tab w:val="left" w:pos="567"/>
      </w:tabs>
      <w:spacing w:beforeLines="50" w:before="50" w:afterLines="50" w:after="50"/>
      <w:jc w:val="left"/>
    </w:pPr>
    <w:rPr>
      <w:rFonts w:cs="Arial"/>
      <w:bCs w:val="0"/>
      <w:szCs w:val="28"/>
    </w:rPr>
  </w:style>
  <w:style w:type="paragraph" w:customStyle="1" w:styleId="31">
    <w:name w:val="附录标题3"/>
    <w:basedOn w:val="30"/>
    <w:next w:val="a0"/>
    <w:qFormat/>
    <w:pPr>
      <w:keepNext w:val="0"/>
      <w:keepLines w:val="0"/>
      <w:numPr>
        <w:numId w:val="3"/>
      </w:numPr>
      <w:tabs>
        <w:tab w:val="left" w:pos="567"/>
      </w:tabs>
      <w:spacing w:beforeLines="50" w:before="0" w:afterLines="50" w:after="0"/>
    </w:pPr>
    <w:rPr>
      <w:bCs w:val="0"/>
      <w:szCs w:val="28"/>
    </w:rPr>
  </w:style>
  <w:style w:type="paragraph" w:customStyle="1" w:styleId="4">
    <w:name w:val="附录标题4"/>
    <w:basedOn w:val="40"/>
    <w:next w:val="a0"/>
    <w:qFormat/>
    <w:pPr>
      <w:widowControl/>
      <w:numPr>
        <w:ilvl w:val="3"/>
        <w:numId w:val="3"/>
      </w:numPr>
      <w:spacing w:beforeLines="50" w:before="50" w:afterLines="50" w:after="50" w:line="240" w:lineRule="auto"/>
      <w:jc w:val="left"/>
    </w:pPr>
    <w:rPr>
      <w:rFonts w:ascii="Arial" w:hAnsi="Arial" w:cs="Arial"/>
      <w:bCs w:val="0"/>
    </w:rPr>
  </w:style>
  <w:style w:type="character" w:customStyle="1" w:styleId="41">
    <w:name w:val="标题 4 字符"/>
    <w:link w:val="40"/>
    <w:semiHidden/>
    <w:qFormat/>
    <w:rPr>
      <w:rFonts w:ascii="Cambria" w:eastAsia="宋体" w:hAnsi="Cambria" w:cs="Times New Roman"/>
      <w:b/>
      <w:bCs/>
      <w:kern w:val="2"/>
      <w:sz w:val="28"/>
      <w:szCs w:val="28"/>
    </w:rPr>
  </w:style>
  <w:style w:type="character" w:customStyle="1" w:styleId="ab">
    <w:name w:val="批注框文本 字符"/>
    <w:link w:val="aa"/>
    <w:qFormat/>
    <w:rPr>
      <w:kern w:val="2"/>
      <w:sz w:val="18"/>
      <w:szCs w:val="18"/>
    </w:rPr>
  </w:style>
  <w:style w:type="character" w:customStyle="1" w:styleId="a7">
    <w:name w:val="批注文字 字符"/>
    <w:link w:val="a6"/>
    <w:qFormat/>
    <w:rPr>
      <w:kern w:val="2"/>
      <w:sz w:val="21"/>
      <w:szCs w:val="24"/>
    </w:rPr>
  </w:style>
  <w:style w:type="character" w:customStyle="1" w:styleId="af3">
    <w:name w:val="批注主题 字符"/>
    <w:link w:val="af2"/>
    <w:qFormat/>
    <w:rPr>
      <w:b/>
      <w:bCs/>
      <w:kern w:val="2"/>
      <w:sz w:val="21"/>
      <w:szCs w:val="24"/>
    </w:rPr>
  </w:style>
  <w:style w:type="character" w:customStyle="1" w:styleId="ad">
    <w:name w:val="页脚 字符"/>
    <w:link w:val="ac"/>
    <w:qFormat/>
    <w:rPr>
      <w:kern w:val="2"/>
      <w:sz w:val="18"/>
      <w:szCs w:val="18"/>
    </w:rPr>
  </w:style>
  <w:style w:type="paragraph" w:customStyle="1" w:styleId="a">
    <w:name w:val="项目符号"/>
    <w:basedOn w:val="a0"/>
    <w:qFormat/>
    <w:pPr>
      <w:keepLines/>
      <w:widowControl/>
      <w:numPr>
        <w:numId w:val="4"/>
      </w:numPr>
      <w:jc w:val="left"/>
    </w:pPr>
    <w:rPr>
      <w:rFonts w:ascii="Arial" w:hAnsi="Arial"/>
      <w:szCs w:val="21"/>
      <w:lang w:eastAsia="en-US"/>
    </w:rPr>
  </w:style>
  <w:style w:type="character" w:customStyle="1" w:styleId="a9">
    <w:name w:val="正文文本 字符"/>
    <w:basedOn w:val="a1"/>
    <w:link w:val="a8"/>
    <w:uiPriority w:val="1"/>
    <w:qFormat/>
    <w:rPr>
      <w:rFonts w:ascii="Noto Sans CJK JP Regular" w:eastAsia="Noto Sans CJK JP Regular" w:hAnsi="Noto Sans CJK JP Regular" w:cs="Noto Sans CJK JP Regular"/>
      <w:sz w:val="21"/>
      <w:szCs w:val="21"/>
    </w:rPr>
  </w:style>
  <w:style w:type="paragraph" w:customStyle="1" w:styleId="TableParagraph">
    <w:name w:val="Table Paragraph"/>
    <w:basedOn w:val="a0"/>
    <w:uiPriority w:val="1"/>
    <w:qFormat/>
    <w:pPr>
      <w:autoSpaceDE w:val="0"/>
      <w:autoSpaceDN w:val="0"/>
      <w:jc w:val="left"/>
    </w:pPr>
    <w:rPr>
      <w:rFonts w:ascii="Noto Sans CJK JP Regular" w:eastAsia="Noto Sans CJK JP Regular" w:hAnsi="Noto Sans CJK JP Regular" w:cs="Noto Sans CJK JP Regular"/>
      <w:kern w:val="0"/>
      <w:sz w:val="22"/>
      <w:szCs w:val="22"/>
    </w:rPr>
  </w:style>
  <w:style w:type="table" w:customStyle="1" w:styleId="TableNormal">
    <w:name w:val="Table Normal"/>
    <w:uiPriority w:val="2"/>
    <w:semiHidden/>
    <w:qFormat/>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paragraph" w:customStyle="1" w:styleId="afc">
    <w:name w:val="小标题"/>
    <w:basedOn w:val="a0"/>
    <w:next w:val="a0"/>
    <w:link w:val="Char"/>
    <w:qFormat/>
    <w:pPr>
      <w:ind w:firstLineChars="700" w:firstLine="1470"/>
    </w:pPr>
    <w:rPr>
      <w:sz w:val="18"/>
    </w:rPr>
  </w:style>
  <w:style w:type="character" w:customStyle="1" w:styleId="Char">
    <w:name w:val="小标题 Char"/>
    <w:basedOn w:val="a1"/>
    <w:link w:val="afc"/>
    <w:qFormat/>
    <w:rPr>
      <w:kern w:val="2"/>
      <w:sz w:val="18"/>
      <w:szCs w:val="24"/>
    </w:rPr>
  </w:style>
  <w:style w:type="character" w:styleId="afd">
    <w:name w:val="Emphasis"/>
    <w:basedOn w:val="a1"/>
    <w:qFormat/>
    <w:rsid w:val="00E777A9"/>
    <w:rPr>
      <w:i/>
      <w:iCs/>
    </w:rPr>
  </w:style>
  <w:style w:type="paragraph" w:customStyle="1" w:styleId="13">
    <w:name w:val="无间隔1"/>
    <w:uiPriority w:val="1"/>
    <w:qFormat/>
    <w:rsid w:val="00E777A9"/>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99" Type="http://schemas.openxmlformats.org/officeDocument/2006/relationships/image" Target="media/image282.png"/><Relationship Id="rId21" Type="http://schemas.openxmlformats.org/officeDocument/2006/relationships/image" Target="media/image4.png"/><Relationship Id="rId63" Type="http://schemas.openxmlformats.org/officeDocument/2006/relationships/image" Target="media/image46.png"/><Relationship Id="rId159" Type="http://schemas.openxmlformats.org/officeDocument/2006/relationships/image" Target="media/image142.png"/><Relationship Id="rId324" Type="http://schemas.openxmlformats.org/officeDocument/2006/relationships/image" Target="media/image307.png"/><Relationship Id="rId366" Type="http://schemas.openxmlformats.org/officeDocument/2006/relationships/image" Target="media/image349.png"/><Relationship Id="rId170" Type="http://schemas.openxmlformats.org/officeDocument/2006/relationships/image" Target="media/image153.png"/><Relationship Id="rId226" Type="http://schemas.openxmlformats.org/officeDocument/2006/relationships/image" Target="media/image209.png"/><Relationship Id="rId433" Type="http://schemas.openxmlformats.org/officeDocument/2006/relationships/image" Target="media/image416.png"/><Relationship Id="rId268" Type="http://schemas.openxmlformats.org/officeDocument/2006/relationships/image" Target="media/image251.png"/><Relationship Id="rId475" Type="http://schemas.openxmlformats.org/officeDocument/2006/relationships/image" Target="media/image458.png"/><Relationship Id="rId32" Type="http://schemas.openxmlformats.org/officeDocument/2006/relationships/image" Target="media/image15.png"/><Relationship Id="rId74" Type="http://schemas.openxmlformats.org/officeDocument/2006/relationships/image" Target="media/image57.png"/><Relationship Id="rId128" Type="http://schemas.openxmlformats.org/officeDocument/2006/relationships/image" Target="media/image111.png"/><Relationship Id="rId335" Type="http://schemas.openxmlformats.org/officeDocument/2006/relationships/image" Target="media/image318.png"/><Relationship Id="rId377" Type="http://schemas.openxmlformats.org/officeDocument/2006/relationships/image" Target="media/image360.png"/><Relationship Id="rId500" Type="http://schemas.openxmlformats.org/officeDocument/2006/relationships/image" Target="media/image483.png"/><Relationship Id="rId5" Type="http://schemas.openxmlformats.org/officeDocument/2006/relationships/settings" Target="settings.xml"/><Relationship Id="rId181" Type="http://schemas.openxmlformats.org/officeDocument/2006/relationships/image" Target="media/image164.png"/><Relationship Id="rId237" Type="http://schemas.openxmlformats.org/officeDocument/2006/relationships/image" Target="media/image220.png"/><Relationship Id="rId402" Type="http://schemas.openxmlformats.org/officeDocument/2006/relationships/image" Target="media/image385.png"/><Relationship Id="rId279" Type="http://schemas.openxmlformats.org/officeDocument/2006/relationships/image" Target="media/image262.png"/><Relationship Id="rId444" Type="http://schemas.openxmlformats.org/officeDocument/2006/relationships/image" Target="media/image427.png"/><Relationship Id="rId486" Type="http://schemas.openxmlformats.org/officeDocument/2006/relationships/image" Target="media/image469.png"/><Relationship Id="rId43" Type="http://schemas.openxmlformats.org/officeDocument/2006/relationships/image" Target="media/image26.png"/><Relationship Id="rId139" Type="http://schemas.openxmlformats.org/officeDocument/2006/relationships/image" Target="media/image122.png"/><Relationship Id="rId290" Type="http://schemas.openxmlformats.org/officeDocument/2006/relationships/image" Target="media/image273.png"/><Relationship Id="rId304" Type="http://schemas.openxmlformats.org/officeDocument/2006/relationships/image" Target="media/image287.png"/><Relationship Id="rId346" Type="http://schemas.openxmlformats.org/officeDocument/2006/relationships/image" Target="media/image329.png"/><Relationship Id="rId388" Type="http://schemas.openxmlformats.org/officeDocument/2006/relationships/image" Target="media/image371.png"/><Relationship Id="rId85" Type="http://schemas.openxmlformats.org/officeDocument/2006/relationships/image" Target="media/image68.png"/><Relationship Id="rId150" Type="http://schemas.openxmlformats.org/officeDocument/2006/relationships/image" Target="media/image133.png"/><Relationship Id="rId192" Type="http://schemas.openxmlformats.org/officeDocument/2006/relationships/image" Target="media/image175.png"/><Relationship Id="rId206" Type="http://schemas.openxmlformats.org/officeDocument/2006/relationships/image" Target="media/image189.png"/><Relationship Id="rId413" Type="http://schemas.openxmlformats.org/officeDocument/2006/relationships/image" Target="media/image396.png"/><Relationship Id="rId248" Type="http://schemas.openxmlformats.org/officeDocument/2006/relationships/image" Target="media/image231.png"/><Relationship Id="rId455" Type="http://schemas.openxmlformats.org/officeDocument/2006/relationships/image" Target="media/image438.png"/><Relationship Id="rId497" Type="http://schemas.openxmlformats.org/officeDocument/2006/relationships/image" Target="media/image480.png"/><Relationship Id="rId12" Type="http://schemas.openxmlformats.org/officeDocument/2006/relationships/footer" Target="footer1.xml"/><Relationship Id="rId108" Type="http://schemas.openxmlformats.org/officeDocument/2006/relationships/image" Target="media/image91.png"/><Relationship Id="rId315" Type="http://schemas.openxmlformats.org/officeDocument/2006/relationships/image" Target="media/image298.png"/><Relationship Id="rId357" Type="http://schemas.openxmlformats.org/officeDocument/2006/relationships/image" Target="media/image340.png"/><Relationship Id="rId54" Type="http://schemas.openxmlformats.org/officeDocument/2006/relationships/image" Target="media/image37.png"/><Relationship Id="rId96" Type="http://schemas.openxmlformats.org/officeDocument/2006/relationships/image" Target="media/image79.png"/><Relationship Id="rId161" Type="http://schemas.openxmlformats.org/officeDocument/2006/relationships/image" Target="media/image144.png"/><Relationship Id="rId217" Type="http://schemas.openxmlformats.org/officeDocument/2006/relationships/image" Target="media/image200.png"/><Relationship Id="rId399" Type="http://schemas.openxmlformats.org/officeDocument/2006/relationships/image" Target="media/image382.png"/><Relationship Id="rId259" Type="http://schemas.openxmlformats.org/officeDocument/2006/relationships/image" Target="media/image242.png"/><Relationship Id="rId424" Type="http://schemas.openxmlformats.org/officeDocument/2006/relationships/image" Target="media/image407.png"/><Relationship Id="rId466" Type="http://schemas.openxmlformats.org/officeDocument/2006/relationships/image" Target="media/image449.png"/><Relationship Id="rId23" Type="http://schemas.openxmlformats.org/officeDocument/2006/relationships/image" Target="media/image6.png"/><Relationship Id="rId119" Type="http://schemas.openxmlformats.org/officeDocument/2006/relationships/image" Target="media/image102.png"/><Relationship Id="rId270" Type="http://schemas.openxmlformats.org/officeDocument/2006/relationships/image" Target="media/image253.png"/><Relationship Id="rId326" Type="http://schemas.openxmlformats.org/officeDocument/2006/relationships/image" Target="media/image309.png"/><Relationship Id="rId65" Type="http://schemas.openxmlformats.org/officeDocument/2006/relationships/image" Target="media/image48.png"/><Relationship Id="rId130" Type="http://schemas.openxmlformats.org/officeDocument/2006/relationships/image" Target="media/image113.png"/><Relationship Id="rId368" Type="http://schemas.openxmlformats.org/officeDocument/2006/relationships/image" Target="media/image351.png"/><Relationship Id="rId172" Type="http://schemas.openxmlformats.org/officeDocument/2006/relationships/image" Target="media/image155.png"/><Relationship Id="rId228" Type="http://schemas.openxmlformats.org/officeDocument/2006/relationships/image" Target="media/image211.png"/><Relationship Id="rId435" Type="http://schemas.openxmlformats.org/officeDocument/2006/relationships/image" Target="media/image418.png"/><Relationship Id="rId477" Type="http://schemas.openxmlformats.org/officeDocument/2006/relationships/image" Target="media/image460.png"/><Relationship Id="rId281" Type="http://schemas.openxmlformats.org/officeDocument/2006/relationships/image" Target="media/image264.png"/><Relationship Id="rId337" Type="http://schemas.openxmlformats.org/officeDocument/2006/relationships/image" Target="media/image320.png"/><Relationship Id="rId502" Type="http://schemas.openxmlformats.org/officeDocument/2006/relationships/theme" Target="theme/theme1.xml"/><Relationship Id="rId34" Type="http://schemas.openxmlformats.org/officeDocument/2006/relationships/image" Target="media/image17.png"/><Relationship Id="rId76" Type="http://schemas.openxmlformats.org/officeDocument/2006/relationships/image" Target="media/image59.png"/><Relationship Id="rId141" Type="http://schemas.openxmlformats.org/officeDocument/2006/relationships/image" Target="media/image124.png"/><Relationship Id="rId379" Type="http://schemas.openxmlformats.org/officeDocument/2006/relationships/image" Target="media/image362.png"/><Relationship Id="rId7" Type="http://schemas.openxmlformats.org/officeDocument/2006/relationships/footnotes" Target="footnotes.xml"/><Relationship Id="rId183" Type="http://schemas.openxmlformats.org/officeDocument/2006/relationships/image" Target="media/image166.png"/><Relationship Id="rId239" Type="http://schemas.openxmlformats.org/officeDocument/2006/relationships/image" Target="media/image222.png"/><Relationship Id="rId390" Type="http://schemas.openxmlformats.org/officeDocument/2006/relationships/image" Target="media/image373.png"/><Relationship Id="rId404" Type="http://schemas.openxmlformats.org/officeDocument/2006/relationships/image" Target="media/image387.png"/><Relationship Id="rId446" Type="http://schemas.openxmlformats.org/officeDocument/2006/relationships/image" Target="media/image429.png"/><Relationship Id="rId250" Type="http://schemas.openxmlformats.org/officeDocument/2006/relationships/image" Target="media/image233.png"/><Relationship Id="rId292" Type="http://schemas.openxmlformats.org/officeDocument/2006/relationships/image" Target="media/image275.png"/><Relationship Id="rId306" Type="http://schemas.openxmlformats.org/officeDocument/2006/relationships/image" Target="media/image289.png"/><Relationship Id="rId488" Type="http://schemas.openxmlformats.org/officeDocument/2006/relationships/image" Target="media/image471.png"/><Relationship Id="rId45" Type="http://schemas.openxmlformats.org/officeDocument/2006/relationships/image" Target="media/image28.png"/><Relationship Id="rId87" Type="http://schemas.openxmlformats.org/officeDocument/2006/relationships/image" Target="media/image70.png"/><Relationship Id="rId110" Type="http://schemas.openxmlformats.org/officeDocument/2006/relationships/image" Target="media/image93.png"/><Relationship Id="rId348" Type="http://schemas.openxmlformats.org/officeDocument/2006/relationships/image" Target="media/image331.png"/><Relationship Id="rId152" Type="http://schemas.openxmlformats.org/officeDocument/2006/relationships/image" Target="media/image135.png"/><Relationship Id="rId194" Type="http://schemas.openxmlformats.org/officeDocument/2006/relationships/image" Target="media/image177.png"/><Relationship Id="rId208" Type="http://schemas.openxmlformats.org/officeDocument/2006/relationships/image" Target="media/image191.png"/><Relationship Id="rId415" Type="http://schemas.openxmlformats.org/officeDocument/2006/relationships/image" Target="media/image398.png"/><Relationship Id="rId457" Type="http://schemas.openxmlformats.org/officeDocument/2006/relationships/image" Target="media/image440.png"/><Relationship Id="rId261" Type="http://schemas.openxmlformats.org/officeDocument/2006/relationships/image" Target="media/image244.png"/><Relationship Id="rId499" Type="http://schemas.openxmlformats.org/officeDocument/2006/relationships/image" Target="media/image482.png"/><Relationship Id="rId14" Type="http://schemas.openxmlformats.org/officeDocument/2006/relationships/header" Target="header3.xml"/><Relationship Id="rId56" Type="http://schemas.openxmlformats.org/officeDocument/2006/relationships/image" Target="media/image39.png"/><Relationship Id="rId317" Type="http://schemas.openxmlformats.org/officeDocument/2006/relationships/image" Target="media/image300.png"/><Relationship Id="rId359" Type="http://schemas.openxmlformats.org/officeDocument/2006/relationships/image" Target="media/image342.png"/><Relationship Id="rId98" Type="http://schemas.openxmlformats.org/officeDocument/2006/relationships/image" Target="media/image81.png"/><Relationship Id="rId121" Type="http://schemas.openxmlformats.org/officeDocument/2006/relationships/image" Target="media/image104.png"/><Relationship Id="rId163" Type="http://schemas.openxmlformats.org/officeDocument/2006/relationships/image" Target="media/image146.png"/><Relationship Id="rId219" Type="http://schemas.openxmlformats.org/officeDocument/2006/relationships/image" Target="media/image202.png"/><Relationship Id="rId370" Type="http://schemas.openxmlformats.org/officeDocument/2006/relationships/image" Target="media/image353.png"/><Relationship Id="rId426" Type="http://schemas.openxmlformats.org/officeDocument/2006/relationships/image" Target="media/image409.png"/><Relationship Id="rId230" Type="http://schemas.openxmlformats.org/officeDocument/2006/relationships/image" Target="media/image213.png"/><Relationship Id="rId468" Type="http://schemas.openxmlformats.org/officeDocument/2006/relationships/image" Target="media/image451.png"/><Relationship Id="rId25" Type="http://schemas.openxmlformats.org/officeDocument/2006/relationships/image" Target="media/image8.png"/><Relationship Id="rId67" Type="http://schemas.openxmlformats.org/officeDocument/2006/relationships/image" Target="media/image50.png"/><Relationship Id="rId272" Type="http://schemas.openxmlformats.org/officeDocument/2006/relationships/image" Target="media/image255.png"/><Relationship Id="rId328" Type="http://schemas.openxmlformats.org/officeDocument/2006/relationships/image" Target="media/image311.png"/><Relationship Id="rId132" Type="http://schemas.openxmlformats.org/officeDocument/2006/relationships/image" Target="media/image115.png"/><Relationship Id="rId174" Type="http://schemas.openxmlformats.org/officeDocument/2006/relationships/image" Target="media/image157.png"/><Relationship Id="rId381" Type="http://schemas.openxmlformats.org/officeDocument/2006/relationships/image" Target="media/image364.png"/><Relationship Id="rId241" Type="http://schemas.openxmlformats.org/officeDocument/2006/relationships/image" Target="media/image224.png"/><Relationship Id="rId437" Type="http://schemas.openxmlformats.org/officeDocument/2006/relationships/image" Target="media/image420.png"/><Relationship Id="rId479" Type="http://schemas.openxmlformats.org/officeDocument/2006/relationships/image" Target="media/image462.png"/><Relationship Id="rId36" Type="http://schemas.openxmlformats.org/officeDocument/2006/relationships/image" Target="media/image19.png"/><Relationship Id="rId283" Type="http://schemas.openxmlformats.org/officeDocument/2006/relationships/image" Target="media/image266.png"/><Relationship Id="rId339" Type="http://schemas.openxmlformats.org/officeDocument/2006/relationships/image" Target="media/image322.png"/><Relationship Id="rId490" Type="http://schemas.openxmlformats.org/officeDocument/2006/relationships/image" Target="media/image473.png"/><Relationship Id="rId78" Type="http://schemas.openxmlformats.org/officeDocument/2006/relationships/image" Target="media/image61.png"/><Relationship Id="rId101" Type="http://schemas.openxmlformats.org/officeDocument/2006/relationships/image" Target="media/image84.png"/><Relationship Id="rId143" Type="http://schemas.openxmlformats.org/officeDocument/2006/relationships/image" Target="media/image126.png"/><Relationship Id="rId185" Type="http://schemas.openxmlformats.org/officeDocument/2006/relationships/image" Target="media/image168.png"/><Relationship Id="rId350" Type="http://schemas.openxmlformats.org/officeDocument/2006/relationships/image" Target="media/image333.png"/><Relationship Id="rId406" Type="http://schemas.openxmlformats.org/officeDocument/2006/relationships/image" Target="media/image389.png"/><Relationship Id="rId9" Type="http://schemas.openxmlformats.org/officeDocument/2006/relationships/image" Target="media/image1.png"/><Relationship Id="rId210" Type="http://schemas.openxmlformats.org/officeDocument/2006/relationships/image" Target="media/image193.png"/><Relationship Id="rId392" Type="http://schemas.openxmlformats.org/officeDocument/2006/relationships/image" Target="media/image375.png"/><Relationship Id="rId448" Type="http://schemas.openxmlformats.org/officeDocument/2006/relationships/image" Target="media/image431.png"/><Relationship Id="rId252" Type="http://schemas.openxmlformats.org/officeDocument/2006/relationships/image" Target="media/image235.png"/><Relationship Id="rId294" Type="http://schemas.openxmlformats.org/officeDocument/2006/relationships/image" Target="media/image277.png"/><Relationship Id="rId308" Type="http://schemas.openxmlformats.org/officeDocument/2006/relationships/image" Target="media/image291.png"/><Relationship Id="rId47" Type="http://schemas.openxmlformats.org/officeDocument/2006/relationships/image" Target="media/image30.png"/><Relationship Id="rId89" Type="http://schemas.openxmlformats.org/officeDocument/2006/relationships/image" Target="media/image72.png"/><Relationship Id="rId112" Type="http://schemas.openxmlformats.org/officeDocument/2006/relationships/image" Target="media/image95.png"/><Relationship Id="rId154" Type="http://schemas.openxmlformats.org/officeDocument/2006/relationships/image" Target="media/image137.png"/><Relationship Id="rId361" Type="http://schemas.openxmlformats.org/officeDocument/2006/relationships/image" Target="media/image344.png"/><Relationship Id="rId196" Type="http://schemas.openxmlformats.org/officeDocument/2006/relationships/image" Target="media/image179.png"/><Relationship Id="rId417" Type="http://schemas.openxmlformats.org/officeDocument/2006/relationships/image" Target="media/image400.png"/><Relationship Id="rId459" Type="http://schemas.openxmlformats.org/officeDocument/2006/relationships/image" Target="media/image442.png"/><Relationship Id="rId16" Type="http://schemas.openxmlformats.org/officeDocument/2006/relationships/header" Target="header4.xml"/><Relationship Id="rId221" Type="http://schemas.openxmlformats.org/officeDocument/2006/relationships/image" Target="media/image204.png"/><Relationship Id="rId263" Type="http://schemas.openxmlformats.org/officeDocument/2006/relationships/image" Target="media/image246.png"/><Relationship Id="rId319" Type="http://schemas.openxmlformats.org/officeDocument/2006/relationships/image" Target="media/image302.png"/><Relationship Id="rId470" Type="http://schemas.openxmlformats.org/officeDocument/2006/relationships/image" Target="media/image453.png"/><Relationship Id="rId58" Type="http://schemas.openxmlformats.org/officeDocument/2006/relationships/image" Target="media/image41.png"/><Relationship Id="rId123" Type="http://schemas.openxmlformats.org/officeDocument/2006/relationships/image" Target="media/image106.png"/><Relationship Id="rId330" Type="http://schemas.openxmlformats.org/officeDocument/2006/relationships/image" Target="media/image313.png"/><Relationship Id="rId165" Type="http://schemas.openxmlformats.org/officeDocument/2006/relationships/image" Target="media/image148.png"/><Relationship Id="rId372" Type="http://schemas.openxmlformats.org/officeDocument/2006/relationships/image" Target="media/image355.png"/><Relationship Id="rId428" Type="http://schemas.openxmlformats.org/officeDocument/2006/relationships/image" Target="media/image411.png"/><Relationship Id="rId232" Type="http://schemas.openxmlformats.org/officeDocument/2006/relationships/image" Target="media/image215.png"/><Relationship Id="rId274" Type="http://schemas.openxmlformats.org/officeDocument/2006/relationships/image" Target="media/image257.png"/><Relationship Id="rId481" Type="http://schemas.openxmlformats.org/officeDocument/2006/relationships/image" Target="media/image464.png"/><Relationship Id="rId27" Type="http://schemas.openxmlformats.org/officeDocument/2006/relationships/image" Target="media/image10.png"/><Relationship Id="rId69" Type="http://schemas.openxmlformats.org/officeDocument/2006/relationships/image" Target="media/image52.png"/><Relationship Id="rId134" Type="http://schemas.openxmlformats.org/officeDocument/2006/relationships/image" Target="media/image117.png"/><Relationship Id="rId80" Type="http://schemas.openxmlformats.org/officeDocument/2006/relationships/image" Target="media/image63.png"/><Relationship Id="rId176" Type="http://schemas.openxmlformats.org/officeDocument/2006/relationships/image" Target="media/image159.png"/><Relationship Id="rId341" Type="http://schemas.openxmlformats.org/officeDocument/2006/relationships/image" Target="media/image324.png"/><Relationship Id="rId383" Type="http://schemas.openxmlformats.org/officeDocument/2006/relationships/image" Target="media/image366.png"/><Relationship Id="rId439" Type="http://schemas.openxmlformats.org/officeDocument/2006/relationships/image" Target="media/image422.png"/><Relationship Id="rId201" Type="http://schemas.openxmlformats.org/officeDocument/2006/relationships/image" Target="media/image184.png"/><Relationship Id="rId243" Type="http://schemas.openxmlformats.org/officeDocument/2006/relationships/image" Target="media/image226.png"/><Relationship Id="rId285" Type="http://schemas.openxmlformats.org/officeDocument/2006/relationships/image" Target="media/image268.png"/><Relationship Id="rId450" Type="http://schemas.openxmlformats.org/officeDocument/2006/relationships/image" Target="media/image433.png"/><Relationship Id="rId38" Type="http://schemas.openxmlformats.org/officeDocument/2006/relationships/image" Target="media/image21.png"/><Relationship Id="rId103" Type="http://schemas.openxmlformats.org/officeDocument/2006/relationships/image" Target="media/image86.png"/><Relationship Id="rId310" Type="http://schemas.openxmlformats.org/officeDocument/2006/relationships/image" Target="media/image293.png"/><Relationship Id="rId492" Type="http://schemas.openxmlformats.org/officeDocument/2006/relationships/image" Target="media/image475.png"/><Relationship Id="rId91" Type="http://schemas.openxmlformats.org/officeDocument/2006/relationships/image" Target="media/image74.png"/><Relationship Id="rId145" Type="http://schemas.openxmlformats.org/officeDocument/2006/relationships/image" Target="media/image128.png"/><Relationship Id="rId187" Type="http://schemas.openxmlformats.org/officeDocument/2006/relationships/image" Target="media/image170.png"/><Relationship Id="rId352" Type="http://schemas.openxmlformats.org/officeDocument/2006/relationships/image" Target="media/image335.png"/><Relationship Id="rId394" Type="http://schemas.openxmlformats.org/officeDocument/2006/relationships/image" Target="media/image377.png"/><Relationship Id="rId408" Type="http://schemas.openxmlformats.org/officeDocument/2006/relationships/image" Target="media/image391.png"/><Relationship Id="rId212" Type="http://schemas.openxmlformats.org/officeDocument/2006/relationships/image" Target="media/image195.png"/><Relationship Id="rId254" Type="http://schemas.openxmlformats.org/officeDocument/2006/relationships/image" Target="media/image237.png"/><Relationship Id="rId49" Type="http://schemas.openxmlformats.org/officeDocument/2006/relationships/image" Target="media/image32.png"/><Relationship Id="rId114" Type="http://schemas.openxmlformats.org/officeDocument/2006/relationships/image" Target="media/image97.png"/><Relationship Id="rId296" Type="http://schemas.openxmlformats.org/officeDocument/2006/relationships/image" Target="media/image279.png"/><Relationship Id="rId461" Type="http://schemas.openxmlformats.org/officeDocument/2006/relationships/image" Target="media/image444.png"/><Relationship Id="rId60" Type="http://schemas.openxmlformats.org/officeDocument/2006/relationships/image" Target="media/image43.png"/><Relationship Id="rId156" Type="http://schemas.openxmlformats.org/officeDocument/2006/relationships/image" Target="media/image139.png"/><Relationship Id="rId198" Type="http://schemas.openxmlformats.org/officeDocument/2006/relationships/image" Target="media/image181.png"/><Relationship Id="rId321" Type="http://schemas.openxmlformats.org/officeDocument/2006/relationships/image" Target="media/image304.png"/><Relationship Id="rId363" Type="http://schemas.openxmlformats.org/officeDocument/2006/relationships/image" Target="media/image346.png"/><Relationship Id="rId419" Type="http://schemas.openxmlformats.org/officeDocument/2006/relationships/image" Target="media/image402.png"/><Relationship Id="rId223" Type="http://schemas.openxmlformats.org/officeDocument/2006/relationships/image" Target="media/image206.png"/><Relationship Id="rId430" Type="http://schemas.openxmlformats.org/officeDocument/2006/relationships/image" Target="media/image413.png"/><Relationship Id="rId18" Type="http://schemas.openxmlformats.org/officeDocument/2006/relationships/header" Target="header6.xml"/><Relationship Id="rId265" Type="http://schemas.openxmlformats.org/officeDocument/2006/relationships/image" Target="media/image248.png"/><Relationship Id="rId472" Type="http://schemas.openxmlformats.org/officeDocument/2006/relationships/image" Target="media/image455.png"/><Relationship Id="rId125" Type="http://schemas.openxmlformats.org/officeDocument/2006/relationships/image" Target="media/image108.png"/><Relationship Id="rId167" Type="http://schemas.openxmlformats.org/officeDocument/2006/relationships/image" Target="media/image150.png"/><Relationship Id="rId332" Type="http://schemas.openxmlformats.org/officeDocument/2006/relationships/image" Target="media/image315.png"/><Relationship Id="rId374" Type="http://schemas.openxmlformats.org/officeDocument/2006/relationships/image" Target="media/image357.png"/><Relationship Id="rId71" Type="http://schemas.openxmlformats.org/officeDocument/2006/relationships/image" Target="media/image54.png"/><Relationship Id="rId234" Type="http://schemas.openxmlformats.org/officeDocument/2006/relationships/image" Target="media/image217.png"/><Relationship Id="rId2" Type="http://schemas.openxmlformats.org/officeDocument/2006/relationships/customXml" Target="../customXml/item2.xml"/><Relationship Id="rId29" Type="http://schemas.openxmlformats.org/officeDocument/2006/relationships/image" Target="media/image12.png"/><Relationship Id="rId276" Type="http://schemas.openxmlformats.org/officeDocument/2006/relationships/image" Target="media/image259.png"/><Relationship Id="rId441" Type="http://schemas.openxmlformats.org/officeDocument/2006/relationships/image" Target="media/image424.png"/><Relationship Id="rId483" Type="http://schemas.openxmlformats.org/officeDocument/2006/relationships/image" Target="media/image466.png"/><Relationship Id="rId40" Type="http://schemas.openxmlformats.org/officeDocument/2006/relationships/image" Target="media/image23.png"/><Relationship Id="rId136" Type="http://schemas.openxmlformats.org/officeDocument/2006/relationships/image" Target="media/image119.png"/><Relationship Id="rId178" Type="http://schemas.openxmlformats.org/officeDocument/2006/relationships/image" Target="media/image161.png"/><Relationship Id="rId301" Type="http://schemas.openxmlformats.org/officeDocument/2006/relationships/image" Target="media/image284.png"/><Relationship Id="rId343" Type="http://schemas.openxmlformats.org/officeDocument/2006/relationships/image" Target="media/image326.png"/><Relationship Id="rId82" Type="http://schemas.openxmlformats.org/officeDocument/2006/relationships/image" Target="media/image65.png"/><Relationship Id="rId203" Type="http://schemas.openxmlformats.org/officeDocument/2006/relationships/image" Target="media/image186.png"/><Relationship Id="rId385" Type="http://schemas.openxmlformats.org/officeDocument/2006/relationships/image" Target="media/image368.png"/><Relationship Id="rId245" Type="http://schemas.openxmlformats.org/officeDocument/2006/relationships/image" Target="media/image228.png"/><Relationship Id="rId287" Type="http://schemas.openxmlformats.org/officeDocument/2006/relationships/image" Target="media/image270.png"/><Relationship Id="rId410" Type="http://schemas.openxmlformats.org/officeDocument/2006/relationships/image" Target="media/image393.png"/><Relationship Id="rId452" Type="http://schemas.openxmlformats.org/officeDocument/2006/relationships/image" Target="media/image435.png"/><Relationship Id="rId494" Type="http://schemas.openxmlformats.org/officeDocument/2006/relationships/image" Target="media/image477.png"/><Relationship Id="rId105" Type="http://schemas.openxmlformats.org/officeDocument/2006/relationships/image" Target="media/image88.png"/><Relationship Id="rId147" Type="http://schemas.openxmlformats.org/officeDocument/2006/relationships/image" Target="media/image130.png"/><Relationship Id="rId312" Type="http://schemas.openxmlformats.org/officeDocument/2006/relationships/image" Target="media/image295.png"/><Relationship Id="rId354" Type="http://schemas.openxmlformats.org/officeDocument/2006/relationships/image" Target="media/image337.png"/><Relationship Id="rId51" Type="http://schemas.openxmlformats.org/officeDocument/2006/relationships/image" Target="media/image34.png"/><Relationship Id="rId93" Type="http://schemas.openxmlformats.org/officeDocument/2006/relationships/image" Target="media/image76.png"/><Relationship Id="rId189" Type="http://schemas.openxmlformats.org/officeDocument/2006/relationships/image" Target="media/image172.png"/><Relationship Id="rId396" Type="http://schemas.openxmlformats.org/officeDocument/2006/relationships/image" Target="media/image379.png"/><Relationship Id="rId214" Type="http://schemas.openxmlformats.org/officeDocument/2006/relationships/image" Target="media/image197.png"/><Relationship Id="rId256" Type="http://schemas.openxmlformats.org/officeDocument/2006/relationships/image" Target="media/image239.png"/><Relationship Id="rId298" Type="http://schemas.openxmlformats.org/officeDocument/2006/relationships/image" Target="media/image281.png"/><Relationship Id="rId421" Type="http://schemas.openxmlformats.org/officeDocument/2006/relationships/image" Target="media/image404.png"/><Relationship Id="rId463" Type="http://schemas.openxmlformats.org/officeDocument/2006/relationships/image" Target="media/image446.png"/><Relationship Id="rId116" Type="http://schemas.openxmlformats.org/officeDocument/2006/relationships/image" Target="media/image99.png"/><Relationship Id="rId158" Type="http://schemas.openxmlformats.org/officeDocument/2006/relationships/image" Target="media/image141.png"/><Relationship Id="rId323" Type="http://schemas.openxmlformats.org/officeDocument/2006/relationships/image" Target="media/image306.png"/><Relationship Id="rId20" Type="http://schemas.openxmlformats.org/officeDocument/2006/relationships/image" Target="media/image3.png"/><Relationship Id="rId62" Type="http://schemas.openxmlformats.org/officeDocument/2006/relationships/image" Target="media/image45.png"/><Relationship Id="rId365" Type="http://schemas.openxmlformats.org/officeDocument/2006/relationships/image" Target="media/image348.png"/><Relationship Id="rId225" Type="http://schemas.openxmlformats.org/officeDocument/2006/relationships/image" Target="media/image208.png"/><Relationship Id="rId267" Type="http://schemas.openxmlformats.org/officeDocument/2006/relationships/image" Target="media/image250.png"/><Relationship Id="rId432" Type="http://schemas.openxmlformats.org/officeDocument/2006/relationships/image" Target="media/image415.png"/><Relationship Id="rId474" Type="http://schemas.openxmlformats.org/officeDocument/2006/relationships/image" Target="media/image457.png"/><Relationship Id="rId127" Type="http://schemas.openxmlformats.org/officeDocument/2006/relationships/image" Target="media/image110.png"/><Relationship Id="rId10" Type="http://schemas.openxmlformats.org/officeDocument/2006/relationships/header" Target="header1.xml"/><Relationship Id="rId31" Type="http://schemas.openxmlformats.org/officeDocument/2006/relationships/image" Target="media/image14.png"/><Relationship Id="rId52" Type="http://schemas.openxmlformats.org/officeDocument/2006/relationships/image" Target="media/image35.png"/><Relationship Id="rId73" Type="http://schemas.openxmlformats.org/officeDocument/2006/relationships/image" Target="media/image56.png"/><Relationship Id="rId94" Type="http://schemas.openxmlformats.org/officeDocument/2006/relationships/image" Target="media/image77.png"/><Relationship Id="rId148" Type="http://schemas.openxmlformats.org/officeDocument/2006/relationships/image" Target="media/image131.png"/><Relationship Id="rId169" Type="http://schemas.openxmlformats.org/officeDocument/2006/relationships/image" Target="media/image152.png"/><Relationship Id="rId334" Type="http://schemas.openxmlformats.org/officeDocument/2006/relationships/image" Target="media/image317.png"/><Relationship Id="rId355" Type="http://schemas.openxmlformats.org/officeDocument/2006/relationships/image" Target="media/image338.png"/><Relationship Id="rId376" Type="http://schemas.openxmlformats.org/officeDocument/2006/relationships/image" Target="media/image359.png"/><Relationship Id="rId397" Type="http://schemas.openxmlformats.org/officeDocument/2006/relationships/image" Target="media/image380.png"/><Relationship Id="rId4" Type="http://schemas.openxmlformats.org/officeDocument/2006/relationships/styles" Target="styles.xml"/><Relationship Id="rId180" Type="http://schemas.openxmlformats.org/officeDocument/2006/relationships/image" Target="media/image163.png"/><Relationship Id="rId215" Type="http://schemas.openxmlformats.org/officeDocument/2006/relationships/image" Target="media/image198.png"/><Relationship Id="rId236" Type="http://schemas.openxmlformats.org/officeDocument/2006/relationships/image" Target="media/image219.png"/><Relationship Id="rId257" Type="http://schemas.openxmlformats.org/officeDocument/2006/relationships/image" Target="media/image240.png"/><Relationship Id="rId278" Type="http://schemas.openxmlformats.org/officeDocument/2006/relationships/image" Target="media/image261.png"/><Relationship Id="rId401" Type="http://schemas.openxmlformats.org/officeDocument/2006/relationships/image" Target="media/image384.png"/><Relationship Id="rId422" Type="http://schemas.openxmlformats.org/officeDocument/2006/relationships/image" Target="media/image405.png"/><Relationship Id="rId443" Type="http://schemas.openxmlformats.org/officeDocument/2006/relationships/image" Target="media/image426.png"/><Relationship Id="rId464" Type="http://schemas.openxmlformats.org/officeDocument/2006/relationships/image" Target="media/image447.png"/><Relationship Id="rId303" Type="http://schemas.openxmlformats.org/officeDocument/2006/relationships/image" Target="media/image286.png"/><Relationship Id="rId485" Type="http://schemas.openxmlformats.org/officeDocument/2006/relationships/image" Target="media/image468.png"/><Relationship Id="rId42" Type="http://schemas.openxmlformats.org/officeDocument/2006/relationships/image" Target="media/image25.png"/><Relationship Id="rId84" Type="http://schemas.openxmlformats.org/officeDocument/2006/relationships/image" Target="media/image67.png"/><Relationship Id="rId138" Type="http://schemas.openxmlformats.org/officeDocument/2006/relationships/image" Target="media/image121.png"/><Relationship Id="rId345" Type="http://schemas.openxmlformats.org/officeDocument/2006/relationships/image" Target="media/image328.png"/><Relationship Id="rId387" Type="http://schemas.openxmlformats.org/officeDocument/2006/relationships/image" Target="media/image370.png"/><Relationship Id="rId191" Type="http://schemas.openxmlformats.org/officeDocument/2006/relationships/image" Target="media/image174.png"/><Relationship Id="rId205" Type="http://schemas.openxmlformats.org/officeDocument/2006/relationships/image" Target="media/image188.png"/><Relationship Id="rId247" Type="http://schemas.openxmlformats.org/officeDocument/2006/relationships/image" Target="media/image230.png"/><Relationship Id="rId412" Type="http://schemas.openxmlformats.org/officeDocument/2006/relationships/image" Target="media/image395.png"/><Relationship Id="rId107" Type="http://schemas.openxmlformats.org/officeDocument/2006/relationships/image" Target="media/image90.png"/><Relationship Id="rId289" Type="http://schemas.openxmlformats.org/officeDocument/2006/relationships/image" Target="media/image272.png"/><Relationship Id="rId454" Type="http://schemas.openxmlformats.org/officeDocument/2006/relationships/image" Target="media/image437.png"/><Relationship Id="rId496" Type="http://schemas.openxmlformats.org/officeDocument/2006/relationships/image" Target="media/image479.png"/><Relationship Id="rId11" Type="http://schemas.openxmlformats.org/officeDocument/2006/relationships/header" Target="header2.xml"/><Relationship Id="rId53" Type="http://schemas.openxmlformats.org/officeDocument/2006/relationships/image" Target="media/image36.png"/><Relationship Id="rId149" Type="http://schemas.openxmlformats.org/officeDocument/2006/relationships/image" Target="media/image132.png"/><Relationship Id="rId314" Type="http://schemas.openxmlformats.org/officeDocument/2006/relationships/image" Target="media/image297.png"/><Relationship Id="rId356" Type="http://schemas.openxmlformats.org/officeDocument/2006/relationships/image" Target="media/image339.png"/><Relationship Id="rId398" Type="http://schemas.openxmlformats.org/officeDocument/2006/relationships/image" Target="media/image381.png"/><Relationship Id="rId95" Type="http://schemas.openxmlformats.org/officeDocument/2006/relationships/image" Target="media/image78.png"/><Relationship Id="rId160" Type="http://schemas.openxmlformats.org/officeDocument/2006/relationships/image" Target="media/image143.png"/><Relationship Id="rId216" Type="http://schemas.openxmlformats.org/officeDocument/2006/relationships/image" Target="media/image199.png"/><Relationship Id="rId423" Type="http://schemas.openxmlformats.org/officeDocument/2006/relationships/image" Target="media/image406.png"/><Relationship Id="rId258" Type="http://schemas.openxmlformats.org/officeDocument/2006/relationships/image" Target="media/image241.png"/><Relationship Id="rId465" Type="http://schemas.openxmlformats.org/officeDocument/2006/relationships/image" Target="media/image448.png"/><Relationship Id="rId22" Type="http://schemas.openxmlformats.org/officeDocument/2006/relationships/image" Target="media/image5.png"/><Relationship Id="rId64" Type="http://schemas.openxmlformats.org/officeDocument/2006/relationships/image" Target="media/image47.png"/><Relationship Id="rId118" Type="http://schemas.openxmlformats.org/officeDocument/2006/relationships/image" Target="media/image101.png"/><Relationship Id="rId325" Type="http://schemas.openxmlformats.org/officeDocument/2006/relationships/image" Target="media/image308.png"/><Relationship Id="rId367" Type="http://schemas.openxmlformats.org/officeDocument/2006/relationships/image" Target="media/image350.png"/><Relationship Id="rId171" Type="http://schemas.openxmlformats.org/officeDocument/2006/relationships/image" Target="media/image154.png"/><Relationship Id="rId227" Type="http://schemas.openxmlformats.org/officeDocument/2006/relationships/image" Target="media/image210.png"/><Relationship Id="rId269" Type="http://schemas.openxmlformats.org/officeDocument/2006/relationships/image" Target="media/image252.png"/><Relationship Id="rId434" Type="http://schemas.openxmlformats.org/officeDocument/2006/relationships/image" Target="media/image417.png"/><Relationship Id="rId476" Type="http://schemas.openxmlformats.org/officeDocument/2006/relationships/image" Target="media/image459.png"/><Relationship Id="rId33" Type="http://schemas.openxmlformats.org/officeDocument/2006/relationships/image" Target="media/image16.png"/><Relationship Id="rId129" Type="http://schemas.openxmlformats.org/officeDocument/2006/relationships/image" Target="media/image112.png"/><Relationship Id="rId280" Type="http://schemas.openxmlformats.org/officeDocument/2006/relationships/image" Target="media/image263.png"/><Relationship Id="rId336" Type="http://schemas.openxmlformats.org/officeDocument/2006/relationships/image" Target="media/image319.png"/><Relationship Id="rId501" Type="http://schemas.openxmlformats.org/officeDocument/2006/relationships/fontTable" Target="fontTable.xml"/><Relationship Id="rId75" Type="http://schemas.openxmlformats.org/officeDocument/2006/relationships/image" Target="media/image58.png"/><Relationship Id="rId140" Type="http://schemas.openxmlformats.org/officeDocument/2006/relationships/image" Target="media/image123.png"/><Relationship Id="rId182" Type="http://schemas.openxmlformats.org/officeDocument/2006/relationships/image" Target="media/image165.png"/><Relationship Id="rId378" Type="http://schemas.openxmlformats.org/officeDocument/2006/relationships/image" Target="media/image361.png"/><Relationship Id="rId403" Type="http://schemas.openxmlformats.org/officeDocument/2006/relationships/image" Target="media/image386.png"/><Relationship Id="rId6" Type="http://schemas.openxmlformats.org/officeDocument/2006/relationships/webSettings" Target="webSettings.xml"/><Relationship Id="rId238" Type="http://schemas.openxmlformats.org/officeDocument/2006/relationships/image" Target="media/image221.png"/><Relationship Id="rId445" Type="http://schemas.openxmlformats.org/officeDocument/2006/relationships/image" Target="media/image428.png"/><Relationship Id="rId487" Type="http://schemas.openxmlformats.org/officeDocument/2006/relationships/image" Target="media/image470.png"/><Relationship Id="rId291" Type="http://schemas.openxmlformats.org/officeDocument/2006/relationships/image" Target="media/image274.png"/><Relationship Id="rId305" Type="http://schemas.openxmlformats.org/officeDocument/2006/relationships/image" Target="media/image288.png"/><Relationship Id="rId347" Type="http://schemas.openxmlformats.org/officeDocument/2006/relationships/image" Target="media/image330.png"/><Relationship Id="rId44" Type="http://schemas.openxmlformats.org/officeDocument/2006/relationships/image" Target="media/image27.png"/><Relationship Id="rId86" Type="http://schemas.openxmlformats.org/officeDocument/2006/relationships/image" Target="media/image69.png"/><Relationship Id="rId151" Type="http://schemas.openxmlformats.org/officeDocument/2006/relationships/image" Target="media/image134.png"/><Relationship Id="rId389" Type="http://schemas.openxmlformats.org/officeDocument/2006/relationships/image" Target="media/image372.png"/><Relationship Id="rId193" Type="http://schemas.openxmlformats.org/officeDocument/2006/relationships/image" Target="media/image176.png"/><Relationship Id="rId207" Type="http://schemas.openxmlformats.org/officeDocument/2006/relationships/image" Target="media/image190.png"/><Relationship Id="rId249" Type="http://schemas.openxmlformats.org/officeDocument/2006/relationships/image" Target="media/image232.png"/><Relationship Id="rId414" Type="http://schemas.openxmlformats.org/officeDocument/2006/relationships/image" Target="media/image397.png"/><Relationship Id="rId456" Type="http://schemas.openxmlformats.org/officeDocument/2006/relationships/image" Target="media/image439.png"/><Relationship Id="rId498" Type="http://schemas.openxmlformats.org/officeDocument/2006/relationships/image" Target="media/image481.png"/><Relationship Id="rId13" Type="http://schemas.openxmlformats.org/officeDocument/2006/relationships/footer" Target="footer2.xml"/><Relationship Id="rId109" Type="http://schemas.openxmlformats.org/officeDocument/2006/relationships/image" Target="media/image92.png"/><Relationship Id="rId260" Type="http://schemas.openxmlformats.org/officeDocument/2006/relationships/image" Target="media/image243.png"/><Relationship Id="rId316" Type="http://schemas.openxmlformats.org/officeDocument/2006/relationships/image" Target="media/image299.png"/><Relationship Id="rId55" Type="http://schemas.openxmlformats.org/officeDocument/2006/relationships/image" Target="media/image38.png"/><Relationship Id="rId97" Type="http://schemas.openxmlformats.org/officeDocument/2006/relationships/image" Target="media/image80.png"/><Relationship Id="rId120" Type="http://schemas.openxmlformats.org/officeDocument/2006/relationships/image" Target="media/image103.png"/><Relationship Id="rId358" Type="http://schemas.openxmlformats.org/officeDocument/2006/relationships/image" Target="media/image341.png"/><Relationship Id="rId162" Type="http://schemas.openxmlformats.org/officeDocument/2006/relationships/image" Target="media/image145.png"/><Relationship Id="rId218" Type="http://schemas.openxmlformats.org/officeDocument/2006/relationships/image" Target="media/image201.png"/><Relationship Id="rId425" Type="http://schemas.openxmlformats.org/officeDocument/2006/relationships/image" Target="media/image408.png"/><Relationship Id="rId467" Type="http://schemas.openxmlformats.org/officeDocument/2006/relationships/image" Target="media/image450.png"/><Relationship Id="rId271" Type="http://schemas.openxmlformats.org/officeDocument/2006/relationships/image" Target="media/image254.png"/><Relationship Id="rId24" Type="http://schemas.openxmlformats.org/officeDocument/2006/relationships/image" Target="media/image7.png"/><Relationship Id="rId66" Type="http://schemas.openxmlformats.org/officeDocument/2006/relationships/image" Target="media/image49.png"/><Relationship Id="rId131" Type="http://schemas.openxmlformats.org/officeDocument/2006/relationships/image" Target="media/image114.png"/><Relationship Id="rId327" Type="http://schemas.openxmlformats.org/officeDocument/2006/relationships/image" Target="media/image310.png"/><Relationship Id="rId369" Type="http://schemas.openxmlformats.org/officeDocument/2006/relationships/image" Target="media/image352.png"/><Relationship Id="rId173" Type="http://schemas.openxmlformats.org/officeDocument/2006/relationships/image" Target="media/image156.png"/><Relationship Id="rId229" Type="http://schemas.openxmlformats.org/officeDocument/2006/relationships/image" Target="media/image212.png"/><Relationship Id="rId380" Type="http://schemas.openxmlformats.org/officeDocument/2006/relationships/image" Target="media/image363.png"/><Relationship Id="rId436" Type="http://schemas.openxmlformats.org/officeDocument/2006/relationships/image" Target="media/image419.png"/><Relationship Id="rId240" Type="http://schemas.openxmlformats.org/officeDocument/2006/relationships/image" Target="media/image223.png"/><Relationship Id="rId478" Type="http://schemas.openxmlformats.org/officeDocument/2006/relationships/image" Target="media/image461.png"/><Relationship Id="rId35" Type="http://schemas.openxmlformats.org/officeDocument/2006/relationships/image" Target="media/image18.png"/><Relationship Id="rId77" Type="http://schemas.openxmlformats.org/officeDocument/2006/relationships/image" Target="media/image60.png"/><Relationship Id="rId100" Type="http://schemas.openxmlformats.org/officeDocument/2006/relationships/image" Target="media/image83.png"/><Relationship Id="rId282" Type="http://schemas.openxmlformats.org/officeDocument/2006/relationships/image" Target="media/image265.png"/><Relationship Id="rId338" Type="http://schemas.openxmlformats.org/officeDocument/2006/relationships/image" Target="media/image321.png"/><Relationship Id="rId8" Type="http://schemas.openxmlformats.org/officeDocument/2006/relationships/endnotes" Target="endnotes.xml"/><Relationship Id="rId142" Type="http://schemas.openxmlformats.org/officeDocument/2006/relationships/image" Target="media/image125.png"/><Relationship Id="rId184" Type="http://schemas.openxmlformats.org/officeDocument/2006/relationships/image" Target="media/image167.png"/><Relationship Id="rId391" Type="http://schemas.openxmlformats.org/officeDocument/2006/relationships/image" Target="media/image374.png"/><Relationship Id="rId405" Type="http://schemas.openxmlformats.org/officeDocument/2006/relationships/image" Target="media/image388.png"/><Relationship Id="rId447" Type="http://schemas.openxmlformats.org/officeDocument/2006/relationships/image" Target="media/image430.png"/><Relationship Id="rId251" Type="http://schemas.openxmlformats.org/officeDocument/2006/relationships/image" Target="media/image234.png"/><Relationship Id="rId489" Type="http://schemas.openxmlformats.org/officeDocument/2006/relationships/image" Target="media/image472.png"/><Relationship Id="rId46" Type="http://schemas.openxmlformats.org/officeDocument/2006/relationships/image" Target="media/image29.png"/><Relationship Id="rId293" Type="http://schemas.openxmlformats.org/officeDocument/2006/relationships/image" Target="media/image276.png"/><Relationship Id="rId307" Type="http://schemas.openxmlformats.org/officeDocument/2006/relationships/image" Target="media/image290.png"/><Relationship Id="rId349" Type="http://schemas.openxmlformats.org/officeDocument/2006/relationships/image" Target="media/image332.png"/><Relationship Id="rId88" Type="http://schemas.openxmlformats.org/officeDocument/2006/relationships/image" Target="media/image71.png"/><Relationship Id="rId111" Type="http://schemas.openxmlformats.org/officeDocument/2006/relationships/image" Target="media/image94.png"/><Relationship Id="rId153" Type="http://schemas.openxmlformats.org/officeDocument/2006/relationships/image" Target="media/image136.png"/><Relationship Id="rId195" Type="http://schemas.openxmlformats.org/officeDocument/2006/relationships/image" Target="media/image178.png"/><Relationship Id="rId209" Type="http://schemas.openxmlformats.org/officeDocument/2006/relationships/image" Target="media/image192.png"/><Relationship Id="rId360" Type="http://schemas.openxmlformats.org/officeDocument/2006/relationships/image" Target="media/image343.png"/><Relationship Id="rId416" Type="http://schemas.openxmlformats.org/officeDocument/2006/relationships/image" Target="media/image399.png"/><Relationship Id="rId220" Type="http://schemas.openxmlformats.org/officeDocument/2006/relationships/image" Target="media/image203.png"/><Relationship Id="rId458" Type="http://schemas.openxmlformats.org/officeDocument/2006/relationships/image" Target="media/image441.png"/><Relationship Id="rId15" Type="http://schemas.openxmlformats.org/officeDocument/2006/relationships/footer" Target="footer3.xml"/><Relationship Id="rId57" Type="http://schemas.openxmlformats.org/officeDocument/2006/relationships/image" Target="media/image40.png"/><Relationship Id="rId262" Type="http://schemas.openxmlformats.org/officeDocument/2006/relationships/image" Target="media/image245.png"/><Relationship Id="rId318" Type="http://schemas.openxmlformats.org/officeDocument/2006/relationships/image" Target="media/image301.png"/><Relationship Id="rId99" Type="http://schemas.openxmlformats.org/officeDocument/2006/relationships/image" Target="media/image82.png"/><Relationship Id="rId122" Type="http://schemas.openxmlformats.org/officeDocument/2006/relationships/image" Target="media/image105.png"/><Relationship Id="rId164" Type="http://schemas.openxmlformats.org/officeDocument/2006/relationships/image" Target="media/image147.png"/><Relationship Id="rId371" Type="http://schemas.openxmlformats.org/officeDocument/2006/relationships/image" Target="media/image354.png"/><Relationship Id="rId427" Type="http://schemas.openxmlformats.org/officeDocument/2006/relationships/image" Target="media/image410.png"/><Relationship Id="rId469" Type="http://schemas.openxmlformats.org/officeDocument/2006/relationships/image" Target="media/image452.png"/><Relationship Id="rId26" Type="http://schemas.openxmlformats.org/officeDocument/2006/relationships/image" Target="media/image9.png"/><Relationship Id="rId231" Type="http://schemas.openxmlformats.org/officeDocument/2006/relationships/image" Target="media/image214.png"/><Relationship Id="rId273" Type="http://schemas.openxmlformats.org/officeDocument/2006/relationships/image" Target="media/image256.png"/><Relationship Id="rId329" Type="http://schemas.openxmlformats.org/officeDocument/2006/relationships/image" Target="media/image312.png"/><Relationship Id="rId480" Type="http://schemas.openxmlformats.org/officeDocument/2006/relationships/image" Target="media/image463.png"/><Relationship Id="rId68" Type="http://schemas.openxmlformats.org/officeDocument/2006/relationships/image" Target="media/image51.png"/><Relationship Id="rId133" Type="http://schemas.openxmlformats.org/officeDocument/2006/relationships/image" Target="media/image116.png"/><Relationship Id="rId175" Type="http://schemas.openxmlformats.org/officeDocument/2006/relationships/image" Target="media/image158.png"/><Relationship Id="rId340" Type="http://schemas.openxmlformats.org/officeDocument/2006/relationships/image" Target="media/image323.png"/><Relationship Id="rId200" Type="http://schemas.openxmlformats.org/officeDocument/2006/relationships/image" Target="media/image183.png"/><Relationship Id="rId382" Type="http://schemas.openxmlformats.org/officeDocument/2006/relationships/image" Target="media/image365.png"/><Relationship Id="rId438" Type="http://schemas.openxmlformats.org/officeDocument/2006/relationships/image" Target="media/image421.png"/><Relationship Id="rId242" Type="http://schemas.openxmlformats.org/officeDocument/2006/relationships/image" Target="media/image225.png"/><Relationship Id="rId284" Type="http://schemas.openxmlformats.org/officeDocument/2006/relationships/image" Target="media/image267.png"/><Relationship Id="rId491" Type="http://schemas.openxmlformats.org/officeDocument/2006/relationships/image" Target="media/image474.png"/><Relationship Id="rId37" Type="http://schemas.openxmlformats.org/officeDocument/2006/relationships/image" Target="media/image20.png"/><Relationship Id="rId79" Type="http://schemas.openxmlformats.org/officeDocument/2006/relationships/image" Target="media/image62.png"/><Relationship Id="rId102" Type="http://schemas.openxmlformats.org/officeDocument/2006/relationships/image" Target="media/image85.png"/><Relationship Id="rId144" Type="http://schemas.openxmlformats.org/officeDocument/2006/relationships/image" Target="media/image127.png"/><Relationship Id="rId90" Type="http://schemas.openxmlformats.org/officeDocument/2006/relationships/image" Target="media/image73.png"/><Relationship Id="rId186" Type="http://schemas.openxmlformats.org/officeDocument/2006/relationships/image" Target="media/image169.png"/><Relationship Id="rId351" Type="http://schemas.openxmlformats.org/officeDocument/2006/relationships/image" Target="media/image334.png"/><Relationship Id="rId393" Type="http://schemas.openxmlformats.org/officeDocument/2006/relationships/image" Target="media/image376.png"/><Relationship Id="rId407" Type="http://schemas.openxmlformats.org/officeDocument/2006/relationships/image" Target="media/image390.png"/><Relationship Id="rId449" Type="http://schemas.openxmlformats.org/officeDocument/2006/relationships/image" Target="media/image432.png"/><Relationship Id="rId211" Type="http://schemas.openxmlformats.org/officeDocument/2006/relationships/image" Target="media/image194.png"/><Relationship Id="rId253" Type="http://schemas.openxmlformats.org/officeDocument/2006/relationships/image" Target="media/image236.png"/><Relationship Id="rId295" Type="http://schemas.openxmlformats.org/officeDocument/2006/relationships/image" Target="media/image278.png"/><Relationship Id="rId309" Type="http://schemas.openxmlformats.org/officeDocument/2006/relationships/image" Target="media/image292.png"/><Relationship Id="rId460" Type="http://schemas.openxmlformats.org/officeDocument/2006/relationships/image" Target="media/image443.png"/><Relationship Id="rId48" Type="http://schemas.openxmlformats.org/officeDocument/2006/relationships/image" Target="media/image31.png"/><Relationship Id="rId113" Type="http://schemas.openxmlformats.org/officeDocument/2006/relationships/image" Target="media/image96.png"/><Relationship Id="rId320" Type="http://schemas.openxmlformats.org/officeDocument/2006/relationships/image" Target="media/image303.png"/><Relationship Id="rId155" Type="http://schemas.openxmlformats.org/officeDocument/2006/relationships/image" Target="media/image138.png"/><Relationship Id="rId197" Type="http://schemas.openxmlformats.org/officeDocument/2006/relationships/image" Target="media/image180.png"/><Relationship Id="rId362" Type="http://schemas.openxmlformats.org/officeDocument/2006/relationships/image" Target="media/image345.png"/><Relationship Id="rId418" Type="http://schemas.openxmlformats.org/officeDocument/2006/relationships/image" Target="media/image401.png"/><Relationship Id="rId222" Type="http://schemas.openxmlformats.org/officeDocument/2006/relationships/image" Target="media/image205.png"/><Relationship Id="rId264" Type="http://schemas.openxmlformats.org/officeDocument/2006/relationships/image" Target="media/image247.png"/><Relationship Id="rId471" Type="http://schemas.openxmlformats.org/officeDocument/2006/relationships/image" Target="media/image454.png"/><Relationship Id="rId17" Type="http://schemas.openxmlformats.org/officeDocument/2006/relationships/header" Target="header5.xml"/><Relationship Id="rId59" Type="http://schemas.openxmlformats.org/officeDocument/2006/relationships/image" Target="media/image42.png"/><Relationship Id="rId124" Type="http://schemas.openxmlformats.org/officeDocument/2006/relationships/image" Target="media/image107.png"/><Relationship Id="rId70" Type="http://schemas.openxmlformats.org/officeDocument/2006/relationships/image" Target="media/image53.png"/><Relationship Id="rId166" Type="http://schemas.openxmlformats.org/officeDocument/2006/relationships/image" Target="media/image149.png"/><Relationship Id="rId331" Type="http://schemas.openxmlformats.org/officeDocument/2006/relationships/image" Target="media/image314.png"/><Relationship Id="rId373" Type="http://schemas.openxmlformats.org/officeDocument/2006/relationships/image" Target="media/image356.png"/><Relationship Id="rId429" Type="http://schemas.openxmlformats.org/officeDocument/2006/relationships/image" Target="media/image412.png"/><Relationship Id="rId1" Type="http://schemas.openxmlformats.org/officeDocument/2006/relationships/customXml" Target="../customXml/item1.xml"/><Relationship Id="rId233" Type="http://schemas.openxmlformats.org/officeDocument/2006/relationships/image" Target="media/image216.png"/><Relationship Id="rId440" Type="http://schemas.openxmlformats.org/officeDocument/2006/relationships/image" Target="media/image423.png"/><Relationship Id="rId28" Type="http://schemas.openxmlformats.org/officeDocument/2006/relationships/image" Target="media/image11.png"/><Relationship Id="rId275" Type="http://schemas.openxmlformats.org/officeDocument/2006/relationships/image" Target="media/image258.png"/><Relationship Id="rId300" Type="http://schemas.openxmlformats.org/officeDocument/2006/relationships/image" Target="media/image283.png"/><Relationship Id="rId482" Type="http://schemas.openxmlformats.org/officeDocument/2006/relationships/image" Target="media/image465.png"/><Relationship Id="rId81" Type="http://schemas.openxmlformats.org/officeDocument/2006/relationships/image" Target="media/image64.png"/><Relationship Id="rId135" Type="http://schemas.openxmlformats.org/officeDocument/2006/relationships/image" Target="media/image118.png"/><Relationship Id="rId177" Type="http://schemas.openxmlformats.org/officeDocument/2006/relationships/image" Target="media/image160.png"/><Relationship Id="rId342" Type="http://schemas.openxmlformats.org/officeDocument/2006/relationships/image" Target="media/image325.png"/><Relationship Id="rId384" Type="http://schemas.openxmlformats.org/officeDocument/2006/relationships/image" Target="media/image367.png"/><Relationship Id="rId202" Type="http://schemas.openxmlformats.org/officeDocument/2006/relationships/image" Target="media/image185.png"/><Relationship Id="rId244" Type="http://schemas.openxmlformats.org/officeDocument/2006/relationships/image" Target="media/image227.png"/><Relationship Id="rId39" Type="http://schemas.openxmlformats.org/officeDocument/2006/relationships/image" Target="media/image22.png"/><Relationship Id="rId286" Type="http://schemas.openxmlformats.org/officeDocument/2006/relationships/image" Target="media/image269.png"/><Relationship Id="rId451" Type="http://schemas.openxmlformats.org/officeDocument/2006/relationships/image" Target="media/image434.png"/><Relationship Id="rId493" Type="http://schemas.openxmlformats.org/officeDocument/2006/relationships/image" Target="media/image476.png"/><Relationship Id="rId50" Type="http://schemas.openxmlformats.org/officeDocument/2006/relationships/image" Target="media/image33.png"/><Relationship Id="rId104" Type="http://schemas.openxmlformats.org/officeDocument/2006/relationships/image" Target="media/image87.png"/><Relationship Id="rId146" Type="http://schemas.openxmlformats.org/officeDocument/2006/relationships/image" Target="media/image129.png"/><Relationship Id="rId188" Type="http://schemas.openxmlformats.org/officeDocument/2006/relationships/image" Target="media/image171.png"/><Relationship Id="rId311" Type="http://schemas.openxmlformats.org/officeDocument/2006/relationships/image" Target="media/image294.png"/><Relationship Id="rId353" Type="http://schemas.openxmlformats.org/officeDocument/2006/relationships/image" Target="media/image336.png"/><Relationship Id="rId395" Type="http://schemas.openxmlformats.org/officeDocument/2006/relationships/image" Target="media/image378.png"/><Relationship Id="rId409" Type="http://schemas.openxmlformats.org/officeDocument/2006/relationships/image" Target="media/image392.png"/><Relationship Id="rId92" Type="http://schemas.openxmlformats.org/officeDocument/2006/relationships/image" Target="media/image75.png"/><Relationship Id="rId213" Type="http://schemas.openxmlformats.org/officeDocument/2006/relationships/image" Target="media/image196.png"/><Relationship Id="rId420" Type="http://schemas.openxmlformats.org/officeDocument/2006/relationships/image" Target="media/image403.png"/><Relationship Id="rId255" Type="http://schemas.openxmlformats.org/officeDocument/2006/relationships/image" Target="media/image238.png"/><Relationship Id="rId297" Type="http://schemas.openxmlformats.org/officeDocument/2006/relationships/image" Target="media/image280.png"/><Relationship Id="rId462" Type="http://schemas.openxmlformats.org/officeDocument/2006/relationships/image" Target="media/image445.png"/><Relationship Id="rId115" Type="http://schemas.openxmlformats.org/officeDocument/2006/relationships/image" Target="media/image98.png"/><Relationship Id="rId157" Type="http://schemas.openxmlformats.org/officeDocument/2006/relationships/image" Target="media/image140.png"/><Relationship Id="rId322" Type="http://schemas.openxmlformats.org/officeDocument/2006/relationships/image" Target="media/image305.png"/><Relationship Id="rId364" Type="http://schemas.openxmlformats.org/officeDocument/2006/relationships/image" Target="media/image347.png"/><Relationship Id="rId61" Type="http://schemas.openxmlformats.org/officeDocument/2006/relationships/image" Target="media/image44.png"/><Relationship Id="rId199" Type="http://schemas.openxmlformats.org/officeDocument/2006/relationships/image" Target="media/image182.png"/><Relationship Id="rId19" Type="http://schemas.openxmlformats.org/officeDocument/2006/relationships/image" Target="media/image2.png"/><Relationship Id="rId224" Type="http://schemas.openxmlformats.org/officeDocument/2006/relationships/image" Target="media/image207.png"/><Relationship Id="rId266" Type="http://schemas.openxmlformats.org/officeDocument/2006/relationships/image" Target="media/image249.png"/><Relationship Id="rId431" Type="http://schemas.openxmlformats.org/officeDocument/2006/relationships/image" Target="media/image414.png"/><Relationship Id="rId473" Type="http://schemas.openxmlformats.org/officeDocument/2006/relationships/image" Target="media/image456.png"/><Relationship Id="rId30" Type="http://schemas.openxmlformats.org/officeDocument/2006/relationships/image" Target="media/image13.png"/><Relationship Id="rId126" Type="http://schemas.openxmlformats.org/officeDocument/2006/relationships/image" Target="media/image109.png"/><Relationship Id="rId168" Type="http://schemas.openxmlformats.org/officeDocument/2006/relationships/image" Target="media/image151.png"/><Relationship Id="rId333" Type="http://schemas.openxmlformats.org/officeDocument/2006/relationships/image" Target="media/image316.png"/><Relationship Id="rId72" Type="http://schemas.openxmlformats.org/officeDocument/2006/relationships/image" Target="media/image55.png"/><Relationship Id="rId375" Type="http://schemas.openxmlformats.org/officeDocument/2006/relationships/image" Target="media/image358.png"/><Relationship Id="rId3" Type="http://schemas.openxmlformats.org/officeDocument/2006/relationships/numbering" Target="numbering.xml"/><Relationship Id="rId235" Type="http://schemas.openxmlformats.org/officeDocument/2006/relationships/image" Target="media/image218.png"/><Relationship Id="rId277" Type="http://schemas.openxmlformats.org/officeDocument/2006/relationships/image" Target="media/image260.png"/><Relationship Id="rId400" Type="http://schemas.openxmlformats.org/officeDocument/2006/relationships/image" Target="media/image383.png"/><Relationship Id="rId442" Type="http://schemas.openxmlformats.org/officeDocument/2006/relationships/image" Target="media/image425.png"/><Relationship Id="rId484" Type="http://schemas.openxmlformats.org/officeDocument/2006/relationships/image" Target="media/image467.png"/><Relationship Id="rId137" Type="http://schemas.openxmlformats.org/officeDocument/2006/relationships/image" Target="media/image120.png"/><Relationship Id="rId302" Type="http://schemas.openxmlformats.org/officeDocument/2006/relationships/image" Target="media/image285.png"/><Relationship Id="rId344" Type="http://schemas.openxmlformats.org/officeDocument/2006/relationships/image" Target="media/image327.png"/><Relationship Id="rId41" Type="http://schemas.openxmlformats.org/officeDocument/2006/relationships/image" Target="media/image24.png"/><Relationship Id="rId83" Type="http://schemas.openxmlformats.org/officeDocument/2006/relationships/image" Target="media/image66.png"/><Relationship Id="rId179" Type="http://schemas.openxmlformats.org/officeDocument/2006/relationships/image" Target="media/image162.png"/><Relationship Id="rId386" Type="http://schemas.openxmlformats.org/officeDocument/2006/relationships/image" Target="media/image369.png"/><Relationship Id="rId190" Type="http://schemas.openxmlformats.org/officeDocument/2006/relationships/image" Target="media/image173.png"/><Relationship Id="rId204" Type="http://schemas.openxmlformats.org/officeDocument/2006/relationships/image" Target="media/image187.png"/><Relationship Id="rId246" Type="http://schemas.openxmlformats.org/officeDocument/2006/relationships/image" Target="media/image229.png"/><Relationship Id="rId288" Type="http://schemas.openxmlformats.org/officeDocument/2006/relationships/image" Target="media/image271.png"/><Relationship Id="rId411" Type="http://schemas.openxmlformats.org/officeDocument/2006/relationships/image" Target="media/image394.png"/><Relationship Id="rId453" Type="http://schemas.openxmlformats.org/officeDocument/2006/relationships/image" Target="media/image436.png"/><Relationship Id="rId106" Type="http://schemas.openxmlformats.org/officeDocument/2006/relationships/image" Target="media/image89.png"/><Relationship Id="rId313" Type="http://schemas.openxmlformats.org/officeDocument/2006/relationships/image" Target="media/image296.png"/><Relationship Id="rId495" Type="http://schemas.openxmlformats.org/officeDocument/2006/relationships/image" Target="media/image478.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8A47C-A56D-44E1-9A67-888D704A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3023</TotalTime>
  <Pages>1</Pages>
  <Words>6226</Words>
  <Characters>35491</Characters>
  <Application>Microsoft Office Word</Application>
  <DocSecurity>0</DocSecurity>
  <Lines>295</Lines>
  <Paragraphs>83</Paragraphs>
  <ScaleCrop>false</ScaleCrop>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THC8000 Family</dc:title>
  <dc:creator>R U OK?</dc:creator>
  <cp:lastModifiedBy>郑 朝晖</cp:lastModifiedBy>
  <cp:revision>864</cp:revision>
  <cp:lastPrinted>2020-12-31T08:15:00Z</cp:lastPrinted>
  <dcterms:created xsi:type="dcterms:W3CDTF">2019-12-18T02:57:00Z</dcterms:created>
  <dcterms:modified xsi:type="dcterms:W3CDTF">2023-02-20T11:45:00Z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